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BB0671"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20BB075E" wp14:editId="20BB075F">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0BB076C" w14:textId="77777777" w:rsidR="008C5818" w:rsidRDefault="008C5818">
                            <w:r>
                              <w:rPr>
                                <w:rFonts w:cs="Arial"/>
                                <w:noProof/>
                                <w:lang w:eastAsia="en-GB"/>
                              </w:rPr>
                              <w:drawing>
                                <wp:inline distT="0" distB="0" distL="0" distR="0" wp14:anchorId="20BB0775" wp14:editId="20BB077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0BB0760" wp14:editId="20BB0761">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0BB0672" w14:textId="77777777" w:rsidR="008C5818" w:rsidRDefault="008C5818"/>
    <w:p w14:paraId="20BB0678"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20BB067B" w14:textId="77777777" w:rsidTr="0048794F">
        <w:trPr>
          <w:trHeight w:val="506"/>
        </w:trPr>
        <w:tc>
          <w:tcPr>
            <w:tcW w:w="2660" w:type="dxa"/>
          </w:tcPr>
          <w:p w14:paraId="20BB0679"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20BB067A" w14:textId="6A4FD52D" w:rsidR="008C5818" w:rsidRPr="008C5818" w:rsidRDefault="003B6F23">
            <w:pPr>
              <w:rPr>
                <w:rFonts w:ascii="Arial" w:hAnsi="Arial" w:cs="Arial"/>
                <w:b/>
              </w:rPr>
            </w:pPr>
            <w:r>
              <w:rPr>
                <w:rFonts w:ascii="Arial" w:hAnsi="Arial" w:cs="Arial"/>
                <w:b/>
              </w:rPr>
              <w:t>PEOPLE</w:t>
            </w:r>
          </w:p>
        </w:tc>
      </w:tr>
      <w:tr w:rsidR="008C5818" w:rsidRPr="008C5818" w14:paraId="20BB067E" w14:textId="77777777" w:rsidTr="0048794F">
        <w:trPr>
          <w:trHeight w:val="506"/>
        </w:trPr>
        <w:tc>
          <w:tcPr>
            <w:tcW w:w="2660" w:type="dxa"/>
          </w:tcPr>
          <w:p w14:paraId="20BB067C"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4F6E4E9B" w14:textId="77777777" w:rsidR="003B6F23" w:rsidRPr="003B6F23" w:rsidRDefault="003B6F23" w:rsidP="003B6F23">
            <w:pPr>
              <w:spacing w:line="264" w:lineRule="auto"/>
              <w:rPr>
                <w:rFonts w:ascii="Arial" w:eastAsia="Times New Roman" w:hAnsi="Arial" w:cs="Arial"/>
                <w:b/>
                <w:caps/>
              </w:rPr>
            </w:pPr>
            <w:r w:rsidRPr="003B6F23">
              <w:rPr>
                <w:rFonts w:ascii="Arial" w:eastAsia="Times New Roman" w:hAnsi="Arial" w:cs="Arial"/>
                <w:b/>
                <w:caps/>
              </w:rPr>
              <w:t>Commissioning officer</w:t>
            </w:r>
          </w:p>
          <w:p w14:paraId="20BB067D" w14:textId="77777777" w:rsidR="008C5818" w:rsidRPr="008C5818" w:rsidRDefault="008C5818">
            <w:pPr>
              <w:rPr>
                <w:rFonts w:ascii="Arial" w:hAnsi="Arial" w:cs="Arial"/>
              </w:rPr>
            </w:pPr>
          </w:p>
        </w:tc>
      </w:tr>
      <w:tr w:rsidR="008C5818" w:rsidRPr="008C5818" w14:paraId="20BB0681" w14:textId="77777777" w:rsidTr="0048794F">
        <w:trPr>
          <w:trHeight w:val="506"/>
        </w:trPr>
        <w:tc>
          <w:tcPr>
            <w:tcW w:w="2660" w:type="dxa"/>
          </w:tcPr>
          <w:p w14:paraId="20BB067F"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546AA20A" w14:textId="77777777" w:rsidR="003B6F23" w:rsidRPr="003B6F23" w:rsidRDefault="003B6F23" w:rsidP="003B6F23">
            <w:pPr>
              <w:spacing w:line="264" w:lineRule="auto"/>
              <w:rPr>
                <w:rFonts w:ascii="Arial" w:eastAsia="Times New Roman" w:hAnsi="Arial" w:cs="Arial"/>
                <w:b/>
                <w:caps/>
              </w:rPr>
            </w:pPr>
            <w:r w:rsidRPr="003B6F23">
              <w:rPr>
                <w:rFonts w:ascii="Arial" w:eastAsia="Times New Roman" w:hAnsi="Arial" w:cs="Arial"/>
                <w:b/>
                <w:caps/>
              </w:rPr>
              <w:t>Grade 8</w:t>
            </w:r>
          </w:p>
          <w:p w14:paraId="20BB0680" w14:textId="77777777" w:rsidR="008C5818" w:rsidRPr="008C5818" w:rsidRDefault="008C5818">
            <w:pPr>
              <w:rPr>
                <w:rFonts w:ascii="Arial" w:hAnsi="Arial" w:cs="Arial"/>
              </w:rPr>
            </w:pPr>
          </w:p>
        </w:tc>
      </w:tr>
      <w:tr w:rsidR="003B6F23" w:rsidRPr="008C5818" w14:paraId="20BB0684" w14:textId="77777777" w:rsidTr="0048794F">
        <w:trPr>
          <w:trHeight w:val="506"/>
        </w:trPr>
        <w:tc>
          <w:tcPr>
            <w:tcW w:w="2660" w:type="dxa"/>
          </w:tcPr>
          <w:p w14:paraId="20BB0682" w14:textId="77777777" w:rsidR="003B6F23" w:rsidRPr="008C5818" w:rsidRDefault="003B6F23">
            <w:pPr>
              <w:rPr>
                <w:rFonts w:ascii="Arial" w:hAnsi="Arial" w:cs="Arial"/>
                <w:b/>
              </w:rPr>
            </w:pPr>
            <w:r w:rsidRPr="008C5818">
              <w:rPr>
                <w:rFonts w:ascii="Arial" w:hAnsi="Arial" w:cs="Arial"/>
                <w:b/>
              </w:rPr>
              <w:t>Primary Purpose of Job</w:t>
            </w:r>
          </w:p>
        </w:tc>
        <w:tc>
          <w:tcPr>
            <w:tcW w:w="7194" w:type="dxa"/>
          </w:tcPr>
          <w:p w14:paraId="5F7BCABD" w14:textId="77777777" w:rsidR="003B6F23" w:rsidRPr="002D38E8" w:rsidRDefault="003B6F23" w:rsidP="00B13012">
            <w:pPr>
              <w:rPr>
                <w:rFonts w:ascii="Arial" w:hAnsi="Arial" w:cs="Arial"/>
              </w:rPr>
            </w:pPr>
            <w:r w:rsidRPr="002D38E8">
              <w:rPr>
                <w:rFonts w:ascii="Arial" w:hAnsi="Arial" w:cs="Arial"/>
                <w:bCs/>
              </w:rPr>
              <w:t xml:space="preserve">To assist the Director to do everything possible to ensure the Department  fulfils its primary purpose both effectively and efficiently; ensuring that evidence based commissioning and procurement deliver </w:t>
            </w:r>
            <w:r w:rsidRPr="002D38E8">
              <w:rPr>
                <w:rFonts w:ascii="Arial" w:hAnsi="Arial" w:cs="Arial"/>
              </w:rPr>
              <w:t>services that meet the required outcomes and quality standards</w:t>
            </w:r>
          </w:p>
          <w:p w14:paraId="2B1DA940" w14:textId="77777777" w:rsidR="003B6F23" w:rsidRPr="002D38E8" w:rsidRDefault="003B6F23" w:rsidP="00B13012">
            <w:pPr>
              <w:rPr>
                <w:rFonts w:ascii="Arial" w:hAnsi="Arial" w:cs="Arial"/>
                <w:b/>
              </w:rPr>
            </w:pPr>
          </w:p>
          <w:p w14:paraId="20BB0683" w14:textId="77777777" w:rsidR="003B6F23" w:rsidRPr="002D38E8" w:rsidRDefault="003B6F23">
            <w:pPr>
              <w:rPr>
                <w:rFonts w:ascii="Arial" w:hAnsi="Arial" w:cs="Arial"/>
              </w:rPr>
            </w:pPr>
          </w:p>
        </w:tc>
      </w:tr>
      <w:tr w:rsidR="003B6F23" w:rsidRPr="008C5818" w14:paraId="20BB0688" w14:textId="77777777" w:rsidTr="0048794F">
        <w:trPr>
          <w:trHeight w:val="506"/>
        </w:trPr>
        <w:tc>
          <w:tcPr>
            <w:tcW w:w="2660" w:type="dxa"/>
          </w:tcPr>
          <w:p w14:paraId="20BB0685" w14:textId="77777777" w:rsidR="003B6F23" w:rsidRDefault="003B6F23">
            <w:pPr>
              <w:rPr>
                <w:rFonts w:ascii="Arial" w:hAnsi="Arial" w:cs="Arial"/>
                <w:b/>
              </w:rPr>
            </w:pPr>
          </w:p>
          <w:p w14:paraId="20BB0686" w14:textId="77777777" w:rsidR="003B6F23" w:rsidRPr="008C5818" w:rsidRDefault="003B6F23">
            <w:pPr>
              <w:rPr>
                <w:rFonts w:ascii="Arial" w:hAnsi="Arial" w:cs="Arial"/>
                <w:b/>
              </w:rPr>
            </w:pPr>
            <w:r w:rsidRPr="008C5818">
              <w:rPr>
                <w:rFonts w:ascii="Arial" w:hAnsi="Arial" w:cs="Arial"/>
                <w:b/>
              </w:rPr>
              <w:t>Reporting To</w:t>
            </w:r>
          </w:p>
        </w:tc>
        <w:tc>
          <w:tcPr>
            <w:tcW w:w="7194" w:type="dxa"/>
          </w:tcPr>
          <w:p w14:paraId="60A15C9A" w14:textId="77777777" w:rsidR="003B6F23" w:rsidRPr="002D38E8" w:rsidRDefault="003B6F23" w:rsidP="00B13012">
            <w:pPr>
              <w:rPr>
                <w:rFonts w:ascii="Arial" w:hAnsi="Arial" w:cs="Arial"/>
                <w:b/>
              </w:rPr>
            </w:pPr>
            <w:r w:rsidRPr="002D38E8">
              <w:rPr>
                <w:rFonts w:ascii="Arial" w:hAnsi="Arial" w:cs="Arial"/>
                <w:b/>
              </w:rPr>
              <w:t xml:space="preserve">Commissioning Manager </w:t>
            </w:r>
          </w:p>
          <w:p w14:paraId="20BB0687" w14:textId="77777777" w:rsidR="003B6F23" w:rsidRPr="002D38E8" w:rsidRDefault="003B6F23">
            <w:pPr>
              <w:rPr>
                <w:rFonts w:ascii="Arial" w:hAnsi="Arial" w:cs="Arial"/>
              </w:rPr>
            </w:pPr>
          </w:p>
        </w:tc>
      </w:tr>
      <w:tr w:rsidR="003B6F23" w:rsidRPr="008C5818" w14:paraId="20BB068D" w14:textId="77777777" w:rsidTr="0048794F">
        <w:trPr>
          <w:trHeight w:val="506"/>
        </w:trPr>
        <w:tc>
          <w:tcPr>
            <w:tcW w:w="2660" w:type="dxa"/>
          </w:tcPr>
          <w:p w14:paraId="20BB0689" w14:textId="77777777" w:rsidR="003B6F23" w:rsidRDefault="003B6F23">
            <w:pPr>
              <w:rPr>
                <w:rFonts w:ascii="Arial" w:hAnsi="Arial" w:cs="Arial"/>
                <w:b/>
              </w:rPr>
            </w:pPr>
            <w:r w:rsidRPr="008C5818">
              <w:rPr>
                <w:rFonts w:ascii="Arial" w:hAnsi="Arial" w:cs="Arial"/>
                <w:b/>
              </w:rPr>
              <w:t xml:space="preserve">Staffing </w:t>
            </w:r>
          </w:p>
          <w:p w14:paraId="20BB068A" w14:textId="77777777" w:rsidR="003B6F23" w:rsidRDefault="003B6F23">
            <w:pPr>
              <w:rPr>
                <w:rFonts w:ascii="Arial" w:hAnsi="Arial" w:cs="Arial"/>
                <w:b/>
              </w:rPr>
            </w:pPr>
          </w:p>
          <w:p w14:paraId="20BB068B" w14:textId="77777777" w:rsidR="003B6F23" w:rsidRPr="008C5818" w:rsidRDefault="003B6F23">
            <w:pPr>
              <w:rPr>
                <w:rFonts w:ascii="Arial" w:hAnsi="Arial" w:cs="Arial"/>
                <w:b/>
              </w:rPr>
            </w:pPr>
            <w:r w:rsidRPr="008C5818">
              <w:rPr>
                <w:rFonts w:ascii="Arial" w:hAnsi="Arial" w:cs="Arial"/>
                <w:b/>
              </w:rPr>
              <w:t>Responsibilities</w:t>
            </w:r>
          </w:p>
        </w:tc>
        <w:tc>
          <w:tcPr>
            <w:tcW w:w="7194" w:type="dxa"/>
          </w:tcPr>
          <w:p w14:paraId="231E35B7" w14:textId="77777777" w:rsidR="003B6F23" w:rsidRPr="002D38E8" w:rsidRDefault="003B6F23" w:rsidP="003B6F23">
            <w:pPr>
              <w:rPr>
                <w:rFonts w:ascii="Arial" w:hAnsi="Arial" w:cs="Arial"/>
                <w:bCs/>
              </w:rPr>
            </w:pPr>
            <w:r w:rsidRPr="002D38E8">
              <w:rPr>
                <w:rFonts w:ascii="Arial" w:hAnsi="Arial" w:cs="Arial"/>
                <w:bCs/>
              </w:rPr>
              <w:t xml:space="preserve">To develop the delegated commissioning strategies and plans with key partners and stakeholders, ensuring that those commissioning plans are based on strong, provider, user, carer and citizen consultation, analysis of service user needs and analysis of the market </w:t>
            </w:r>
          </w:p>
          <w:p w14:paraId="6216CCFE" w14:textId="77777777" w:rsidR="003B6F23" w:rsidRPr="002D38E8" w:rsidRDefault="003B6F23" w:rsidP="003B6F23">
            <w:pPr>
              <w:rPr>
                <w:rFonts w:ascii="Arial" w:hAnsi="Arial" w:cs="Arial"/>
              </w:rPr>
            </w:pPr>
          </w:p>
          <w:p w14:paraId="31248BE0" w14:textId="77777777" w:rsidR="003B6F23" w:rsidRPr="002D38E8" w:rsidRDefault="003B6F23" w:rsidP="003B6F23">
            <w:pPr>
              <w:rPr>
                <w:rFonts w:ascii="Arial" w:hAnsi="Arial" w:cs="Arial"/>
              </w:rPr>
            </w:pPr>
            <w:r w:rsidRPr="002D38E8">
              <w:rPr>
                <w:rFonts w:ascii="Arial" w:hAnsi="Arial" w:cs="Arial"/>
              </w:rPr>
              <w:t xml:space="preserve">To deliver activity and specific projects that develop commissioning/procurement approaches to health, social care, children and young people and social inclusion services which improve outcomes for services users and improve value for money for the council. </w:t>
            </w:r>
          </w:p>
          <w:p w14:paraId="20BB068C" w14:textId="77777777" w:rsidR="003B6F23" w:rsidRPr="002D38E8" w:rsidRDefault="003B6F23">
            <w:pPr>
              <w:rPr>
                <w:rFonts w:ascii="Arial" w:hAnsi="Arial" w:cs="Arial"/>
              </w:rPr>
            </w:pPr>
          </w:p>
        </w:tc>
      </w:tr>
    </w:tbl>
    <w:p w14:paraId="20BB068E" w14:textId="77777777" w:rsidR="00FE3B41" w:rsidRPr="002D38E8" w:rsidRDefault="00FE3B41" w:rsidP="0018028D">
      <w:pPr>
        <w:spacing w:after="120" w:line="240" w:lineRule="auto"/>
        <w:rPr>
          <w:rFonts w:ascii="Arial" w:hAnsi="Arial" w:cs="Arial"/>
          <w:sz w:val="16"/>
          <w:szCs w:val="16"/>
        </w:rPr>
      </w:pPr>
    </w:p>
    <w:p w14:paraId="20BB068F" w14:textId="77777777" w:rsidR="008C5818" w:rsidRPr="002D38E8" w:rsidRDefault="0018028D" w:rsidP="0018028D">
      <w:pPr>
        <w:spacing w:after="120" w:line="240" w:lineRule="auto"/>
        <w:rPr>
          <w:rFonts w:ascii="Arial" w:hAnsi="Arial" w:cs="Arial"/>
          <w:b/>
        </w:rPr>
      </w:pPr>
      <w:r w:rsidRPr="002D38E8">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2D38E8" w14:paraId="20BB0692" w14:textId="77777777" w:rsidTr="0048794F">
        <w:trPr>
          <w:trHeight w:val="506"/>
        </w:trPr>
        <w:tc>
          <w:tcPr>
            <w:tcW w:w="817" w:type="dxa"/>
          </w:tcPr>
          <w:p w14:paraId="20BB0690" w14:textId="77777777" w:rsidR="0018028D" w:rsidRPr="002D38E8" w:rsidRDefault="0018028D" w:rsidP="00365A40">
            <w:pPr>
              <w:rPr>
                <w:rFonts w:ascii="Arial" w:hAnsi="Arial" w:cs="Arial"/>
                <w:b/>
              </w:rPr>
            </w:pPr>
            <w:r w:rsidRPr="002D38E8">
              <w:rPr>
                <w:rFonts w:ascii="Arial" w:hAnsi="Arial" w:cs="Arial"/>
                <w:b/>
              </w:rPr>
              <w:t>1</w:t>
            </w:r>
          </w:p>
        </w:tc>
        <w:tc>
          <w:tcPr>
            <w:tcW w:w="9037" w:type="dxa"/>
          </w:tcPr>
          <w:p w14:paraId="5E9D8CB1" w14:textId="77777777" w:rsidR="003B6F23" w:rsidRPr="002D38E8" w:rsidRDefault="003B6F23" w:rsidP="003B6F23">
            <w:pPr>
              <w:rPr>
                <w:rFonts w:ascii="Arial" w:eastAsia="Times New Roman" w:hAnsi="Arial" w:cs="Arial"/>
                <w:bCs/>
                <w:lang w:eastAsia="en-GB"/>
              </w:rPr>
            </w:pPr>
            <w:r w:rsidRPr="002D38E8">
              <w:rPr>
                <w:rFonts w:ascii="Arial" w:eastAsia="Times New Roman" w:hAnsi="Arial" w:cs="Arial"/>
                <w:bCs/>
                <w:lang w:eastAsia="en-GB"/>
              </w:rPr>
              <w:t xml:space="preserve">To support the Commissioning Manager in commissioning activity involving partners such as statutory bodies, service user groups and providers.   </w:t>
            </w:r>
          </w:p>
          <w:p w14:paraId="20BB0691" w14:textId="77777777" w:rsidR="0018028D" w:rsidRPr="002D38E8" w:rsidRDefault="0018028D" w:rsidP="00365A40">
            <w:pPr>
              <w:rPr>
                <w:rFonts w:ascii="Arial" w:hAnsi="Arial" w:cs="Arial"/>
                <w:b/>
              </w:rPr>
            </w:pPr>
          </w:p>
        </w:tc>
      </w:tr>
      <w:tr w:rsidR="0048794F" w:rsidRPr="002D38E8" w14:paraId="20BB0695" w14:textId="77777777" w:rsidTr="0048794F">
        <w:trPr>
          <w:trHeight w:val="506"/>
        </w:trPr>
        <w:tc>
          <w:tcPr>
            <w:tcW w:w="817" w:type="dxa"/>
          </w:tcPr>
          <w:p w14:paraId="20BB0693" w14:textId="77777777" w:rsidR="0018028D" w:rsidRPr="002D38E8" w:rsidRDefault="0018028D" w:rsidP="00365A40">
            <w:pPr>
              <w:rPr>
                <w:rFonts w:ascii="Arial" w:hAnsi="Arial" w:cs="Arial"/>
                <w:b/>
              </w:rPr>
            </w:pPr>
            <w:r w:rsidRPr="002D38E8">
              <w:rPr>
                <w:rFonts w:ascii="Arial" w:hAnsi="Arial" w:cs="Arial"/>
                <w:b/>
              </w:rPr>
              <w:t>2</w:t>
            </w:r>
          </w:p>
        </w:tc>
        <w:tc>
          <w:tcPr>
            <w:tcW w:w="9037" w:type="dxa"/>
          </w:tcPr>
          <w:p w14:paraId="6CAB63DC" w14:textId="77777777" w:rsidR="003B6F23" w:rsidRPr="002D38E8" w:rsidRDefault="003B6F23" w:rsidP="003B6F23">
            <w:pPr>
              <w:tabs>
                <w:tab w:val="left" w:pos="720"/>
                <w:tab w:val="left" w:pos="3600"/>
              </w:tabs>
              <w:spacing w:line="264" w:lineRule="auto"/>
              <w:rPr>
                <w:rFonts w:ascii="Arial" w:eastAsia="Times New Roman" w:hAnsi="Arial" w:cs="Arial"/>
                <w:color w:val="000000"/>
              </w:rPr>
            </w:pPr>
            <w:r w:rsidRPr="002D38E8">
              <w:rPr>
                <w:rFonts w:ascii="Arial" w:eastAsia="Times New Roman" w:hAnsi="Arial" w:cs="Arial"/>
                <w:color w:val="000000"/>
              </w:rPr>
              <w:t>To develop, introduce and implement commissioning plans, strategies and contribute to the overall Market Position Statement.</w:t>
            </w:r>
          </w:p>
          <w:p w14:paraId="20BB0694" w14:textId="77777777" w:rsidR="0018028D" w:rsidRPr="002D38E8" w:rsidRDefault="0018028D" w:rsidP="00365A40">
            <w:pPr>
              <w:rPr>
                <w:rFonts w:ascii="Arial" w:hAnsi="Arial" w:cs="Arial"/>
              </w:rPr>
            </w:pPr>
          </w:p>
        </w:tc>
      </w:tr>
      <w:tr w:rsidR="0048794F" w:rsidRPr="002D38E8" w14:paraId="20BB0698" w14:textId="77777777" w:rsidTr="0048794F">
        <w:trPr>
          <w:trHeight w:val="506"/>
        </w:trPr>
        <w:tc>
          <w:tcPr>
            <w:tcW w:w="817" w:type="dxa"/>
          </w:tcPr>
          <w:p w14:paraId="20BB0696" w14:textId="77777777" w:rsidR="0018028D" w:rsidRPr="002D38E8" w:rsidRDefault="0018028D" w:rsidP="00365A40">
            <w:pPr>
              <w:rPr>
                <w:rFonts w:ascii="Arial" w:hAnsi="Arial" w:cs="Arial"/>
                <w:b/>
              </w:rPr>
            </w:pPr>
            <w:r w:rsidRPr="002D38E8">
              <w:rPr>
                <w:rFonts w:ascii="Arial" w:hAnsi="Arial" w:cs="Arial"/>
                <w:b/>
              </w:rPr>
              <w:t>3</w:t>
            </w:r>
          </w:p>
        </w:tc>
        <w:tc>
          <w:tcPr>
            <w:tcW w:w="9037" w:type="dxa"/>
          </w:tcPr>
          <w:p w14:paraId="6288B8FA" w14:textId="77777777" w:rsidR="003B6F23" w:rsidRPr="002D38E8" w:rsidRDefault="003B6F23" w:rsidP="003B6F23">
            <w:pPr>
              <w:rPr>
                <w:rFonts w:ascii="Arial" w:eastAsia="Times New Roman" w:hAnsi="Arial" w:cs="Arial"/>
                <w:color w:val="000000"/>
                <w:lang w:eastAsia="en-GB"/>
              </w:rPr>
            </w:pPr>
            <w:r w:rsidRPr="002D38E8">
              <w:rPr>
                <w:rFonts w:ascii="Arial" w:eastAsia="Times New Roman" w:hAnsi="Arial" w:cs="Arial"/>
                <w:color w:val="000000"/>
                <w:lang w:eastAsia="en-GB"/>
              </w:rPr>
              <w:t>To collate data from multiple sources (such as JSNA, Planning for Care, Carefirst) and conduct a thorough and objective analysis of data relating to need, demand, market performance and market quality, translating this evidence base into options appraisals and commissioning recommendations.</w:t>
            </w:r>
          </w:p>
          <w:p w14:paraId="20BB0697" w14:textId="77777777" w:rsidR="0018028D" w:rsidRPr="002D38E8" w:rsidRDefault="0018028D" w:rsidP="00365A40">
            <w:pPr>
              <w:rPr>
                <w:rFonts w:ascii="Arial" w:hAnsi="Arial" w:cs="Arial"/>
              </w:rPr>
            </w:pPr>
          </w:p>
        </w:tc>
      </w:tr>
      <w:tr w:rsidR="003B6F23" w:rsidRPr="002D38E8" w14:paraId="20BB069B" w14:textId="77777777" w:rsidTr="0048794F">
        <w:trPr>
          <w:trHeight w:val="506"/>
        </w:trPr>
        <w:tc>
          <w:tcPr>
            <w:tcW w:w="817" w:type="dxa"/>
          </w:tcPr>
          <w:p w14:paraId="20BB0699" w14:textId="77777777" w:rsidR="003B6F23" w:rsidRPr="002D38E8" w:rsidRDefault="003B6F23" w:rsidP="00365A40">
            <w:pPr>
              <w:rPr>
                <w:rFonts w:ascii="Arial" w:hAnsi="Arial" w:cs="Arial"/>
                <w:b/>
              </w:rPr>
            </w:pPr>
            <w:r w:rsidRPr="002D38E8">
              <w:rPr>
                <w:rFonts w:ascii="Arial" w:hAnsi="Arial" w:cs="Arial"/>
                <w:b/>
              </w:rPr>
              <w:t>4</w:t>
            </w:r>
          </w:p>
        </w:tc>
        <w:tc>
          <w:tcPr>
            <w:tcW w:w="9037" w:type="dxa"/>
          </w:tcPr>
          <w:p w14:paraId="3F6F2653" w14:textId="77777777" w:rsidR="003B6F23" w:rsidRPr="002D38E8" w:rsidRDefault="003B6F23" w:rsidP="00B13012">
            <w:pPr>
              <w:tabs>
                <w:tab w:val="left" w:pos="720"/>
                <w:tab w:val="left" w:pos="3600"/>
              </w:tabs>
              <w:rPr>
                <w:rFonts w:ascii="Arial" w:hAnsi="Arial" w:cs="Arial"/>
                <w:color w:val="000000"/>
              </w:rPr>
            </w:pPr>
            <w:r w:rsidRPr="002D38E8">
              <w:rPr>
                <w:rFonts w:ascii="Arial" w:hAnsi="Arial" w:cs="Arial"/>
                <w:color w:val="000000"/>
              </w:rPr>
              <w:t>To redesign services and develop new service models: ensuring that the Council’s core priorities of value for money (quality and cost) remain paramount.</w:t>
            </w:r>
          </w:p>
          <w:p w14:paraId="261E20C3" w14:textId="77777777" w:rsidR="003B6F23" w:rsidRPr="002D38E8" w:rsidRDefault="003B6F23" w:rsidP="00B13012">
            <w:pPr>
              <w:tabs>
                <w:tab w:val="left" w:pos="720"/>
                <w:tab w:val="left" w:pos="3600"/>
              </w:tabs>
              <w:rPr>
                <w:rFonts w:ascii="Arial" w:hAnsi="Arial" w:cs="Arial"/>
                <w:color w:val="000000"/>
              </w:rPr>
            </w:pPr>
          </w:p>
          <w:p w14:paraId="20BB069A" w14:textId="77777777" w:rsidR="003B6F23" w:rsidRPr="002D38E8" w:rsidRDefault="003B6F23" w:rsidP="00365A40">
            <w:pPr>
              <w:rPr>
                <w:rFonts w:ascii="Arial" w:hAnsi="Arial" w:cs="Arial"/>
              </w:rPr>
            </w:pPr>
          </w:p>
        </w:tc>
      </w:tr>
      <w:tr w:rsidR="003B6F23" w:rsidRPr="002D38E8" w14:paraId="20BB069E" w14:textId="77777777" w:rsidTr="0048794F">
        <w:trPr>
          <w:trHeight w:val="506"/>
        </w:trPr>
        <w:tc>
          <w:tcPr>
            <w:tcW w:w="817" w:type="dxa"/>
          </w:tcPr>
          <w:p w14:paraId="20BB069C" w14:textId="77777777" w:rsidR="003B6F23" w:rsidRPr="002D38E8" w:rsidRDefault="003B6F23" w:rsidP="00365A40">
            <w:pPr>
              <w:rPr>
                <w:rFonts w:ascii="Arial" w:hAnsi="Arial" w:cs="Arial"/>
                <w:b/>
              </w:rPr>
            </w:pPr>
            <w:r w:rsidRPr="002D38E8">
              <w:rPr>
                <w:rFonts w:ascii="Arial" w:hAnsi="Arial" w:cs="Arial"/>
                <w:b/>
              </w:rPr>
              <w:t>5</w:t>
            </w:r>
          </w:p>
        </w:tc>
        <w:tc>
          <w:tcPr>
            <w:tcW w:w="9037" w:type="dxa"/>
          </w:tcPr>
          <w:p w14:paraId="30D544FB" w14:textId="77777777" w:rsidR="003B6F23" w:rsidRPr="002D38E8" w:rsidRDefault="003B6F23" w:rsidP="003B6F23">
            <w:pPr>
              <w:rPr>
                <w:rFonts w:ascii="Arial" w:eastAsia="Times New Roman" w:hAnsi="Arial" w:cs="Arial"/>
                <w:color w:val="000000"/>
                <w:lang w:eastAsia="en-GB"/>
              </w:rPr>
            </w:pPr>
            <w:r w:rsidRPr="002D38E8">
              <w:rPr>
                <w:rFonts w:ascii="Arial" w:eastAsia="Times New Roman" w:hAnsi="Arial" w:cs="Arial"/>
                <w:color w:val="000000"/>
                <w:lang w:eastAsia="en-GB"/>
              </w:rPr>
              <w:t>To liaise and consult with key partners including Health watch, to develop community and provider engagement activity; ensuring that the views of local people are incorporated into service specifications, service reviews, commissioning plans, commissioning strategies and quality frameworks.</w:t>
            </w:r>
          </w:p>
          <w:p w14:paraId="20BB069D" w14:textId="77777777" w:rsidR="003B6F23" w:rsidRPr="002D38E8" w:rsidRDefault="003B6F23" w:rsidP="00365A40">
            <w:pPr>
              <w:rPr>
                <w:rFonts w:ascii="Arial" w:hAnsi="Arial" w:cs="Arial"/>
              </w:rPr>
            </w:pPr>
          </w:p>
        </w:tc>
      </w:tr>
      <w:tr w:rsidR="003B6F23" w:rsidRPr="002D38E8" w14:paraId="20BB06A1" w14:textId="77777777" w:rsidTr="0048794F">
        <w:trPr>
          <w:trHeight w:val="506"/>
        </w:trPr>
        <w:tc>
          <w:tcPr>
            <w:tcW w:w="817" w:type="dxa"/>
          </w:tcPr>
          <w:p w14:paraId="20BB069F" w14:textId="77777777" w:rsidR="003B6F23" w:rsidRPr="002D38E8" w:rsidRDefault="003B6F23" w:rsidP="00365A40">
            <w:pPr>
              <w:rPr>
                <w:rFonts w:ascii="Arial" w:hAnsi="Arial" w:cs="Arial"/>
                <w:b/>
              </w:rPr>
            </w:pPr>
            <w:r w:rsidRPr="002D38E8">
              <w:rPr>
                <w:rFonts w:ascii="Arial" w:hAnsi="Arial" w:cs="Arial"/>
                <w:b/>
              </w:rPr>
              <w:t>6</w:t>
            </w:r>
          </w:p>
        </w:tc>
        <w:tc>
          <w:tcPr>
            <w:tcW w:w="9037" w:type="dxa"/>
          </w:tcPr>
          <w:p w14:paraId="070850D0" w14:textId="77777777" w:rsidR="003B6F23" w:rsidRPr="002D38E8" w:rsidRDefault="003B6F23" w:rsidP="00B13012">
            <w:pPr>
              <w:rPr>
                <w:rFonts w:ascii="Arial" w:hAnsi="Arial" w:cs="Arial"/>
                <w:color w:val="000000"/>
                <w:lang w:eastAsia="en-GB"/>
              </w:rPr>
            </w:pPr>
            <w:r w:rsidRPr="002D38E8">
              <w:rPr>
                <w:rFonts w:ascii="Arial" w:hAnsi="Arial" w:cs="Arial"/>
                <w:color w:val="000000"/>
                <w:lang w:eastAsia="en-GB"/>
              </w:rPr>
              <w:t xml:space="preserve">To liaise with key council officers on the robust development of Equality Impact Assessments and to ensure risks are managed. </w:t>
            </w:r>
          </w:p>
          <w:p w14:paraId="20BB06A0" w14:textId="77777777" w:rsidR="003B6F23" w:rsidRPr="002D38E8" w:rsidRDefault="003B6F23" w:rsidP="00365A40">
            <w:pPr>
              <w:rPr>
                <w:rFonts w:ascii="Arial" w:hAnsi="Arial" w:cs="Arial"/>
              </w:rPr>
            </w:pPr>
          </w:p>
        </w:tc>
      </w:tr>
      <w:tr w:rsidR="003B6F23" w:rsidRPr="002D38E8" w14:paraId="20BB06A4" w14:textId="77777777" w:rsidTr="0048794F">
        <w:trPr>
          <w:trHeight w:val="506"/>
        </w:trPr>
        <w:tc>
          <w:tcPr>
            <w:tcW w:w="817" w:type="dxa"/>
          </w:tcPr>
          <w:p w14:paraId="20BB06A2" w14:textId="77777777" w:rsidR="003B6F23" w:rsidRPr="002D38E8" w:rsidRDefault="003B6F23" w:rsidP="00365A40">
            <w:pPr>
              <w:rPr>
                <w:rFonts w:ascii="Arial" w:hAnsi="Arial" w:cs="Arial"/>
                <w:b/>
              </w:rPr>
            </w:pPr>
            <w:r w:rsidRPr="002D38E8">
              <w:rPr>
                <w:rFonts w:ascii="Arial" w:hAnsi="Arial" w:cs="Arial"/>
                <w:b/>
              </w:rPr>
              <w:lastRenderedPageBreak/>
              <w:t>7</w:t>
            </w:r>
          </w:p>
        </w:tc>
        <w:tc>
          <w:tcPr>
            <w:tcW w:w="9037" w:type="dxa"/>
          </w:tcPr>
          <w:p w14:paraId="5C9FA428" w14:textId="77777777" w:rsidR="003B6F23" w:rsidRPr="002D38E8" w:rsidRDefault="003B6F23" w:rsidP="003B6F23">
            <w:pPr>
              <w:autoSpaceDE w:val="0"/>
              <w:autoSpaceDN w:val="0"/>
              <w:adjustRightInd w:val="0"/>
              <w:rPr>
                <w:rFonts w:ascii="Arial" w:eastAsia="Times New Roman" w:hAnsi="Arial" w:cs="Arial"/>
                <w:color w:val="000000"/>
                <w:lang w:eastAsia="en-GB"/>
              </w:rPr>
            </w:pPr>
            <w:r w:rsidRPr="002D38E8">
              <w:rPr>
                <w:rFonts w:ascii="Arial" w:eastAsia="Times New Roman" w:hAnsi="Arial" w:cs="Arial"/>
                <w:color w:val="000000"/>
                <w:lang w:eastAsia="en-GB"/>
              </w:rPr>
              <w:t>To undertake market analysis and develop activities/services/partnerships/multi-agency initiatives in line with the Council’s key priorities.</w:t>
            </w:r>
          </w:p>
          <w:p w14:paraId="20BB06A3" w14:textId="77777777" w:rsidR="003B6F23" w:rsidRPr="002D38E8" w:rsidRDefault="003B6F23" w:rsidP="00365A40">
            <w:pPr>
              <w:rPr>
                <w:rFonts w:ascii="Arial" w:hAnsi="Arial" w:cs="Arial"/>
              </w:rPr>
            </w:pPr>
          </w:p>
        </w:tc>
      </w:tr>
      <w:tr w:rsidR="003B6F23" w:rsidRPr="002D38E8" w14:paraId="20BB06A7" w14:textId="77777777" w:rsidTr="0048794F">
        <w:trPr>
          <w:trHeight w:val="506"/>
        </w:trPr>
        <w:tc>
          <w:tcPr>
            <w:tcW w:w="817" w:type="dxa"/>
          </w:tcPr>
          <w:p w14:paraId="20BB06A5" w14:textId="77777777" w:rsidR="003B6F23" w:rsidRPr="002D38E8" w:rsidRDefault="003B6F23" w:rsidP="0018028D">
            <w:pPr>
              <w:rPr>
                <w:rFonts w:ascii="Arial" w:hAnsi="Arial" w:cs="Arial"/>
                <w:b/>
              </w:rPr>
            </w:pPr>
            <w:r w:rsidRPr="002D38E8">
              <w:rPr>
                <w:rFonts w:ascii="Arial" w:hAnsi="Arial" w:cs="Arial"/>
                <w:b/>
              </w:rPr>
              <w:t>8</w:t>
            </w:r>
          </w:p>
        </w:tc>
        <w:tc>
          <w:tcPr>
            <w:tcW w:w="9037" w:type="dxa"/>
          </w:tcPr>
          <w:p w14:paraId="2D4EF719" w14:textId="77777777" w:rsidR="003B6F23" w:rsidRPr="002D38E8" w:rsidRDefault="003B6F23" w:rsidP="003B6F23">
            <w:pPr>
              <w:tabs>
                <w:tab w:val="left" w:pos="720"/>
                <w:tab w:val="left" w:pos="3600"/>
              </w:tabs>
              <w:spacing w:line="264" w:lineRule="auto"/>
              <w:rPr>
                <w:rFonts w:ascii="Arial" w:eastAsia="Times New Roman" w:hAnsi="Arial" w:cs="Arial"/>
              </w:rPr>
            </w:pPr>
            <w:r w:rsidRPr="002D38E8">
              <w:rPr>
                <w:rFonts w:ascii="Arial" w:eastAsia="Times New Roman" w:hAnsi="Arial" w:cs="Arial"/>
              </w:rPr>
              <w:t xml:space="preserve">To have a shared role with other commissioning colleagues in developing policies, protocols and practices which ensure the delivery of contracts/service level agreements/funding agreement requirements.  </w:t>
            </w:r>
          </w:p>
          <w:p w14:paraId="20BB06A6" w14:textId="77777777" w:rsidR="003B6F23" w:rsidRPr="002D38E8" w:rsidRDefault="003B6F23" w:rsidP="00365A40">
            <w:pPr>
              <w:rPr>
                <w:rFonts w:ascii="Arial" w:hAnsi="Arial" w:cs="Arial"/>
              </w:rPr>
            </w:pPr>
          </w:p>
        </w:tc>
      </w:tr>
      <w:tr w:rsidR="003B6F23" w:rsidRPr="002D38E8" w14:paraId="20BB06AA" w14:textId="77777777" w:rsidTr="0048794F">
        <w:trPr>
          <w:trHeight w:val="506"/>
        </w:trPr>
        <w:tc>
          <w:tcPr>
            <w:tcW w:w="817" w:type="dxa"/>
          </w:tcPr>
          <w:p w14:paraId="20BB06A8" w14:textId="77777777" w:rsidR="003B6F23" w:rsidRPr="002D38E8" w:rsidRDefault="003B6F23" w:rsidP="00365A40">
            <w:pPr>
              <w:rPr>
                <w:rFonts w:ascii="Arial" w:hAnsi="Arial" w:cs="Arial"/>
                <w:b/>
              </w:rPr>
            </w:pPr>
            <w:r w:rsidRPr="002D38E8">
              <w:rPr>
                <w:rFonts w:ascii="Arial" w:hAnsi="Arial" w:cs="Arial"/>
                <w:b/>
              </w:rPr>
              <w:t>9</w:t>
            </w:r>
          </w:p>
        </w:tc>
        <w:tc>
          <w:tcPr>
            <w:tcW w:w="9037" w:type="dxa"/>
          </w:tcPr>
          <w:p w14:paraId="0FD45F95" w14:textId="77777777" w:rsidR="003B6F23" w:rsidRPr="002D38E8" w:rsidRDefault="003B6F23" w:rsidP="003B6F23">
            <w:pPr>
              <w:jc w:val="both"/>
              <w:rPr>
                <w:rFonts w:ascii="Arial" w:eastAsia="Times New Roman" w:hAnsi="Arial" w:cs="Arial"/>
                <w:color w:val="000000"/>
                <w:lang w:eastAsia="en-GB"/>
              </w:rPr>
            </w:pPr>
            <w:r w:rsidRPr="002D38E8">
              <w:rPr>
                <w:rFonts w:ascii="Arial" w:eastAsia="Times New Roman" w:hAnsi="Arial" w:cs="Arial"/>
                <w:color w:val="000000"/>
                <w:lang w:eastAsia="en-GB"/>
              </w:rPr>
              <w:t xml:space="preserve">To work closely with contracts staff to report and understand the contract performance of services. </w:t>
            </w:r>
          </w:p>
          <w:p w14:paraId="20BB06A9" w14:textId="77777777" w:rsidR="003B6F23" w:rsidRPr="002D38E8" w:rsidRDefault="003B6F23" w:rsidP="00365A40">
            <w:pPr>
              <w:rPr>
                <w:rFonts w:ascii="Arial" w:hAnsi="Arial" w:cs="Arial"/>
              </w:rPr>
            </w:pPr>
          </w:p>
        </w:tc>
      </w:tr>
      <w:tr w:rsidR="003B6F23" w:rsidRPr="002D38E8" w14:paraId="20BB06AD" w14:textId="77777777" w:rsidTr="0048794F">
        <w:trPr>
          <w:trHeight w:val="506"/>
        </w:trPr>
        <w:tc>
          <w:tcPr>
            <w:tcW w:w="817" w:type="dxa"/>
          </w:tcPr>
          <w:p w14:paraId="20BB06AB" w14:textId="77777777" w:rsidR="003B6F23" w:rsidRPr="002D38E8" w:rsidRDefault="003B6F23" w:rsidP="00365A40">
            <w:pPr>
              <w:rPr>
                <w:rFonts w:ascii="Arial" w:hAnsi="Arial" w:cs="Arial"/>
                <w:b/>
              </w:rPr>
            </w:pPr>
            <w:r w:rsidRPr="002D38E8">
              <w:rPr>
                <w:rFonts w:ascii="Arial" w:hAnsi="Arial" w:cs="Arial"/>
                <w:b/>
              </w:rPr>
              <w:t>10</w:t>
            </w:r>
          </w:p>
        </w:tc>
        <w:tc>
          <w:tcPr>
            <w:tcW w:w="9037" w:type="dxa"/>
          </w:tcPr>
          <w:p w14:paraId="1B81B254" w14:textId="77777777" w:rsidR="003B6F23" w:rsidRPr="002D38E8" w:rsidRDefault="003B6F23" w:rsidP="003B6F23">
            <w:pPr>
              <w:autoSpaceDE w:val="0"/>
              <w:autoSpaceDN w:val="0"/>
              <w:adjustRightInd w:val="0"/>
              <w:rPr>
                <w:rFonts w:ascii="Arial" w:eastAsia="Times New Roman" w:hAnsi="Arial" w:cs="Arial"/>
                <w:lang w:eastAsia="en-GB"/>
              </w:rPr>
            </w:pPr>
            <w:r w:rsidRPr="002D38E8">
              <w:rPr>
                <w:rFonts w:ascii="Arial" w:eastAsia="Times New Roman" w:hAnsi="Arial" w:cs="Arial"/>
                <w:lang w:eastAsia="en-GB"/>
              </w:rPr>
              <w:t xml:space="preserve">To project manage specific projects and provide support to other council </w:t>
            </w:r>
            <w:proofErr w:type="gramStart"/>
            <w:r w:rsidRPr="002D38E8">
              <w:rPr>
                <w:rFonts w:ascii="Arial" w:eastAsia="Times New Roman" w:hAnsi="Arial" w:cs="Arial"/>
                <w:lang w:eastAsia="en-GB"/>
              </w:rPr>
              <w:t>programmes  as</w:t>
            </w:r>
            <w:proofErr w:type="gramEnd"/>
            <w:r w:rsidRPr="002D38E8">
              <w:rPr>
                <w:rFonts w:ascii="Arial" w:eastAsia="Times New Roman" w:hAnsi="Arial" w:cs="Arial"/>
                <w:lang w:eastAsia="en-GB"/>
              </w:rPr>
              <w:t xml:space="preserve"> required. </w:t>
            </w:r>
          </w:p>
          <w:p w14:paraId="20BB06AC" w14:textId="77777777" w:rsidR="003B6F23" w:rsidRPr="002D38E8" w:rsidRDefault="003B6F23" w:rsidP="00365A40">
            <w:pPr>
              <w:rPr>
                <w:rFonts w:ascii="Arial" w:hAnsi="Arial" w:cs="Arial"/>
              </w:rPr>
            </w:pPr>
          </w:p>
        </w:tc>
      </w:tr>
      <w:tr w:rsidR="003B6F23" w:rsidRPr="002D38E8" w14:paraId="3C478591" w14:textId="77777777" w:rsidTr="0048794F">
        <w:trPr>
          <w:trHeight w:val="506"/>
        </w:trPr>
        <w:tc>
          <w:tcPr>
            <w:tcW w:w="817" w:type="dxa"/>
          </w:tcPr>
          <w:p w14:paraId="66151E4E" w14:textId="1EDBCFCA" w:rsidR="003B6F23" w:rsidRPr="002D38E8" w:rsidRDefault="003B6F23" w:rsidP="00365A40">
            <w:pPr>
              <w:rPr>
                <w:rFonts w:ascii="Arial" w:hAnsi="Arial" w:cs="Arial"/>
                <w:b/>
              </w:rPr>
            </w:pPr>
            <w:r w:rsidRPr="002D38E8">
              <w:rPr>
                <w:rFonts w:ascii="Arial" w:hAnsi="Arial" w:cs="Arial"/>
                <w:b/>
              </w:rPr>
              <w:t>11</w:t>
            </w:r>
          </w:p>
        </w:tc>
        <w:tc>
          <w:tcPr>
            <w:tcW w:w="9037" w:type="dxa"/>
          </w:tcPr>
          <w:p w14:paraId="44F5931F" w14:textId="77777777" w:rsidR="003B6F23" w:rsidRPr="002D38E8" w:rsidRDefault="003B6F23" w:rsidP="003B6F23">
            <w:pPr>
              <w:tabs>
                <w:tab w:val="left" w:pos="720"/>
                <w:tab w:val="left" w:pos="3600"/>
              </w:tabs>
              <w:spacing w:line="264" w:lineRule="auto"/>
              <w:rPr>
                <w:rFonts w:ascii="Arial" w:eastAsia="Times New Roman" w:hAnsi="Arial" w:cs="Arial"/>
              </w:rPr>
            </w:pPr>
            <w:r w:rsidRPr="002D38E8">
              <w:rPr>
                <w:rFonts w:ascii="Arial" w:eastAsia="Times New Roman" w:hAnsi="Arial" w:cs="Arial"/>
              </w:rPr>
              <w:t>To undertake any other reasonable duty as directed by the Head of Service.</w:t>
            </w:r>
          </w:p>
          <w:p w14:paraId="5338920B" w14:textId="77777777" w:rsidR="003B6F23" w:rsidRPr="002D38E8" w:rsidRDefault="003B6F23" w:rsidP="00365A40">
            <w:pPr>
              <w:rPr>
                <w:rFonts w:ascii="Arial" w:hAnsi="Arial" w:cs="Arial"/>
              </w:rPr>
            </w:pPr>
          </w:p>
        </w:tc>
      </w:tr>
    </w:tbl>
    <w:p w14:paraId="20BB06AE" w14:textId="77777777" w:rsidR="0018028D" w:rsidRPr="002D38E8"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RPr="002D38E8" w14:paraId="20BB06B1" w14:textId="77777777" w:rsidTr="0018028D">
        <w:tc>
          <w:tcPr>
            <w:tcW w:w="4644" w:type="dxa"/>
          </w:tcPr>
          <w:p w14:paraId="20BB06AF" w14:textId="77777777" w:rsidR="0018028D" w:rsidRPr="002D38E8" w:rsidRDefault="0018028D" w:rsidP="0018028D">
            <w:pPr>
              <w:rPr>
                <w:rFonts w:ascii="Arial" w:hAnsi="Arial" w:cs="Arial"/>
                <w:b/>
              </w:rPr>
            </w:pPr>
            <w:r w:rsidRPr="002D38E8">
              <w:rPr>
                <w:rFonts w:ascii="Arial" w:hAnsi="Arial" w:cs="Arial"/>
                <w:b/>
              </w:rPr>
              <w:t>Date Job Description prepared/updated</w:t>
            </w:r>
            <w:r w:rsidR="0066265F" w:rsidRPr="002D38E8">
              <w:rPr>
                <w:rFonts w:ascii="Arial" w:hAnsi="Arial" w:cs="Arial"/>
                <w:b/>
              </w:rPr>
              <w:t>:</w:t>
            </w:r>
          </w:p>
        </w:tc>
        <w:tc>
          <w:tcPr>
            <w:tcW w:w="5210" w:type="dxa"/>
          </w:tcPr>
          <w:p w14:paraId="20BB06B0" w14:textId="693F64B3" w:rsidR="0018028D" w:rsidRPr="002D38E8" w:rsidRDefault="003B6F23" w:rsidP="003B6F23">
            <w:pPr>
              <w:rPr>
                <w:rFonts w:ascii="Arial" w:hAnsi="Arial" w:cs="Arial"/>
                <w:b/>
              </w:rPr>
            </w:pPr>
            <w:r w:rsidRPr="002D38E8">
              <w:rPr>
                <w:rFonts w:ascii="Arial" w:hAnsi="Arial" w:cs="Arial"/>
                <w:b/>
              </w:rPr>
              <w:t>07.02.17</w:t>
            </w:r>
          </w:p>
        </w:tc>
      </w:tr>
      <w:tr w:rsidR="0018028D" w:rsidRPr="002D38E8" w14:paraId="20BB06B4" w14:textId="77777777" w:rsidTr="0018028D">
        <w:tc>
          <w:tcPr>
            <w:tcW w:w="4644" w:type="dxa"/>
          </w:tcPr>
          <w:p w14:paraId="20BB06B2" w14:textId="77777777" w:rsidR="0018028D" w:rsidRPr="002D38E8" w:rsidRDefault="0018028D" w:rsidP="0018028D">
            <w:pPr>
              <w:rPr>
                <w:rFonts w:ascii="Arial" w:hAnsi="Arial" w:cs="Arial"/>
                <w:b/>
              </w:rPr>
            </w:pPr>
            <w:r w:rsidRPr="002D38E8">
              <w:rPr>
                <w:rFonts w:ascii="Arial" w:hAnsi="Arial" w:cs="Arial"/>
                <w:b/>
              </w:rPr>
              <w:t>Job Description prepared by</w:t>
            </w:r>
            <w:r w:rsidR="0066265F" w:rsidRPr="002D38E8">
              <w:rPr>
                <w:rFonts w:ascii="Arial" w:hAnsi="Arial" w:cs="Arial"/>
                <w:b/>
              </w:rPr>
              <w:t>:</w:t>
            </w:r>
          </w:p>
        </w:tc>
        <w:tc>
          <w:tcPr>
            <w:tcW w:w="5210" w:type="dxa"/>
          </w:tcPr>
          <w:p w14:paraId="20BB06B3" w14:textId="72439B08" w:rsidR="0018028D" w:rsidRPr="002D38E8" w:rsidRDefault="003B6F23">
            <w:pPr>
              <w:rPr>
                <w:rFonts w:ascii="Arial" w:hAnsi="Arial" w:cs="Arial"/>
                <w:b/>
              </w:rPr>
            </w:pPr>
            <w:r w:rsidRPr="002D38E8">
              <w:rPr>
                <w:rFonts w:ascii="Arial" w:hAnsi="Arial" w:cs="Arial"/>
                <w:b/>
              </w:rPr>
              <w:t>Tim Bryant – Head of Commissioning</w:t>
            </w:r>
          </w:p>
        </w:tc>
      </w:tr>
    </w:tbl>
    <w:p w14:paraId="269F7C57" w14:textId="77777777" w:rsidR="003B6F23" w:rsidRPr="002D38E8" w:rsidRDefault="003B6F23">
      <w:pPr>
        <w:rPr>
          <w:rFonts w:ascii="Arial" w:hAnsi="Arial" w:cs="Arial"/>
        </w:rPr>
      </w:pPr>
    </w:p>
    <w:p w14:paraId="4F71E7F3" w14:textId="77777777" w:rsidR="003B6F23" w:rsidRPr="002D38E8" w:rsidRDefault="003B6F23">
      <w:pPr>
        <w:rPr>
          <w:rFonts w:ascii="Arial" w:hAnsi="Arial" w:cs="Arial"/>
        </w:rPr>
      </w:pPr>
    </w:p>
    <w:p w14:paraId="5FDC4704" w14:textId="77777777" w:rsidR="003B6F23" w:rsidRPr="002D38E8" w:rsidRDefault="003B6F23">
      <w:pPr>
        <w:rPr>
          <w:rFonts w:ascii="Arial" w:hAnsi="Arial" w:cs="Arial"/>
        </w:rPr>
      </w:pPr>
    </w:p>
    <w:p w14:paraId="209D5A51" w14:textId="77777777" w:rsidR="003B6F23" w:rsidRPr="002D38E8" w:rsidRDefault="003B6F23">
      <w:pPr>
        <w:rPr>
          <w:rFonts w:ascii="Arial" w:hAnsi="Arial" w:cs="Arial"/>
        </w:rPr>
      </w:pPr>
    </w:p>
    <w:p w14:paraId="4F9EA48D" w14:textId="77777777" w:rsidR="003B6F23" w:rsidRPr="002D38E8" w:rsidRDefault="003B6F23">
      <w:pPr>
        <w:rPr>
          <w:rFonts w:ascii="Arial" w:hAnsi="Arial" w:cs="Arial"/>
        </w:rPr>
      </w:pPr>
    </w:p>
    <w:p w14:paraId="141B87DF" w14:textId="77777777" w:rsidR="003B6F23" w:rsidRPr="002D38E8" w:rsidRDefault="003B6F23">
      <w:pPr>
        <w:rPr>
          <w:rFonts w:ascii="Arial" w:hAnsi="Arial" w:cs="Arial"/>
        </w:rPr>
      </w:pPr>
    </w:p>
    <w:p w14:paraId="7F3836E5" w14:textId="77777777" w:rsidR="003B6F23" w:rsidRPr="002D38E8" w:rsidRDefault="003B6F23">
      <w:pPr>
        <w:rPr>
          <w:rFonts w:ascii="Arial" w:hAnsi="Arial" w:cs="Arial"/>
        </w:rPr>
      </w:pPr>
    </w:p>
    <w:p w14:paraId="2A9EFAEF" w14:textId="77777777" w:rsidR="003B6F23" w:rsidRPr="002D38E8" w:rsidRDefault="003B6F23">
      <w:pPr>
        <w:rPr>
          <w:rFonts w:ascii="Arial" w:hAnsi="Arial" w:cs="Arial"/>
        </w:rPr>
      </w:pPr>
    </w:p>
    <w:p w14:paraId="300D7386" w14:textId="77777777" w:rsidR="003B6F23" w:rsidRPr="002D38E8" w:rsidRDefault="003B6F23">
      <w:pPr>
        <w:rPr>
          <w:rFonts w:ascii="Arial" w:hAnsi="Arial" w:cs="Arial"/>
        </w:rPr>
      </w:pPr>
    </w:p>
    <w:p w14:paraId="0F15A736" w14:textId="77777777" w:rsidR="003B6F23" w:rsidRPr="002D38E8" w:rsidRDefault="003B6F23">
      <w:pPr>
        <w:rPr>
          <w:rFonts w:ascii="Arial" w:hAnsi="Arial" w:cs="Arial"/>
        </w:rPr>
      </w:pPr>
    </w:p>
    <w:p w14:paraId="4CBC79B0" w14:textId="77777777" w:rsidR="003B6F23" w:rsidRPr="002D38E8" w:rsidRDefault="003B6F23">
      <w:pPr>
        <w:rPr>
          <w:rFonts w:ascii="Arial" w:hAnsi="Arial" w:cs="Arial"/>
        </w:rPr>
      </w:pPr>
    </w:p>
    <w:p w14:paraId="7595422E" w14:textId="77777777" w:rsidR="003B6F23" w:rsidRPr="002D38E8" w:rsidRDefault="003B6F23">
      <w:pPr>
        <w:rPr>
          <w:rFonts w:ascii="Arial" w:hAnsi="Arial" w:cs="Arial"/>
        </w:rPr>
      </w:pPr>
    </w:p>
    <w:p w14:paraId="7A18D877" w14:textId="77777777" w:rsidR="003B6F23" w:rsidRPr="002D38E8" w:rsidRDefault="003B6F23">
      <w:pPr>
        <w:rPr>
          <w:rFonts w:ascii="Arial" w:hAnsi="Arial" w:cs="Arial"/>
        </w:rPr>
      </w:pPr>
    </w:p>
    <w:p w14:paraId="263553E1" w14:textId="77777777" w:rsidR="003B6F23" w:rsidRPr="002D38E8" w:rsidRDefault="003B6F23">
      <w:pPr>
        <w:rPr>
          <w:rFonts w:ascii="Arial" w:hAnsi="Arial" w:cs="Arial"/>
        </w:rPr>
      </w:pPr>
    </w:p>
    <w:p w14:paraId="66DFA1F2" w14:textId="77777777" w:rsidR="003B6F23" w:rsidRPr="002D38E8" w:rsidRDefault="003B6F23">
      <w:pPr>
        <w:rPr>
          <w:rFonts w:ascii="Arial" w:hAnsi="Arial" w:cs="Arial"/>
        </w:rPr>
      </w:pPr>
    </w:p>
    <w:p w14:paraId="2C54BE7F" w14:textId="77777777" w:rsidR="003B6F23" w:rsidRPr="002D38E8" w:rsidRDefault="003B6F23">
      <w:pPr>
        <w:rPr>
          <w:rFonts w:ascii="Arial" w:hAnsi="Arial" w:cs="Arial"/>
        </w:rPr>
      </w:pPr>
    </w:p>
    <w:p w14:paraId="4A1CD219" w14:textId="77777777" w:rsidR="003B6F23" w:rsidRPr="002D38E8" w:rsidRDefault="003B6F23">
      <w:pPr>
        <w:rPr>
          <w:rFonts w:ascii="Arial" w:hAnsi="Arial" w:cs="Arial"/>
        </w:rPr>
      </w:pPr>
    </w:p>
    <w:p w14:paraId="4EB4D941" w14:textId="77777777" w:rsidR="003B6F23" w:rsidRPr="002D38E8" w:rsidRDefault="003B6F23">
      <w:pPr>
        <w:rPr>
          <w:rFonts w:ascii="Arial" w:hAnsi="Arial" w:cs="Arial"/>
        </w:rPr>
      </w:pPr>
    </w:p>
    <w:p w14:paraId="20BB06B5" w14:textId="77777777" w:rsidR="0018028D" w:rsidRPr="002D38E8" w:rsidRDefault="0048794F">
      <w:pPr>
        <w:rPr>
          <w:rFonts w:ascii="Arial" w:hAnsi="Arial" w:cs="Arial"/>
        </w:rPr>
      </w:pPr>
      <w:r w:rsidRPr="002D38E8">
        <w:rPr>
          <w:rFonts w:ascii="Arial" w:hAnsi="Arial" w:cs="Arial"/>
          <w:noProof/>
          <w:sz w:val="32"/>
          <w:lang w:eastAsia="en-GB"/>
        </w:rPr>
        <w:drawing>
          <wp:anchor distT="0" distB="0" distL="114300" distR="114300" simplePos="0" relativeHeight="251665408" behindDoc="0" locked="0" layoutInCell="1" allowOverlap="1" wp14:anchorId="20BB0764" wp14:editId="20BB0765">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0BB06B6" w14:textId="05FB9847" w:rsidR="008C5818" w:rsidRPr="002D38E8" w:rsidRDefault="0048794F">
      <w:pPr>
        <w:rPr>
          <w:rFonts w:ascii="Arial" w:hAnsi="Arial" w:cs="Arial"/>
        </w:rPr>
      </w:pPr>
      <w:r w:rsidRPr="002D38E8">
        <w:rPr>
          <w:rFonts w:ascii="Arial" w:hAnsi="Arial" w:cs="Arial"/>
          <w:b/>
          <w:noProof/>
          <w:lang w:eastAsia="en-GB"/>
        </w:rPr>
        <w:lastRenderedPageBreak/>
        <w:drawing>
          <wp:inline distT="0" distB="0" distL="0" distR="0" wp14:anchorId="20BB0768" wp14:editId="200DA00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2D38E8" w14:paraId="20BB06BF" w14:textId="77777777" w:rsidTr="0066265F">
        <w:tc>
          <w:tcPr>
            <w:tcW w:w="1668" w:type="dxa"/>
            <w:gridSpan w:val="4"/>
          </w:tcPr>
          <w:p w14:paraId="20BB06BD" w14:textId="77777777" w:rsidR="0066265F" w:rsidRPr="002D38E8" w:rsidRDefault="0066265F" w:rsidP="00365A40">
            <w:pPr>
              <w:spacing w:before="60" w:after="60"/>
              <w:rPr>
                <w:rFonts w:ascii="Arial" w:hAnsi="Arial" w:cs="Arial"/>
                <w:b/>
              </w:rPr>
            </w:pPr>
            <w:r w:rsidRPr="002D38E8">
              <w:rPr>
                <w:rFonts w:ascii="Arial" w:hAnsi="Arial" w:cs="Arial"/>
                <w:b/>
              </w:rPr>
              <w:t>Department</w:t>
            </w:r>
          </w:p>
        </w:tc>
        <w:tc>
          <w:tcPr>
            <w:tcW w:w="8040" w:type="dxa"/>
            <w:gridSpan w:val="3"/>
          </w:tcPr>
          <w:p w14:paraId="20BB06BE" w14:textId="3E80CEED" w:rsidR="0066265F" w:rsidRPr="002D38E8" w:rsidRDefault="003B6F23" w:rsidP="00365A40">
            <w:pPr>
              <w:spacing w:before="60" w:after="60"/>
              <w:rPr>
                <w:rFonts w:ascii="Arial" w:hAnsi="Arial" w:cs="Arial"/>
                <w:b/>
                <w:caps/>
              </w:rPr>
            </w:pPr>
            <w:r w:rsidRPr="002D38E8">
              <w:rPr>
                <w:rFonts w:ascii="Arial" w:hAnsi="Arial" w:cs="Arial"/>
                <w:b/>
                <w:caps/>
              </w:rPr>
              <w:t>PEOPLE</w:t>
            </w:r>
          </w:p>
        </w:tc>
      </w:tr>
      <w:tr w:rsidR="003B6F23" w:rsidRPr="002D38E8" w14:paraId="20BB06C2" w14:textId="77777777" w:rsidTr="0066265F">
        <w:tc>
          <w:tcPr>
            <w:tcW w:w="1668" w:type="dxa"/>
            <w:gridSpan w:val="4"/>
          </w:tcPr>
          <w:p w14:paraId="20BB06C0" w14:textId="77777777" w:rsidR="003B6F23" w:rsidRPr="002D38E8" w:rsidRDefault="003B6F23" w:rsidP="0066265F">
            <w:pPr>
              <w:spacing w:before="60" w:after="240"/>
              <w:rPr>
                <w:rFonts w:ascii="Arial" w:hAnsi="Arial" w:cs="Arial"/>
                <w:b/>
              </w:rPr>
            </w:pPr>
            <w:r w:rsidRPr="002D38E8">
              <w:rPr>
                <w:rFonts w:ascii="Arial" w:hAnsi="Arial" w:cs="Arial"/>
                <w:b/>
              </w:rPr>
              <w:t>Job Title</w:t>
            </w:r>
          </w:p>
        </w:tc>
        <w:tc>
          <w:tcPr>
            <w:tcW w:w="8040" w:type="dxa"/>
            <w:gridSpan w:val="3"/>
          </w:tcPr>
          <w:p w14:paraId="20BB06C1" w14:textId="4360C414" w:rsidR="003B6F23" w:rsidRPr="002D38E8" w:rsidRDefault="003B6F23" w:rsidP="00365A40">
            <w:pPr>
              <w:spacing w:before="60" w:after="60"/>
              <w:rPr>
                <w:rFonts w:ascii="Arial" w:hAnsi="Arial" w:cs="Arial"/>
                <w:b/>
                <w:caps/>
              </w:rPr>
            </w:pPr>
            <w:r w:rsidRPr="002D38E8">
              <w:rPr>
                <w:rFonts w:ascii="Arial" w:hAnsi="Arial" w:cs="Arial"/>
                <w:b/>
                <w:caps/>
              </w:rPr>
              <w:t>Commissioning Officer</w:t>
            </w:r>
          </w:p>
        </w:tc>
      </w:tr>
      <w:tr w:rsidR="003B6F23" w:rsidRPr="002D38E8" w14:paraId="20BB06C5"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20BB06C3" w14:textId="77777777" w:rsidR="003B6F23" w:rsidRPr="002D38E8" w:rsidRDefault="003B6F23" w:rsidP="00365A40">
            <w:pPr>
              <w:spacing w:before="60" w:after="60"/>
              <w:rPr>
                <w:rFonts w:ascii="Arial" w:hAnsi="Arial" w:cs="Arial"/>
                <w:b/>
              </w:rPr>
            </w:pPr>
            <w:r w:rsidRPr="002D38E8">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0BB06C4" w14:textId="77777777" w:rsidR="003B6F23" w:rsidRPr="002D38E8" w:rsidRDefault="003B6F23" w:rsidP="00365A40">
            <w:pPr>
              <w:spacing w:before="60" w:after="60"/>
              <w:rPr>
                <w:rFonts w:ascii="Arial" w:hAnsi="Arial" w:cs="Arial"/>
              </w:rPr>
            </w:pPr>
            <w:r w:rsidRPr="002D38E8">
              <w:rPr>
                <w:rFonts w:ascii="Arial" w:hAnsi="Arial" w:cs="Arial"/>
              </w:rPr>
              <w:t>Disabled Candidates are guaranteed an interview if they meet the essential criteria</w:t>
            </w:r>
          </w:p>
        </w:tc>
      </w:tr>
      <w:tr w:rsidR="003B6F23" w:rsidRPr="002D38E8" w14:paraId="20BB06C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20BB06C6" w14:textId="77777777" w:rsidR="003B6F23" w:rsidRPr="002D38E8" w:rsidRDefault="003B6F23" w:rsidP="00365A40">
            <w:pPr>
              <w:spacing w:before="60" w:after="60"/>
              <w:rPr>
                <w:rFonts w:ascii="Arial" w:hAnsi="Arial" w:cs="Arial"/>
                <w:b/>
                <w:color w:val="FFFFFF"/>
              </w:rPr>
            </w:pPr>
            <w:r w:rsidRPr="002D38E8">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20BB06C7" w14:textId="77777777" w:rsidR="003B6F23" w:rsidRPr="002D38E8" w:rsidRDefault="003B6F23" w:rsidP="00365A40">
            <w:pPr>
              <w:spacing w:before="60" w:after="60"/>
              <w:rPr>
                <w:rFonts w:ascii="Arial" w:hAnsi="Arial" w:cs="Arial"/>
                <w:b/>
                <w:color w:val="FFFFFF"/>
              </w:rPr>
            </w:pPr>
            <w:r w:rsidRPr="002D38E8">
              <w:rPr>
                <w:rFonts w:ascii="Arial" w:hAnsi="Arial" w:cs="Arial"/>
                <w:b/>
                <w:color w:val="FFFFFF"/>
              </w:rPr>
              <w:t>Method of Assessment</w:t>
            </w:r>
          </w:p>
        </w:tc>
      </w:tr>
      <w:tr w:rsidR="003B6F23" w:rsidRPr="002D38E8" w14:paraId="20BB06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0BB06C9" w14:textId="77777777" w:rsidR="003B6F23" w:rsidRPr="002D38E8" w:rsidRDefault="003B6F23" w:rsidP="00365A40">
            <w:pPr>
              <w:spacing w:before="60" w:after="60"/>
              <w:rPr>
                <w:rFonts w:ascii="Arial" w:hAnsi="Arial" w:cs="Arial"/>
                <w:b/>
              </w:rPr>
            </w:pPr>
            <w:r w:rsidRPr="002D38E8">
              <w:rPr>
                <w:rFonts w:ascii="Arial" w:hAnsi="Arial" w:cs="Arial"/>
                <w:b/>
              </w:rPr>
              <w:t>1.</w:t>
            </w:r>
          </w:p>
        </w:tc>
        <w:tc>
          <w:tcPr>
            <w:tcW w:w="9033" w:type="dxa"/>
            <w:gridSpan w:val="6"/>
            <w:tcBorders>
              <w:top w:val="nil"/>
              <w:left w:val="nil"/>
              <w:bottom w:val="single" w:sz="4" w:space="0" w:color="auto"/>
            </w:tcBorders>
            <w:shd w:val="clear" w:color="auto" w:fill="D9D9D9"/>
          </w:tcPr>
          <w:p w14:paraId="20BB06CA" w14:textId="77777777" w:rsidR="003B6F23" w:rsidRPr="002D38E8" w:rsidRDefault="003B6F23" w:rsidP="00365A40">
            <w:pPr>
              <w:spacing w:before="60" w:after="60"/>
              <w:rPr>
                <w:rFonts w:ascii="Arial" w:hAnsi="Arial" w:cs="Arial"/>
              </w:rPr>
            </w:pPr>
            <w:r w:rsidRPr="002D38E8">
              <w:rPr>
                <w:rFonts w:ascii="Arial" w:hAnsi="Arial" w:cs="Arial"/>
                <w:b/>
              </w:rPr>
              <w:t>Skills and Knowledge</w:t>
            </w:r>
          </w:p>
        </w:tc>
      </w:tr>
      <w:tr w:rsidR="005763CC" w:rsidRPr="002D38E8" w14:paraId="20BB06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CC" w14:textId="77777777" w:rsidR="005763CC" w:rsidRPr="002D38E8" w:rsidRDefault="005763CC" w:rsidP="00365A40">
            <w:pPr>
              <w:spacing w:before="120" w:after="120"/>
              <w:rPr>
                <w:rFonts w:ascii="Arial" w:hAnsi="Arial" w:cs="Arial"/>
              </w:rPr>
            </w:pPr>
            <w:r w:rsidRPr="002D38E8">
              <w:rPr>
                <w:rFonts w:ascii="Arial" w:hAnsi="Arial" w:cs="Arial"/>
              </w:rPr>
              <w:t>1.</w:t>
            </w:r>
          </w:p>
        </w:tc>
        <w:tc>
          <w:tcPr>
            <w:tcW w:w="5812" w:type="dxa"/>
            <w:gridSpan w:val="5"/>
            <w:tcBorders>
              <w:top w:val="single" w:sz="4" w:space="0" w:color="auto"/>
              <w:left w:val="nil"/>
              <w:bottom w:val="single" w:sz="4" w:space="0" w:color="auto"/>
            </w:tcBorders>
          </w:tcPr>
          <w:p w14:paraId="5041CBBB" w14:textId="77777777" w:rsidR="005763CC" w:rsidRPr="002D38E8" w:rsidRDefault="005763CC" w:rsidP="003B6F23">
            <w:pPr>
              <w:spacing w:after="0" w:line="240" w:lineRule="auto"/>
              <w:rPr>
                <w:rFonts w:ascii="Arial" w:eastAsia="Times New Roman" w:hAnsi="Arial" w:cs="Arial"/>
                <w:lang w:eastAsia="en-GB"/>
              </w:rPr>
            </w:pPr>
            <w:r w:rsidRPr="002D38E8">
              <w:rPr>
                <w:rFonts w:ascii="Arial" w:eastAsia="Times New Roman" w:hAnsi="Arial" w:cs="Arial"/>
                <w:lang w:eastAsia="en-GB"/>
              </w:rPr>
              <w:t>Demonstrate a good understanding of the management and operation of Health and Social Care Services.</w:t>
            </w:r>
          </w:p>
          <w:p w14:paraId="20BB06CD" w14:textId="77777777" w:rsidR="005763CC" w:rsidRPr="002D38E8" w:rsidRDefault="005763CC" w:rsidP="00365A40">
            <w:pPr>
              <w:spacing w:before="120" w:after="120"/>
              <w:ind w:right="175"/>
              <w:rPr>
                <w:rFonts w:ascii="Arial" w:hAnsi="Arial" w:cs="Arial"/>
              </w:rPr>
            </w:pPr>
          </w:p>
        </w:tc>
        <w:tc>
          <w:tcPr>
            <w:tcW w:w="3221" w:type="dxa"/>
            <w:tcBorders>
              <w:top w:val="single" w:sz="4" w:space="0" w:color="auto"/>
              <w:bottom w:val="single" w:sz="4" w:space="0" w:color="auto"/>
            </w:tcBorders>
          </w:tcPr>
          <w:p w14:paraId="49E41DE4" w14:textId="77777777" w:rsidR="005763CC" w:rsidRPr="002D38E8" w:rsidRDefault="005763CC" w:rsidP="00B13012">
            <w:pPr>
              <w:spacing w:line="240" w:lineRule="auto"/>
              <w:jc w:val="both"/>
              <w:rPr>
                <w:rFonts w:ascii="Arial" w:hAnsi="Arial" w:cs="Arial"/>
                <w:lang w:eastAsia="en-GB"/>
              </w:rPr>
            </w:pPr>
            <w:r w:rsidRPr="002D38E8">
              <w:rPr>
                <w:rFonts w:ascii="Arial" w:hAnsi="Arial" w:cs="Arial"/>
                <w:lang w:eastAsia="en-GB"/>
              </w:rPr>
              <w:t>Application/interview</w:t>
            </w:r>
          </w:p>
          <w:p w14:paraId="20BB06CE" w14:textId="77777777" w:rsidR="005763CC" w:rsidRPr="002D38E8" w:rsidRDefault="005763CC" w:rsidP="00365A40">
            <w:pPr>
              <w:spacing w:before="120" w:after="120"/>
              <w:rPr>
                <w:rFonts w:ascii="Arial" w:hAnsi="Arial" w:cs="Arial"/>
              </w:rPr>
            </w:pPr>
          </w:p>
        </w:tc>
      </w:tr>
      <w:tr w:rsidR="005763CC" w:rsidRPr="002D38E8" w14:paraId="20BB06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D0" w14:textId="77777777" w:rsidR="005763CC" w:rsidRPr="002D38E8" w:rsidRDefault="005763CC" w:rsidP="00365A40">
            <w:pPr>
              <w:spacing w:before="120" w:after="120"/>
              <w:rPr>
                <w:rFonts w:ascii="Arial" w:hAnsi="Arial" w:cs="Arial"/>
              </w:rPr>
            </w:pPr>
            <w:r w:rsidRPr="002D38E8">
              <w:rPr>
                <w:rFonts w:ascii="Arial" w:hAnsi="Arial" w:cs="Arial"/>
              </w:rPr>
              <w:t>2.</w:t>
            </w:r>
          </w:p>
        </w:tc>
        <w:tc>
          <w:tcPr>
            <w:tcW w:w="5812" w:type="dxa"/>
            <w:gridSpan w:val="5"/>
            <w:tcBorders>
              <w:top w:val="single" w:sz="4" w:space="0" w:color="auto"/>
              <w:left w:val="nil"/>
              <w:bottom w:val="single" w:sz="4" w:space="0" w:color="auto"/>
            </w:tcBorders>
          </w:tcPr>
          <w:p w14:paraId="48E39384" w14:textId="77777777" w:rsidR="005763CC" w:rsidRPr="002D38E8" w:rsidRDefault="005763CC" w:rsidP="00B13012">
            <w:pPr>
              <w:spacing w:line="240" w:lineRule="auto"/>
              <w:rPr>
                <w:rFonts w:ascii="Arial" w:hAnsi="Arial" w:cs="Arial"/>
                <w:lang w:eastAsia="en-GB"/>
              </w:rPr>
            </w:pPr>
            <w:r w:rsidRPr="002D38E8">
              <w:rPr>
                <w:rFonts w:ascii="Arial" w:hAnsi="Arial" w:cs="Arial"/>
                <w:lang w:eastAsia="en-GB"/>
              </w:rPr>
              <w:t>Demonstrate a detailed understanding of the legal and regulatory frameworks relating to the commissioning of services by public bodies.</w:t>
            </w:r>
          </w:p>
          <w:p w14:paraId="20BB06D1" w14:textId="77777777" w:rsidR="005763CC" w:rsidRPr="002D38E8" w:rsidRDefault="005763CC" w:rsidP="00365A40">
            <w:pPr>
              <w:spacing w:before="120" w:after="120"/>
              <w:ind w:right="175"/>
              <w:rPr>
                <w:rFonts w:ascii="Arial" w:hAnsi="Arial" w:cs="Arial"/>
              </w:rPr>
            </w:pPr>
          </w:p>
        </w:tc>
        <w:tc>
          <w:tcPr>
            <w:tcW w:w="3221" w:type="dxa"/>
            <w:tcBorders>
              <w:top w:val="single" w:sz="4" w:space="0" w:color="auto"/>
              <w:bottom w:val="single" w:sz="4" w:space="0" w:color="auto"/>
            </w:tcBorders>
          </w:tcPr>
          <w:p w14:paraId="293A108B" w14:textId="77777777" w:rsidR="005763CC" w:rsidRPr="002D38E8" w:rsidRDefault="005763CC" w:rsidP="00B13012">
            <w:pPr>
              <w:spacing w:line="240" w:lineRule="auto"/>
              <w:jc w:val="both"/>
              <w:rPr>
                <w:rFonts w:ascii="Arial" w:hAnsi="Arial" w:cs="Arial"/>
                <w:lang w:eastAsia="en-GB"/>
              </w:rPr>
            </w:pPr>
            <w:r w:rsidRPr="002D38E8">
              <w:rPr>
                <w:rFonts w:ascii="Arial" w:hAnsi="Arial" w:cs="Arial"/>
                <w:lang w:eastAsia="en-GB"/>
              </w:rPr>
              <w:t>Application/interview</w:t>
            </w:r>
          </w:p>
          <w:p w14:paraId="20BB06D2" w14:textId="77777777" w:rsidR="005763CC" w:rsidRPr="002D38E8" w:rsidRDefault="005763CC" w:rsidP="00365A40">
            <w:pPr>
              <w:spacing w:before="120" w:after="120"/>
              <w:rPr>
                <w:rFonts w:ascii="Arial" w:hAnsi="Arial" w:cs="Arial"/>
              </w:rPr>
            </w:pPr>
          </w:p>
        </w:tc>
      </w:tr>
      <w:tr w:rsidR="005763CC" w:rsidRPr="002D38E8" w14:paraId="20BB06D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D4" w14:textId="77777777" w:rsidR="005763CC" w:rsidRPr="002D38E8" w:rsidRDefault="005763CC" w:rsidP="00365A40">
            <w:pPr>
              <w:spacing w:before="120" w:after="120"/>
              <w:rPr>
                <w:rFonts w:ascii="Arial" w:hAnsi="Arial" w:cs="Arial"/>
              </w:rPr>
            </w:pPr>
            <w:r w:rsidRPr="002D38E8">
              <w:rPr>
                <w:rFonts w:ascii="Arial" w:hAnsi="Arial" w:cs="Arial"/>
              </w:rPr>
              <w:t>3.</w:t>
            </w:r>
          </w:p>
        </w:tc>
        <w:tc>
          <w:tcPr>
            <w:tcW w:w="5812" w:type="dxa"/>
            <w:gridSpan w:val="5"/>
            <w:tcBorders>
              <w:top w:val="single" w:sz="4" w:space="0" w:color="auto"/>
              <w:left w:val="nil"/>
              <w:bottom w:val="single" w:sz="4" w:space="0" w:color="auto"/>
            </w:tcBorders>
          </w:tcPr>
          <w:p w14:paraId="0623C88C"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Demonstrate a detailed understanding of the potential impact and risk management on stakeholders of commissioning, staffing and contracting decisions.</w:t>
            </w:r>
          </w:p>
          <w:p w14:paraId="20BB06D5" w14:textId="77777777" w:rsidR="005763CC" w:rsidRPr="002D38E8" w:rsidRDefault="005763CC" w:rsidP="00365A40">
            <w:pPr>
              <w:spacing w:before="120" w:after="120"/>
              <w:ind w:right="175"/>
              <w:rPr>
                <w:rFonts w:ascii="Arial" w:hAnsi="Arial" w:cs="Arial"/>
              </w:rPr>
            </w:pPr>
          </w:p>
        </w:tc>
        <w:tc>
          <w:tcPr>
            <w:tcW w:w="3221" w:type="dxa"/>
            <w:tcBorders>
              <w:top w:val="single" w:sz="4" w:space="0" w:color="auto"/>
              <w:bottom w:val="single" w:sz="4" w:space="0" w:color="auto"/>
            </w:tcBorders>
          </w:tcPr>
          <w:p w14:paraId="4D85FF72"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w:t>
            </w:r>
          </w:p>
          <w:p w14:paraId="20BB06D6" w14:textId="77777777" w:rsidR="005763CC" w:rsidRPr="002D38E8" w:rsidRDefault="005763CC" w:rsidP="00365A40">
            <w:pPr>
              <w:spacing w:before="120" w:after="120"/>
              <w:rPr>
                <w:rFonts w:ascii="Arial" w:hAnsi="Arial" w:cs="Arial"/>
              </w:rPr>
            </w:pPr>
          </w:p>
        </w:tc>
      </w:tr>
      <w:tr w:rsidR="005763CC" w:rsidRPr="002D38E8" w14:paraId="20BB06D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D8" w14:textId="77777777" w:rsidR="005763CC" w:rsidRPr="002D38E8" w:rsidRDefault="005763CC" w:rsidP="00365A40">
            <w:pPr>
              <w:spacing w:before="120" w:after="120"/>
              <w:rPr>
                <w:rFonts w:ascii="Arial" w:hAnsi="Arial" w:cs="Arial"/>
              </w:rPr>
            </w:pPr>
            <w:r w:rsidRPr="002D38E8">
              <w:rPr>
                <w:rFonts w:ascii="Arial" w:hAnsi="Arial" w:cs="Arial"/>
              </w:rPr>
              <w:t>4.</w:t>
            </w:r>
          </w:p>
        </w:tc>
        <w:tc>
          <w:tcPr>
            <w:tcW w:w="5812" w:type="dxa"/>
            <w:gridSpan w:val="5"/>
            <w:tcBorders>
              <w:top w:val="nil"/>
              <w:left w:val="nil"/>
              <w:bottom w:val="single" w:sz="4" w:space="0" w:color="auto"/>
            </w:tcBorders>
          </w:tcPr>
          <w:p w14:paraId="3E5F4559"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Ability to understand, present and interpret complex statistical and qualitative data.</w:t>
            </w:r>
          </w:p>
          <w:p w14:paraId="20BB06D9" w14:textId="77777777" w:rsidR="005763CC" w:rsidRPr="002D38E8" w:rsidRDefault="005763CC" w:rsidP="00365A40">
            <w:pPr>
              <w:spacing w:before="120" w:after="120"/>
              <w:ind w:right="175"/>
              <w:rPr>
                <w:rFonts w:ascii="Arial" w:hAnsi="Arial" w:cs="Arial"/>
              </w:rPr>
            </w:pPr>
          </w:p>
        </w:tc>
        <w:tc>
          <w:tcPr>
            <w:tcW w:w="3221" w:type="dxa"/>
            <w:tcBorders>
              <w:top w:val="nil"/>
              <w:bottom w:val="single" w:sz="4" w:space="0" w:color="auto"/>
            </w:tcBorders>
          </w:tcPr>
          <w:p w14:paraId="400F8E03"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Application/interview/test</w:t>
            </w:r>
          </w:p>
          <w:p w14:paraId="20BB06DA" w14:textId="77777777" w:rsidR="005763CC" w:rsidRPr="002D38E8" w:rsidRDefault="005763CC" w:rsidP="00365A40">
            <w:pPr>
              <w:spacing w:before="120" w:after="120"/>
              <w:rPr>
                <w:rFonts w:ascii="Arial" w:hAnsi="Arial" w:cs="Arial"/>
              </w:rPr>
            </w:pPr>
          </w:p>
        </w:tc>
      </w:tr>
      <w:tr w:rsidR="005763CC" w:rsidRPr="002D38E8" w14:paraId="20BB06D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DC" w14:textId="77777777" w:rsidR="005763CC" w:rsidRPr="002D38E8" w:rsidRDefault="005763CC" w:rsidP="00365A40">
            <w:pPr>
              <w:spacing w:before="120" w:after="120"/>
              <w:rPr>
                <w:rFonts w:ascii="Arial" w:hAnsi="Arial" w:cs="Arial"/>
              </w:rPr>
            </w:pPr>
            <w:r w:rsidRPr="002D38E8">
              <w:rPr>
                <w:rFonts w:ascii="Arial" w:hAnsi="Arial" w:cs="Arial"/>
              </w:rPr>
              <w:t>5.</w:t>
            </w:r>
          </w:p>
        </w:tc>
        <w:tc>
          <w:tcPr>
            <w:tcW w:w="5812" w:type="dxa"/>
            <w:gridSpan w:val="5"/>
            <w:tcBorders>
              <w:top w:val="nil"/>
              <w:left w:val="nil"/>
              <w:bottom w:val="single" w:sz="4" w:space="0" w:color="auto"/>
            </w:tcBorders>
          </w:tcPr>
          <w:p w14:paraId="6A57EE86"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Demonstrate a high level of literacy; including the ability to prepare reports, write complex plans/strategies (short</w:t>
            </w:r>
            <w:proofErr w:type="gramStart"/>
            <w:r w:rsidRPr="002D38E8">
              <w:rPr>
                <w:rFonts w:ascii="Arial" w:eastAsia="Times New Roman" w:hAnsi="Arial" w:cs="Arial"/>
                <w:lang w:eastAsia="en-GB"/>
              </w:rPr>
              <w:t>,medium.long</w:t>
            </w:r>
            <w:proofErr w:type="gramEnd"/>
            <w:r w:rsidRPr="002D38E8">
              <w:rPr>
                <w:rFonts w:ascii="Arial" w:eastAsia="Times New Roman" w:hAnsi="Arial" w:cs="Arial"/>
                <w:lang w:eastAsia="en-GB"/>
              </w:rPr>
              <w:t xml:space="preserve"> term) and develop tender documentation.</w:t>
            </w:r>
          </w:p>
          <w:p w14:paraId="20BB06DD" w14:textId="77777777" w:rsidR="005763CC" w:rsidRPr="002D38E8" w:rsidRDefault="005763CC" w:rsidP="00365A40">
            <w:pPr>
              <w:spacing w:before="120" w:after="120"/>
              <w:ind w:right="175"/>
              <w:rPr>
                <w:rFonts w:ascii="Arial" w:hAnsi="Arial" w:cs="Arial"/>
              </w:rPr>
            </w:pPr>
          </w:p>
        </w:tc>
        <w:tc>
          <w:tcPr>
            <w:tcW w:w="3221" w:type="dxa"/>
            <w:tcBorders>
              <w:top w:val="nil"/>
              <w:bottom w:val="single" w:sz="4" w:space="0" w:color="auto"/>
            </w:tcBorders>
          </w:tcPr>
          <w:p w14:paraId="20BB06DE" w14:textId="2E064BE0" w:rsidR="005763CC" w:rsidRPr="002D38E8" w:rsidRDefault="005763CC" w:rsidP="00365A40">
            <w:pPr>
              <w:spacing w:before="120" w:after="120"/>
              <w:rPr>
                <w:rFonts w:ascii="Arial" w:hAnsi="Arial" w:cs="Arial"/>
              </w:rPr>
            </w:pPr>
            <w:r w:rsidRPr="002D38E8">
              <w:rPr>
                <w:rFonts w:ascii="Arial" w:hAnsi="Arial" w:cs="Arial"/>
              </w:rPr>
              <w:t>Application/interview/test</w:t>
            </w:r>
          </w:p>
        </w:tc>
      </w:tr>
      <w:tr w:rsidR="005763CC" w:rsidRPr="002D38E8" w14:paraId="20BB06E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0" w14:textId="77777777" w:rsidR="005763CC" w:rsidRPr="002D38E8" w:rsidRDefault="005763CC" w:rsidP="00365A40">
            <w:pPr>
              <w:spacing w:before="120" w:after="120"/>
              <w:rPr>
                <w:rFonts w:ascii="Arial" w:hAnsi="Arial" w:cs="Arial"/>
              </w:rPr>
            </w:pPr>
            <w:r w:rsidRPr="002D38E8">
              <w:rPr>
                <w:rFonts w:ascii="Arial" w:hAnsi="Arial" w:cs="Arial"/>
              </w:rPr>
              <w:t>6.</w:t>
            </w:r>
          </w:p>
        </w:tc>
        <w:tc>
          <w:tcPr>
            <w:tcW w:w="5812" w:type="dxa"/>
            <w:gridSpan w:val="5"/>
            <w:tcBorders>
              <w:top w:val="nil"/>
              <w:left w:val="nil"/>
              <w:bottom w:val="single" w:sz="4" w:space="0" w:color="auto"/>
            </w:tcBorders>
          </w:tcPr>
          <w:p w14:paraId="702127D5"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Ability to understand, develop and explain complex documentation to a variety of audiences.</w:t>
            </w:r>
          </w:p>
          <w:p w14:paraId="20BB06E1" w14:textId="77777777" w:rsidR="005763CC" w:rsidRPr="002D38E8" w:rsidRDefault="005763CC" w:rsidP="00365A40">
            <w:pPr>
              <w:spacing w:before="120" w:after="120"/>
              <w:ind w:right="175"/>
              <w:rPr>
                <w:rFonts w:ascii="Arial" w:hAnsi="Arial" w:cs="Arial"/>
              </w:rPr>
            </w:pPr>
          </w:p>
        </w:tc>
        <w:tc>
          <w:tcPr>
            <w:tcW w:w="3221" w:type="dxa"/>
            <w:tcBorders>
              <w:top w:val="nil"/>
              <w:bottom w:val="single" w:sz="4" w:space="0" w:color="auto"/>
            </w:tcBorders>
          </w:tcPr>
          <w:p w14:paraId="7E427976" w14:textId="77777777" w:rsidR="005763CC" w:rsidRPr="002D38E8" w:rsidRDefault="005763CC" w:rsidP="005763CC">
            <w:pPr>
              <w:spacing w:after="0" w:line="264" w:lineRule="auto"/>
              <w:jc w:val="both"/>
              <w:rPr>
                <w:rFonts w:ascii="Arial" w:eastAsia="Times New Roman" w:hAnsi="Arial" w:cs="Arial"/>
                <w:lang w:eastAsia="en-GB"/>
              </w:rPr>
            </w:pPr>
            <w:r w:rsidRPr="002D38E8">
              <w:rPr>
                <w:rFonts w:ascii="Arial" w:eastAsia="Times New Roman" w:hAnsi="Arial" w:cs="Arial"/>
              </w:rPr>
              <w:t>Application</w:t>
            </w:r>
            <w:r w:rsidRPr="002D38E8">
              <w:rPr>
                <w:rFonts w:ascii="Arial" w:eastAsia="Times New Roman" w:hAnsi="Arial" w:cs="Arial"/>
                <w:lang w:eastAsia="en-GB"/>
              </w:rPr>
              <w:t>/interview/test</w:t>
            </w:r>
          </w:p>
          <w:p w14:paraId="20BB06E2" w14:textId="77777777" w:rsidR="005763CC" w:rsidRPr="002D38E8" w:rsidRDefault="005763CC" w:rsidP="00365A40">
            <w:pPr>
              <w:spacing w:before="120" w:after="120"/>
              <w:rPr>
                <w:rFonts w:ascii="Arial" w:hAnsi="Arial" w:cs="Arial"/>
              </w:rPr>
            </w:pPr>
          </w:p>
        </w:tc>
      </w:tr>
      <w:tr w:rsidR="005763CC" w:rsidRPr="002D38E8" w14:paraId="20BB06E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4" w14:textId="77777777" w:rsidR="005763CC" w:rsidRPr="002D38E8" w:rsidRDefault="005763CC" w:rsidP="00365A40">
            <w:pPr>
              <w:spacing w:before="120" w:after="120"/>
              <w:rPr>
                <w:rFonts w:ascii="Arial" w:hAnsi="Arial" w:cs="Arial"/>
              </w:rPr>
            </w:pPr>
            <w:r w:rsidRPr="002D38E8">
              <w:rPr>
                <w:rFonts w:ascii="Arial" w:hAnsi="Arial" w:cs="Arial"/>
              </w:rPr>
              <w:t>7.</w:t>
            </w:r>
          </w:p>
        </w:tc>
        <w:tc>
          <w:tcPr>
            <w:tcW w:w="5812" w:type="dxa"/>
            <w:gridSpan w:val="5"/>
            <w:tcBorders>
              <w:top w:val="nil"/>
              <w:left w:val="nil"/>
              <w:bottom w:val="single" w:sz="4" w:space="0" w:color="auto"/>
            </w:tcBorders>
          </w:tcPr>
          <w:p w14:paraId="78AB83C2"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Demonstrate a high level of numeracy and knowledge of preparing and managing budgets; including the the ability to monitor and evaluate budgets to a good level of accuracy.</w:t>
            </w:r>
          </w:p>
          <w:p w14:paraId="20BB06E5" w14:textId="77777777" w:rsidR="005763CC" w:rsidRPr="002D38E8" w:rsidRDefault="005763CC" w:rsidP="00365A40">
            <w:pPr>
              <w:spacing w:before="120" w:after="120"/>
              <w:ind w:right="175"/>
              <w:rPr>
                <w:rFonts w:ascii="Arial" w:hAnsi="Arial" w:cs="Arial"/>
              </w:rPr>
            </w:pPr>
          </w:p>
        </w:tc>
        <w:tc>
          <w:tcPr>
            <w:tcW w:w="3221" w:type="dxa"/>
            <w:tcBorders>
              <w:top w:val="nil"/>
              <w:bottom w:val="single" w:sz="4" w:space="0" w:color="auto"/>
            </w:tcBorders>
          </w:tcPr>
          <w:p w14:paraId="6AAA407C" w14:textId="77777777" w:rsidR="005763CC" w:rsidRPr="002D38E8" w:rsidRDefault="005763CC" w:rsidP="00B13012">
            <w:pPr>
              <w:spacing w:line="240" w:lineRule="auto"/>
              <w:jc w:val="both"/>
              <w:rPr>
                <w:rFonts w:ascii="Arial" w:hAnsi="Arial" w:cs="Arial"/>
                <w:lang w:eastAsia="en-GB"/>
              </w:rPr>
            </w:pPr>
            <w:r w:rsidRPr="002D38E8">
              <w:rPr>
                <w:rFonts w:ascii="Arial" w:hAnsi="Arial" w:cs="Arial"/>
                <w:lang w:eastAsia="en-GB"/>
              </w:rPr>
              <w:t>Application/interview/test</w:t>
            </w:r>
          </w:p>
          <w:p w14:paraId="20BB06E6" w14:textId="77777777" w:rsidR="005763CC" w:rsidRPr="002D38E8" w:rsidRDefault="005763CC" w:rsidP="00365A40">
            <w:pPr>
              <w:spacing w:before="120" w:after="120"/>
              <w:rPr>
                <w:rFonts w:ascii="Arial" w:hAnsi="Arial" w:cs="Arial"/>
              </w:rPr>
            </w:pPr>
          </w:p>
        </w:tc>
      </w:tr>
      <w:tr w:rsidR="005763CC" w:rsidRPr="002D38E8" w14:paraId="20BB06E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8" w14:textId="77777777" w:rsidR="005763CC" w:rsidRPr="002D38E8" w:rsidRDefault="005763CC" w:rsidP="00365A40">
            <w:pPr>
              <w:spacing w:before="120" w:after="120"/>
              <w:rPr>
                <w:rFonts w:ascii="Arial" w:hAnsi="Arial" w:cs="Arial"/>
              </w:rPr>
            </w:pPr>
            <w:r w:rsidRPr="002D38E8">
              <w:rPr>
                <w:rFonts w:ascii="Arial" w:hAnsi="Arial" w:cs="Arial"/>
              </w:rPr>
              <w:t>8.</w:t>
            </w:r>
          </w:p>
        </w:tc>
        <w:tc>
          <w:tcPr>
            <w:tcW w:w="5812" w:type="dxa"/>
            <w:gridSpan w:val="5"/>
            <w:tcBorders>
              <w:top w:val="nil"/>
              <w:left w:val="nil"/>
              <w:bottom w:val="single" w:sz="4" w:space="0" w:color="auto"/>
            </w:tcBorders>
          </w:tcPr>
          <w:p w14:paraId="20BB06E9" w14:textId="54B23BAD" w:rsidR="005763CC" w:rsidRPr="002D38E8" w:rsidRDefault="005763CC" w:rsidP="00365A40">
            <w:pPr>
              <w:spacing w:before="120" w:after="120"/>
              <w:ind w:right="175"/>
              <w:rPr>
                <w:rFonts w:ascii="Arial" w:hAnsi="Arial" w:cs="Arial"/>
              </w:rPr>
            </w:pPr>
            <w:r w:rsidRPr="002D38E8">
              <w:rPr>
                <w:rFonts w:ascii="Arial" w:hAnsi="Arial" w:cs="Arial"/>
                <w:lang w:eastAsia="en-GB"/>
              </w:rPr>
              <w:t xml:space="preserve">Ability to assist with and facilitate market or service provider changes </w:t>
            </w:r>
          </w:p>
        </w:tc>
        <w:tc>
          <w:tcPr>
            <w:tcW w:w="3221" w:type="dxa"/>
            <w:tcBorders>
              <w:top w:val="nil"/>
              <w:bottom w:val="single" w:sz="4" w:space="0" w:color="auto"/>
            </w:tcBorders>
          </w:tcPr>
          <w:p w14:paraId="42BFFC80"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w:t>
            </w:r>
          </w:p>
          <w:p w14:paraId="20BB06EA" w14:textId="77777777" w:rsidR="005763CC" w:rsidRPr="002D38E8" w:rsidRDefault="005763CC" w:rsidP="00365A40">
            <w:pPr>
              <w:spacing w:before="120" w:after="120"/>
              <w:rPr>
                <w:rFonts w:ascii="Arial" w:hAnsi="Arial" w:cs="Arial"/>
              </w:rPr>
            </w:pPr>
          </w:p>
        </w:tc>
      </w:tr>
      <w:tr w:rsidR="005763CC" w:rsidRPr="002D38E8" w14:paraId="20BB06E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C" w14:textId="77777777" w:rsidR="005763CC" w:rsidRPr="002D38E8" w:rsidRDefault="005763CC" w:rsidP="00365A40">
            <w:pPr>
              <w:spacing w:before="120" w:after="120"/>
              <w:rPr>
                <w:rFonts w:ascii="Arial" w:hAnsi="Arial" w:cs="Arial"/>
              </w:rPr>
            </w:pPr>
            <w:r w:rsidRPr="002D38E8">
              <w:rPr>
                <w:rFonts w:ascii="Arial" w:hAnsi="Arial" w:cs="Arial"/>
              </w:rPr>
              <w:t>9.</w:t>
            </w:r>
          </w:p>
        </w:tc>
        <w:tc>
          <w:tcPr>
            <w:tcW w:w="5812" w:type="dxa"/>
            <w:gridSpan w:val="5"/>
            <w:tcBorders>
              <w:top w:val="nil"/>
              <w:left w:val="nil"/>
              <w:bottom w:val="single" w:sz="4" w:space="0" w:color="auto"/>
            </w:tcBorders>
          </w:tcPr>
          <w:p w14:paraId="5089DD51"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Demonstrate a detailed understanding of outcome-based commissioning and service-user outcome frameworks and an understanding of strategic outcome frameworks</w:t>
            </w:r>
          </w:p>
          <w:p w14:paraId="20BB06ED" w14:textId="77777777" w:rsidR="005763CC" w:rsidRPr="002D38E8" w:rsidRDefault="005763CC" w:rsidP="00365A40">
            <w:pPr>
              <w:spacing w:before="120" w:after="120"/>
              <w:ind w:right="175"/>
              <w:rPr>
                <w:rFonts w:ascii="Arial" w:hAnsi="Arial" w:cs="Arial"/>
              </w:rPr>
            </w:pPr>
          </w:p>
        </w:tc>
        <w:tc>
          <w:tcPr>
            <w:tcW w:w="3221" w:type="dxa"/>
            <w:tcBorders>
              <w:top w:val="nil"/>
              <w:bottom w:val="single" w:sz="4" w:space="0" w:color="auto"/>
            </w:tcBorders>
          </w:tcPr>
          <w:p w14:paraId="5449FC00"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w:t>
            </w:r>
          </w:p>
          <w:p w14:paraId="20BB06EE" w14:textId="77777777" w:rsidR="005763CC" w:rsidRPr="002D38E8" w:rsidRDefault="005763CC" w:rsidP="00365A40">
            <w:pPr>
              <w:spacing w:before="120" w:after="120"/>
              <w:rPr>
                <w:rFonts w:ascii="Arial" w:hAnsi="Arial" w:cs="Arial"/>
              </w:rPr>
            </w:pPr>
          </w:p>
        </w:tc>
      </w:tr>
      <w:tr w:rsidR="005763CC" w:rsidRPr="002D38E8" w14:paraId="5DDA5F5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272F267" w14:textId="77777777" w:rsidR="005763CC" w:rsidRPr="002D38E8" w:rsidRDefault="005763CC" w:rsidP="00365A40">
            <w:pPr>
              <w:spacing w:before="120" w:after="120"/>
              <w:rPr>
                <w:rFonts w:ascii="Arial" w:hAnsi="Arial" w:cs="Arial"/>
              </w:rPr>
            </w:pPr>
          </w:p>
        </w:tc>
        <w:tc>
          <w:tcPr>
            <w:tcW w:w="5812" w:type="dxa"/>
            <w:gridSpan w:val="5"/>
            <w:tcBorders>
              <w:top w:val="nil"/>
              <w:left w:val="nil"/>
              <w:bottom w:val="single" w:sz="4" w:space="0" w:color="auto"/>
            </w:tcBorders>
          </w:tcPr>
          <w:p w14:paraId="7ECA3906" w14:textId="6194071A" w:rsidR="005763CC" w:rsidRPr="002D38E8" w:rsidRDefault="005763CC" w:rsidP="005763CC">
            <w:pPr>
              <w:spacing w:after="0" w:line="240" w:lineRule="auto"/>
              <w:rPr>
                <w:rFonts w:ascii="Arial" w:eastAsia="Times New Roman" w:hAnsi="Arial" w:cs="Arial"/>
                <w:lang w:eastAsia="en-GB"/>
              </w:rPr>
            </w:pPr>
            <w:r w:rsidRPr="002D38E8">
              <w:rPr>
                <w:rFonts w:ascii="Arial" w:hAnsi="Arial" w:cs="Arial"/>
                <w:lang w:eastAsia="en-GB"/>
              </w:rPr>
              <w:t>Ability to network, form partnerships and lead a range of different groups, including ability to negotiate, influence and resolve conflicts</w:t>
            </w:r>
          </w:p>
        </w:tc>
        <w:tc>
          <w:tcPr>
            <w:tcW w:w="3221" w:type="dxa"/>
            <w:tcBorders>
              <w:top w:val="nil"/>
              <w:bottom w:val="single" w:sz="4" w:space="0" w:color="auto"/>
            </w:tcBorders>
          </w:tcPr>
          <w:p w14:paraId="01004716"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w:t>
            </w:r>
          </w:p>
          <w:p w14:paraId="2EFA92B1" w14:textId="77777777" w:rsidR="005763CC" w:rsidRPr="002D38E8" w:rsidRDefault="005763CC" w:rsidP="005763CC">
            <w:pPr>
              <w:spacing w:after="0" w:line="240" w:lineRule="auto"/>
              <w:jc w:val="both"/>
              <w:rPr>
                <w:rFonts w:ascii="Arial" w:eastAsia="Times New Roman" w:hAnsi="Arial" w:cs="Arial"/>
                <w:lang w:eastAsia="en-GB"/>
              </w:rPr>
            </w:pPr>
          </w:p>
        </w:tc>
      </w:tr>
      <w:tr w:rsidR="005763CC" w:rsidRPr="002D38E8" w14:paraId="07EA567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B0D8DF" w14:textId="77777777" w:rsidR="005763CC" w:rsidRPr="002D38E8" w:rsidRDefault="005763CC" w:rsidP="00365A40">
            <w:pPr>
              <w:spacing w:before="120" w:after="120"/>
              <w:rPr>
                <w:rFonts w:ascii="Arial" w:hAnsi="Arial" w:cs="Arial"/>
              </w:rPr>
            </w:pPr>
          </w:p>
        </w:tc>
        <w:tc>
          <w:tcPr>
            <w:tcW w:w="5812" w:type="dxa"/>
            <w:gridSpan w:val="5"/>
            <w:tcBorders>
              <w:top w:val="nil"/>
              <w:left w:val="nil"/>
              <w:bottom w:val="single" w:sz="4" w:space="0" w:color="auto"/>
            </w:tcBorders>
          </w:tcPr>
          <w:p w14:paraId="7254D6BA"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Ability to work as a member of a team</w:t>
            </w:r>
          </w:p>
          <w:p w14:paraId="267C9631" w14:textId="77777777" w:rsidR="005763CC" w:rsidRPr="002D38E8" w:rsidRDefault="005763CC" w:rsidP="005763CC">
            <w:pPr>
              <w:spacing w:after="0" w:line="240" w:lineRule="auto"/>
              <w:rPr>
                <w:rFonts w:ascii="Arial" w:eastAsia="Times New Roman" w:hAnsi="Arial" w:cs="Arial"/>
                <w:lang w:eastAsia="en-GB"/>
              </w:rPr>
            </w:pPr>
          </w:p>
        </w:tc>
        <w:tc>
          <w:tcPr>
            <w:tcW w:w="3221" w:type="dxa"/>
            <w:tcBorders>
              <w:top w:val="nil"/>
              <w:bottom w:val="single" w:sz="4" w:space="0" w:color="auto"/>
            </w:tcBorders>
          </w:tcPr>
          <w:p w14:paraId="31C695F8" w14:textId="77777777" w:rsidR="005763CC" w:rsidRPr="002D38E8" w:rsidRDefault="005763CC" w:rsidP="00B13012">
            <w:pPr>
              <w:spacing w:line="240" w:lineRule="auto"/>
              <w:jc w:val="both"/>
              <w:rPr>
                <w:rFonts w:ascii="Arial" w:hAnsi="Arial" w:cs="Arial"/>
                <w:lang w:eastAsia="en-GB"/>
              </w:rPr>
            </w:pPr>
            <w:r w:rsidRPr="002D38E8">
              <w:rPr>
                <w:rFonts w:ascii="Arial" w:hAnsi="Arial" w:cs="Arial"/>
                <w:lang w:eastAsia="en-GB"/>
              </w:rPr>
              <w:t>Application/interview</w:t>
            </w:r>
          </w:p>
          <w:p w14:paraId="149A8B9A" w14:textId="77777777" w:rsidR="005763CC" w:rsidRPr="002D38E8" w:rsidRDefault="005763CC" w:rsidP="005763CC">
            <w:pPr>
              <w:spacing w:after="0" w:line="240" w:lineRule="auto"/>
              <w:jc w:val="both"/>
              <w:rPr>
                <w:rFonts w:ascii="Arial" w:eastAsia="Times New Roman" w:hAnsi="Arial" w:cs="Arial"/>
                <w:lang w:eastAsia="en-GB"/>
              </w:rPr>
            </w:pPr>
          </w:p>
        </w:tc>
      </w:tr>
      <w:tr w:rsidR="005763CC" w:rsidRPr="002D38E8" w14:paraId="10CAB96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604CF5" w14:textId="77777777" w:rsidR="005763CC" w:rsidRPr="002D38E8" w:rsidRDefault="005763CC" w:rsidP="00365A40">
            <w:pPr>
              <w:spacing w:before="120" w:after="120"/>
              <w:rPr>
                <w:rFonts w:ascii="Arial" w:hAnsi="Arial" w:cs="Arial"/>
              </w:rPr>
            </w:pPr>
          </w:p>
        </w:tc>
        <w:tc>
          <w:tcPr>
            <w:tcW w:w="5812" w:type="dxa"/>
            <w:gridSpan w:val="5"/>
            <w:tcBorders>
              <w:top w:val="nil"/>
              <w:left w:val="nil"/>
              <w:bottom w:val="single" w:sz="4" w:space="0" w:color="auto"/>
            </w:tcBorders>
          </w:tcPr>
          <w:p w14:paraId="5784A906"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 xml:space="preserve">Ability to project manage, organise own workload and prioritise tasks in order to meet deadlines. </w:t>
            </w:r>
          </w:p>
          <w:p w14:paraId="357505CE" w14:textId="77777777" w:rsidR="005763CC" w:rsidRPr="002D38E8" w:rsidRDefault="005763CC" w:rsidP="005763CC">
            <w:pPr>
              <w:spacing w:after="0" w:line="240" w:lineRule="auto"/>
              <w:rPr>
                <w:rFonts w:ascii="Arial" w:eastAsia="Times New Roman" w:hAnsi="Arial" w:cs="Arial"/>
                <w:lang w:eastAsia="en-GB"/>
              </w:rPr>
            </w:pPr>
          </w:p>
        </w:tc>
        <w:tc>
          <w:tcPr>
            <w:tcW w:w="3221" w:type="dxa"/>
            <w:tcBorders>
              <w:top w:val="nil"/>
              <w:bottom w:val="single" w:sz="4" w:space="0" w:color="auto"/>
            </w:tcBorders>
          </w:tcPr>
          <w:p w14:paraId="656C8F84" w14:textId="68EF8477" w:rsidR="005763CC" w:rsidRPr="002D38E8" w:rsidRDefault="005763CC" w:rsidP="005763CC">
            <w:pPr>
              <w:spacing w:after="0" w:line="240" w:lineRule="auto"/>
              <w:jc w:val="both"/>
              <w:rPr>
                <w:rFonts w:ascii="Arial" w:eastAsia="Times New Roman" w:hAnsi="Arial" w:cs="Arial"/>
                <w:lang w:eastAsia="en-GB"/>
              </w:rPr>
            </w:pPr>
            <w:r w:rsidRPr="002D38E8">
              <w:rPr>
                <w:rFonts w:ascii="Arial" w:hAnsi="Arial" w:cs="Arial"/>
              </w:rPr>
              <w:t>Application/interview</w:t>
            </w:r>
          </w:p>
        </w:tc>
      </w:tr>
      <w:tr w:rsidR="005763CC" w:rsidRPr="002D38E8" w14:paraId="58EBE72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A026D2" w14:textId="77777777" w:rsidR="005763CC" w:rsidRPr="002D38E8" w:rsidRDefault="005763CC" w:rsidP="00365A40">
            <w:pPr>
              <w:spacing w:before="120" w:after="120"/>
              <w:rPr>
                <w:rFonts w:ascii="Arial" w:hAnsi="Arial" w:cs="Arial"/>
              </w:rPr>
            </w:pPr>
          </w:p>
        </w:tc>
        <w:tc>
          <w:tcPr>
            <w:tcW w:w="5812" w:type="dxa"/>
            <w:gridSpan w:val="5"/>
            <w:tcBorders>
              <w:top w:val="nil"/>
              <w:left w:val="nil"/>
              <w:bottom w:val="single" w:sz="4" w:space="0" w:color="auto"/>
            </w:tcBorders>
          </w:tcPr>
          <w:p w14:paraId="265EA937"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Excellent IT skills including word processing, spreadsheets, databases, email, internet browsers and business specific ICT systems</w:t>
            </w:r>
          </w:p>
          <w:p w14:paraId="40FE3EB3" w14:textId="77777777" w:rsidR="005763CC" w:rsidRPr="002D38E8" w:rsidRDefault="005763CC" w:rsidP="005763CC">
            <w:pPr>
              <w:spacing w:after="0" w:line="240" w:lineRule="auto"/>
              <w:rPr>
                <w:rFonts w:ascii="Arial" w:eastAsia="Times New Roman" w:hAnsi="Arial" w:cs="Arial"/>
                <w:lang w:eastAsia="en-GB"/>
              </w:rPr>
            </w:pPr>
          </w:p>
        </w:tc>
        <w:tc>
          <w:tcPr>
            <w:tcW w:w="3221" w:type="dxa"/>
            <w:tcBorders>
              <w:top w:val="nil"/>
              <w:bottom w:val="single" w:sz="4" w:space="0" w:color="auto"/>
            </w:tcBorders>
          </w:tcPr>
          <w:p w14:paraId="74B82EE4" w14:textId="04F408AD" w:rsidR="005763CC" w:rsidRPr="002D38E8" w:rsidRDefault="005763CC" w:rsidP="005763CC">
            <w:pPr>
              <w:spacing w:after="0" w:line="240" w:lineRule="auto"/>
              <w:jc w:val="both"/>
              <w:rPr>
                <w:rFonts w:ascii="Arial" w:hAnsi="Arial" w:cs="Arial"/>
              </w:rPr>
            </w:pPr>
          </w:p>
          <w:p w14:paraId="20FD88A0" w14:textId="396F294F" w:rsidR="005763CC" w:rsidRPr="002D38E8" w:rsidRDefault="005763CC" w:rsidP="005763CC">
            <w:pPr>
              <w:rPr>
                <w:rFonts w:ascii="Arial" w:hAnsi="Arial" w:cs="Arial"/>
              </w:rPr>
            </w:pPr>
            <w:r w:rsidRPr="002D38E8">
              <w:rPr>
                <w:rFonts w:ascii="Arial" w:hAnsi="Arial" w:cs="Arial"/>
                <w:lang w:eastAsia="en-GB"/>
              </w:rPr>
              <w:t>Application/interview/test</w:t>
            </w:r>
          </w:p>
        </w:tc>
      </w:tr>
      <w:tr w:rsidR="005763CC" w:rsidRPr="002D38E8" w14:paraId="41D53EE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8428AB1" w14:textId="77777777" w:rsidR="005763CC" w:rsidRPr="002D38E8" w:rsidRDefault="005763CC" w:rsidP="00365A40">
            <w:pPr>
              <w:spacing w:before="120" w:after="120"/>
              <w:rPr>
                <w:rFonts w:ascii="Arial" w:hAnsi="Arial" w:cs="Arial"/>
              </w:rPr>
            </w:pPr>
          </w:p>
        </w:tc>
        <w:tc>
          <w:tcPr>
            <w:tcW w:w="5812" w:type="dxa"/>
            <w:gridSpan w:val="5"/>
            <w:tcBorders>
              <w:top w:val="nil"/>
              <w:left w:val="nil"/>
              <w:bottom w:val="single" w:sz="4" w:space="0" w:color="auto"/>
            </w:tcBorders>
          </w:tcPr>
          <w:p w14:paraId="192AB800" w14:textId="77777777" w:rsidR="005763CC" w:rsidRPr="002D38E8" w:rsidRDefault="005763CC" w:rsidP="00B13012">
            <w:pPr>
              <w:jc w:val="both"/>
              <w:rPr>
                <w:rFonts w:ascii="Arial" w:hAnsi="Arial" w:cs="Arial"/>
                <w:color w:val="000000"/>
              </w:rPr>
            </w:pPr>
            <w:r w:rsidRPr="002D38E8">
              <w:rPr>
                <w:rFonts w:ascii="Arial" w:hAnsi="Arial" w:cs="Arial"/>
                <w:color w:val="000000"/>
              </w:rPr>
              <w:t>Ability to develop and maintain positive and productive relationships with specific market sectors and individual service providers.</w:t>
            </w:r>
          </w:p>
          <w:p w14:paraId="1BCF6F1C" w14:textId="77777777" w:rsidR="005763CC" w:rsidRPr="002D38E8" w:rsidRDefault="005763CC" w:rsidP="005763CC">
            <w:pPr>
              <w:spacing w:after="0" w:line="240" w:lineRule="auto"/>
              <w:rPr>
                <w:rFonts w:ascii="Arial" w:eastAsia="Times New Roman" w:hAnsi="Arial" w:cs="Arial"/>
                <w:lang w:eastAsia="en-GB"/>
              </w:rPr>
            </w:pPr>
          </w:p>
        </w:tc>
        <w:tc>
          <w:tcPr>
            <w:tcW w:w="3221" w:type="dxa"/>
            <w:tcBorders>
              <w:top w:val="nil"/>
              <w:bottom w:val="single" w:sz="4" w:space="0" w:color="auto"/>
            </w:tcBorders>
          </w:tcPr>
          <w:p w14:paraId="20EC7B86" w14:textId="77777777" w:rsidR="005763CC" w:rsidRPr="002D38E8" w:rsidRDefault="005763CC" w:rsidP="005763CC">
            <w:pPr>
              <w:spacing w:after="0" w:line="240" w:lineRule="auto"/>
              <w:jc w:val="both"/>
              <w:rPr>
                <w:rFonts w:ascii="Arial" w:eastAsia="Times New Roman" w:hAnsi="Arial" w:cs="Arial"/>
                <w:lang w:eastAsia="en-GB"/>
              </w:rPr>
            </w:pPr>
            <w:r w:rsidRPr="002D38E8">
              <w:rPr>
                <w:rFonts w:ascii="Arial" w:eastAsia="Times New Roman" w:hAnsi="Arial" w:cs="Arial"/>
                <w:lang w:eastAsia="en-GB"/>
              </w:rPr>
              <w:t>Application/interview</w:t>
            </w:r>
          </w:p>
          <w:p w14:paraId="7FE65198" w14:textId="77777777" w:rsidR="005763CC" w:rsidRPr="002D38E8" w:rsidRDefault="005763CC" w:rsidP="005763CC">
            <w:pPr>
              <w:spacing w:after="0" w:line="240" w:lineRule="auto"/>
              <w:jc w:val="both"/>
              <w:rPr>
                <w:rFonts w:ascii="Arial" w:hAnsi="Arial" w:cs="Arial"/>
              </w:rPr>
            </w:pPr>
          </w:p>
        </w:tc>
      </w:tr>
      <w:tr w:rsidR="005763CC" w:rsidRPr="002D38E8" w14:paraId="20BB06F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F0" w14:textId="77777777" w:rsidR="005763CC" w:rsidRPr="002D38E8" w:rsidRDefault="005763CC" w:rsidP="00365A40">
            <w:pPr>
              <w:spacing w:before="120" w:after="120"/>
              <w:rPr>
                <w:rFonts w:ascii="Arial" w:hAnsi="Arial" w:cs="Arial"/>
              </w:rPr>
            </w:pPr>
            <w:r w:rsidRPr="002D38E8">
              <w:rPr>
                <w:rFonts w:ascii="Arial" w:hAnsi="Arial" w:cs="Arial"/>
              </w:rPr>
              <w:t>10.</w:t>
            </w:r>
          </w:p>
        </w:tc>
        <w:tc>
          <w:tcPr>
            <w:tcW w:w="5812" w:type="dxa"/>
            <w:gridSpan w:val="5"/>
            <w:tcBorders>
              <w:top w:val="nil"/>
              <w:left w:val="nil"/>
              <w:bottom w:val="single" w:sz="4" w:space="0" w:color="auto"/>
            </w:tcBorders>
          </w:tcPr>
          <w:p w14:paraId="20BB06F1" w14:textId="77777777" w:rsidR="005763CC" w:rsidRPr="002D38E8" w:rsidRDefault="005763CC" w:rsidP="00365A40">
            <w:pPr>
              <w:spacing w:before="120" w:after="120"/>
              <w:ind w:right="175"/>
              <w:rPr>
                <w:rFonts w:ascii="Arial" w:hAnsi="Arial" w:cs="Arial"/>
              </w:rPr>
            </w:pPr>
            <w:r w:rsidRPr="002D38E8">
              <w:rPr>
                <w:rFonts w:ascii="Arial" w:hAnsi="Arial" w:cs="Arial"/>
                <w:b/>
              </w:rPr>
              <w:t>Competencies</w:t>
            </w:r>
            <w:r w:rsidRPr="002D38E8">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20BB06F2" w14:textId="77777777" w:rsidR="005763CC" w:rsidRPr="002D38E8" w:rsidRDefault="005763CC" w:rsidP="00365A40">
            <w:pPr>
              <w:spacing w:before="120" w:after="120"/>
              <w:rPr>
                <w:rFonts w:ascii="Arial" w:hAnsi="Arial" w:cs="Arial"/>
              </w:rPr>
            </w:pPr>
            <w:r w:rsidRPr="002D38E8">
              <w:rPr>
                <w:rFonts w:ascii="Arial" w:hAnsi="Arial" w:cs="Arial"/>
              </w:rPr>
              <w:t>Interview</w:t>
            </w:r>
          </w:p>
        </w:tc>
      </w:tr>
      <w:tr w:rsidR="005763CC" w:rsidRPr="002D38E8" w14:paraId="20BB06F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0BB06F4" w14:textId="77777777" w:rsidR="005763CC" w:rsidRPr="002D38E8" w:rsidRDefault="005763CC" w:rsidP="00365A40">
            <w:pPr>
              <w:spacing w:before="60" w:after="60"/>
              <w:rPr>
                <w:rFonts w:ascii="Arial" w:hAnsi="Arial" w:cs="Arial"/>
                <w:b/>
              </w:rPr>
            </w:pPr>
            <w:r w:rsidRPr="002D38E8">
              <w:rPr>
                <w:rFonts w:ascii="Arial" w:hAnsi="Arial" w:cs="Arial"/>
                <w:b/>
              </w:rPr>
              <w:t>2.</w:t>
            </w:r>
            <w:r w:rsidRPr="002D38E8">
              <w:rPr>
                <w:rFonts w:ascii="Arial" w:hAnsi="Arial" w:cs="Arial"/>
                <w:b/>
              </w:rPr>
              <w:tab/>
              <w:t>Experience/Qualifications/Training etc</w:t>
            </w:r>
          </w:p>
        </w:tc>
      </w:tr>
      <w:tr w:rsidR="005763CC" w:rsidRPr="002D38E8" w14:paraId="20BB06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6F6" w14:textId="77777777" w:rsidR="005763CC" w:rsidRPr="002D38E8" w:rsidRDefault="005763CC" w:rsidP="00365A40">
            <w:pPr>
              <w:spacing w:before="120" w:after="120"/>
              <w:rPr>
                <w:rFonts w:ascii="Arial" w:hAnsi="Arial" w:cs="Arial"/>
              </w:rPr>
            </w:pPr>
            <w:r w:rsidRPr="002D38E8">
              <w:rPr>
                <w:rFonts w:ascii="Arial" w:hAnsi="Arial" w:cs="Arial"/>
              </w:rPr>
              <w:t>1.</w:t>
            </w:r>
          </w:p>
        </w:tc>
        <w:tc>
          <w:tcPr>
            <w:tcW w:w="5760" w:type="dxa"/>
            <w:gridSpan w:val="3"/>
            <w:tcBorders>
              <w:top w:val="single" w:sz="4" w:space="0" w:color="auto"/>
              <w:left w:val="nil"/>
              <w:bottom w:val="single" w:sz="4" w:space="0" w:color="auto"/>
            </w:tcBorders>
          </w:tcPr>
          <w:p w14:paraId="20BB06F7" w14:textId="452FDE8E" w:rsidR="005763CC" w:rsidRPr="002D38E8" w:rsidRDefault="005763CC" w:rsidP="00365A40">
            <w:pPr>
              <w:spacing w:before="120" w:after="120"/>
              <w:rPr>
                <w:rFonts w:ascii="Arial" w:hAnsi="Arial" w:cs="Arial"/>
              </w:rPr>
            </w:pPr>
            <w:r w:rsidRPr="002D38E8">
              <w:rPr>
                <w:rFonts w:ascii="Arial" w:hAnsi="Arial" w:cs="Arial"/>
                <w:bCs/>
                <w:lang w:eastAsia="en-GB"/>
              </w:rPr>
              <w:t>To be able to demonstrate experience/knowledge of a contribution to strategic commissioning, experience of procurement and contract framework monitoring within health, social care or other similar commissioning expertise</w:t>
            </w:r>
          </w:p>
        </w:tc>
        <w:tc>
          <w:tcPr>
            <w:tcW w:w="3240" w:type="dxa"/>
            <w:gridSpan w:val="2"/>
            <w:tcBorders>
              <w:top w:val="single" w:sz="4" w:space="0" w:color="auto"/>
              <w:bottom w:val="single" w:sz="4" w:space="0" w:color="auto"/>
            </w:tcBorders>
          </w:tcPr>
          <w:p w14:paraId="3E3F8894"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Application/Interview</w:t>
            </w:r>
          </w:p>
          <w:p w14:paraId="20BB06F8" w14:textId="77777777" w:rsidR="005763CC" w:rsidRPr="002D38E8" w:rsidRDefault="005763CC" w:rsidP="00365A40">
            <w:pPr>
              <w:spacing w:before="120" w:after="120"/>
              <w:rPr>
                <w:rFonts w:ascii="Arial" w:hAnsi="Arial" w:cs="Arial"/>
              </w:rPr>
            </w:pPr>
          </w:p>
        </w:tc>
      </w:tr>
      <w:tr w:rsidR="005763CC" w:rsidRPr="002D38E8" w14:paraId="20BB06F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6FA" w14:textId="77777777" w:rsidR="005763CC" w:rsidRPr="002D38E8" w:rsidRDefault="005763CC" w:rsidP="00365A40">
            <w:pPr>
              <w:spacing w:before="120" w:after="120"/>
              <w:rPr>
                <w:rFonts w:ascii="Arial" w:hAnsi="Arial" w:cs="Arial"/>
              </w:rPr>
            </w:pPr>
            <w:r w:rsidRPr="002D38E8">
              <w:rPr>
                <w:rFonts w:ascii="Arial" w:hAnsi="Arial" w:cs="Arial"/>
              </w:rPr>
              <w:t>2.</w:t>
            </w:r>
          </w:p>
        </w:tc>
        <w:tc>
          <w:tcPr>
            <w:tcW w:w="5760" w:type="dxa"/>
            <w:gridSpan w:val="3"/>
            <w:tcBorders>
              <w:top w:val="single" w:sz="4" w:space="0" w:color="auto"/>
              <w:left w:val="nil"/>
              <w:bottom w:val="single" w:sz="4" w:space="0" w:color="auto"/>
            </w:tcBorders>
          </w:tcPr>
          <w:p w14:paraId="5E303B4C"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 relevant commissioning, contract and procurement qualification or a commitment to gaining a relevant qualification within 3 years.</w:t>
            </w:r>
          </w:p>
          <w:p w14:paraId="20BB06FB" w14:textId="77777777" w:rsidR="005763CC" w:rsidRPr="002D38E8" w:rsidRDefault="005763CC" w:rsidP="00365A40">
            <w:pPr>
              <w:spacing w:before="120" w:after="120"/>
              <w:rPr>
                <w:rFonts w:ascii="Arial" w:hAnsi="Arial" w:cs="Arial"/>
              </w:rPr>
            </w:pPr>
          </w:p>
        </w:tc>
        <w:tc>
          <w:tcPr>
            <w:tcW w:w="3240" w:type="dxa"/>
            <w:gridSpan w:val="2"/>
            <w:tcBorders>
              <w:top w:val="single" w:sz="4" w:space="0" w:color="auto"/>
              <w:bottom w:val="single" w:sz="4" w:space="0" w:color="auto"/>
            </w:tcBorders>
          </w:tcPr>
          <w:p w14:paraId="24EC3BD7"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Application</w:t>
            </w:r>
          </w:p>
          <w:p w14:paraId="20BB06FC" w14:textId="77777777" w:rsidR="005763CC" w:rsidRPr="002D38E8" w:rsidRDefault="005763CC" w:rsidP="00365A40">
            <w:pPr>
              <w:spacing w:before="120" w:after="120"/>
              <w:rPr>
                <w:rFonts w:ascii="Arial" w:hAnsi="Arial" w:cs="Arial"/>
              </w:rPr>
            </w:pPr>
          </w:p>
        </w:tc>
      </w:tr>
      <w:tr w:rsidR="005763CC" w:rsidRPr="002D38E8" w14:paraId="20BB07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6FE" w14:textId="77777777" w:rsidR="005763CC" w:rsidRPr="002D38E8" w:rsidRDefault="005763CC" w:rsidP="00365A40">
            <w:pPr>
              <w:spacing w:before="120" w:after="120"/>
              <w:rPr>
                <w:rFonts w:ascii="Arial" w:hAnsi="Arial" w:cs="Arial"/>
              </w:rPr>
            </w:pPr>
            <w:r w:rsidRPr="002D38E8">
              <w:rPr>
                <w:rFonts w:ascii="Arial" w:hAnsi="Arial" w:cs="Arial"/>
              </w:rPr>
              <w:t>3.</w:t>
            </w:r>
          </w:p>
        </w:tc>
        <w:tc>
          <w:tcPr>
            <w:tcW w:w="5760" w:type="dxa"/>
            <w:gridSpan w:val="3"/>
            <w:tcBorders>
              <w:top w:val="single" w:sz="4" w:space="0" w:color="auto"/>
              <w:left w:val="nil"/>
              <w:bottom w:val="single" w:sz="4" w:space="0" w:color="auto"/>
            </w:tcBorders>
          </w:tcPr>
          <w:p w14:paraId="6B207BF9"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Understanding of partner agencies’ functions and responsibilities in relation to commissioning, procurement and contracts.</w:t>
            </w:r>
          </w:p>
          <w:p w14:paraId="20BB06FF" w14:textId="77777777" w:rsidR="005763CC" w:rsidRPr="002D38E8" w:rsidRDefault="005763CC" w:rsidP="00365A40">
            <w:pPr>
              <w:spacing w:before="120" w:after="120"/>
              <w:rPr>
                <w:rFonts w:ascii="Arial" w:hAnsi="Arial" w:cs="Arial"/>
              </w:rPr>
            </w:pPr>
          </w:p>
        </w:tc>
        <w:tc>
          <w:tcPr>
            <w:tcW w:w="3240" w:type="dxa"/>
            <w:gridSpan w:val="2"/>
            <w:tcBorders>
              <w:top w:val="single" w:sz="4" w:space="0" w:color="auto"/>
              <w:bottom w:val="single" w:sz="4" w:space="0" w:color="auto"/>
            </w:tcBorders>
          </w:tcPr>
          <w:p w14:paraId="3A52D923" w14:textId="77777777" w:rsidR="005763CC" w:rsidRPr="002D38E8" w:rsidRDefault="005763CC" w:rsidP="005763CC">
            <w:pPr>
              <w:spacing w:after="0" w:line="240" w:lineRule="auto"/>
              <w:rPr>
                <w:rFonts w:ascii="Arial" w:eastAsia="Times New Roman" w:hAnsi="Arial" w:cs="Arial"/>
                <w:lang w:eastAsia="en-GB"/>
              </w:rPr>
            </w:pPr>
            <w:r w:rsidRPr="002D38E8">
              <w:rPr>
                <w:rFonts w:ascii="Arial" w:eastAsia="Times New Roman" w:hAnsi="Arial" w:cs="Arial"/>
                <w:lang w:eastAsia="en-GB"/>
              </w:rPr>
              <w:t>Application/Interview</w:t>
            </w:r>
          </w:p>
          <w:p w14:paraId="20BB0700" w14:textId="77777777" w:rsidR="005763CC" w:rsidRPr="002D38E8" w:rsidRDefault="005763CC" w:rsidP="00365A40">
            <w:pPr>
              <w:spacing w:before="120" w:after="120"/>
              <w:rPr>
                <w:rFonts w:ascii="Arial" w:hAnsi="Arial" w:cs="Arial"/>
              </w:rPr>
            </w:pPr>
          </w:p>
        </w:tc>
      </w:tr>
      <w:tr w:rsidR="005763CC" w:rsidRPr="002D38E8" w14:paraId="20BB07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0BB0706" w14:textId="77777777" w:rsidR="005763CC" w:rsidRPr="002D38E8" w:rsidRDefault="005763CC" w:rsidP="00365A40">
            <w:pPr>
              <w:spacing w:before="60" w:after="60"/>
              <w:rPr>
                <w:rFonts w:ascii="Arial" w:hAnsi="Arial" w:cs="Arial"/>
                <w:b/>
              </w:rPr>
            </w:pPr>
            <w:r w:rsidRPr="002D38E8">
              <w:rPr>
                <w:rFonts w:ascii="Arial" w:hAnsi="Arial" w:cs="Arial"/>
                <w:b/>
              </w:rPr>
              <w:t>3.</w:t>
            </w:r>
            <w:r w:rsidRPr="002D38E8">
              <w:rPr>
                <w:rFonts w:ascii="Arial" w:hAnsi="Arial" w:cs="Arial"/>
                <w:b/>
              </w:rPr>
              <w:tab/>
              <w:t>Work Related Circumstances</w:t>
            </w:r>
          </w:p>
        </w:tc>
      </w:tr>
      <w:tr w:rsidR="005763CC" w:rsidRPr="002D38E8" w14:paraId="20BB070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708" w14:textId="77777777" w:rsidR="005763CC" w:rsidRPr="002D38E8" w:rsidRDefault="005763CC" w:rsidP="00365A40">
            <w:pPr>
              <w:spacing w:before="120" w:after="120"/>
              <w:rPr>
                <w:rFonts w:ascii="Arial" w:hAnsi="Arial" w:cs="Arial"/>
              </w:rPr>
            </w:pPr>
            <w:r w:rsidRPr="002D38E8">
              <w:rPr>
                <w:rFonts w:ascii="Arial" w:hAnsi="Arial" w:cs="Arial"/>
              </w:rPr>
              <w:t>1.</w:t>
            </w:r>
          </w:p>
        </w:tc>
        <w:tc>
          <w:tcPr>
            <w:tcW w:w="5760" w:type="dxa"/>
            <w:gridSpan w:val="3"/>
            <w:tcBorders>
              <w:top w:val="single" w:sz="4" w:space="0" w:color="auto"/>
              <w:left w:val="nil"/>
              <w:bottom w:val="single" w:sz="4" w:space="0" w:color="auto"/>
            </w:tcBorders>
          </w:tcPr>
          <w:p w14:paraId="20BB0709" w14:textId="3940E3D7" w:rsidR="005763CC" w:rsidRPr="002D38E8" w:rsidRDefault="00340BEE" w:rsidP="00365A40">
            <w:pPr>
              <w:spacing w:before="120" w:after="120"/>
              <w:rPr>
                <w:rFonts w:ascii="Arial" w:hAnsi="Arial" w:cs="Arial"/>
              </w:rPr>
            </w:pPr>
            <w:r w:rsidRPr="002D38E8">
              <w:rPr>
                <w:rFonts w:ascii="Arial" w:hAnsi="Arial" w:cs="Arial"/>
                <w:lang w:val="en-US"/>
              </w:rPr>
              <w:t>Bolton Council is a Smoke-free Employer</w:t>
            </w:r>
          </w:p>
        </w:tc>
        <w:tc>
          <w:tcPr>
            <w:tcW w:w="3240" w:type="dxa"/>
            <w:gridSpan w:val="2"/>
            <w:tcBorders>
              <w:top w:val="single" w:sz="4" w:space="0" w:color="auto"/>
              <w:bottom w:val="single" w:sz="4" w:space="0" w:color="auto"/>
            </w:tcBorders>
          </w:tcPr>
          <w:p w14:paraId="20BB070A" w14:textId="1792CB3D" w:rsidR="005763CC" w:rsidRPr="002D38E8" w:rsidRDefault="00340BEE" w:rsidP="00365A40">
            <w:pPr>
              <w:spacing w:before="120" w:after="120"/>
              <w:rPr>
                <w:rFonts w:ascii="Arial" w:hAnsi="Arial" w:cs="Arial"/>
              </w:rPr>
            </w:pPr>
            <w:r w:rsidRPr="002D38E8">
              <w:rPr>
                <w:rFonts w:ascii="Arial" w:hAnsi="Arial" w:cs="Arial"/>
              </w:rPr>
              <w:t>Application</w:t>
            </w:r>
          </w:p>
        </w:tc>
      </w:tr>
      <w:tr w:rsidR="00340BEE" w:rsidRPr="002D38E8" w14:paraId="20BB07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70C" w14:textId="77777777" w:rsidR="00340BEE" w:rsidRPr="002D38E8" w:rsidRDefault="00340BEE" w:rsidP="00365A40">
            <w:pPr>
              <w:spacing w:before="120" w:after="120"/>
              <w:rPr>
                <w:rFonts w:ascii="Arial" w:hAnsi="Arial" w:cs="Arial"/>
              </w:rPr>
            </w:pPr>
            <w:r w:rsidRPr="002D38E8">
              <w:rPr>
                <w:rFonts w:ascii="Arial" w:hAnsi="Arial" w:cs="Arial"/>
              </w:rPr>
              <w:t>2.</w:t>
            </w:r>
          </w:p>
        </w:tc>
        <w:tc>
          <w:tcPr>
            <w:tcW w:w="5760" w:type="dxa"/>
            <w:gridSpan w:val="3"/>
            <w:tcBorders>
              <w:top w:val="single" w:sz="4" w:space="0" w:color="auto"/>
              <w:left w:val="nil"/>
              <w:bottom w:val="single" w:sz="4" w:space="0" w:color="auto"/>
            </w:tcBorders>
          </w:tcPr>
          <w:p w14:paraId="20BB070D" w14:textId="5E5CBC4D" w:rsidR="00340BEE" w:rsidRPr="002D38E8" w:rsidRDefault="00340BEE" w:rsidP="00365A40">
            <w:pPr>
              <w:spacing w:before="120" w:after="120"/>
              <w:rPr>
                <w:rFonts w:ascii="Arial" w:hAnsi="Arial" w:cs="Arial"/>
              </w:rPr>
            </w:pPr>
            <w:r w:rsidRPr="002D38E8">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20BB070E" w14:textId="758BAD1D" w:rsidR="00340BEE" w:rsidRPr="002D38E8" w:rsidRDefault="00340BEE" w:rsidP="00365A40">
            <w:pPr>
              <w:spacing w:before="120" w:after="120"/>
              <w:rPr>
                <w:rFonts w:ascii="Arial" w:hAnsi="Arial" w:cs="Arial"/>
              </w:rPr>
            </w:pPr>
            <w:r w:rsidRPr="002D38E8">
              <w:rPr>
                <w:rFonts w:ascii="Arial" w:hAnsi="Arial" w:cs="Arial"/>
              </w:rPr>
              <w:t>Application</w:t>
            </w:r>
          </w:p>
        </w:tc>
      </w:tr>
    </w:tbl>
    <w:p w14:paraId="20BB071C" w14:textId="77777777" w:rsidR="0066265F" w:rsidRPr="002D38E8"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2D38E8" w14:paraId="20BB071F"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0BB071D" w14:textId="77777777" w:rsidR="0066265F" w:rsidRPr="002D38E8" w:rsidRDefault="0066265F" w:rsidP="00365A40">
            <w:pPr>
              <w:rPr>
                <w:rFonts w:ascii="Arial" w:hAnsi="Arial" w:cs="Arial"/>
                <w:b/>
              </w:rPr>
            </w:pPr>
            <w:r w:rsidRPr="002D38E8">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0BB071E" w14:textId="77777777" w:rsidR="0066265F" w:rsidRPr="002D38E8" w:rsidRDefault="0066265F" w:rsidP="0066265F">
            <w:pPr>
              <w:spacing w:after="0"/>
              <w:rPr>
                <w:rFonts w:ascii="Arial" w:hAnsi="Arial" w:cs="Arial"/>
              </w:rPr>
            </w:pPr>
            <w:r w:rsidRPr="002D38E8">
              <w:rPr>
                <w:rFonts w:ascii="Arial" w:hAnsi="Arial" w:cs="Arial"/>
              </w:rPr>
              <w:t>Will only be used in the event of a large number of applicants meeting the minimum essential requirements</w:t>
            </w:r>
          </w:p>
        </w:tc>
      </w:tr>
      <w:tr w:rsidR="0066265F" w:rsidRPr="002D38E8" w14:paraId="20BB072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0BB0720" w14:textId="77777777" w:rsidR="0066265F" w:rsidRPr="002D38E8" w:rsidRDefault="0066265F" w:rsidP="0066265F">
            <w:pPr>
              <w:spacing w:before="120" w:after="120"/>
              <w:rPr>
                <w:rFonts w:ascii="Arial" w:hAnsi="Arial" w:cs="Arial"/>
                <w:b/>
                <w:color w:val="FFFFFF"/>
              </w:rPr>
            </w:pPr>
            <w:r w:rsidRPr="002D38E8">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0BB0721" w14:textId="77777777" w:rsidR="0066265F" w:rsidRPr="002D38E8" w:rsidRDefault="0066265F" w:rsidP="0066265F">
            <w:pPr>
              <w:spacing w:before="120" w:after="120"/>
              <w:rPr>
                <w:rFonts w:ascii="Arial" w:hAnsi="Arial" w:cs="Arial"/>
                <w:b/>
                <w:color w:val="FFFFFF"/>
              </w:rPr>
            </w:pPr>
            <w:r w:rsidRPr="002D38E8">
              <w:rPr>
                <w:rFonts w:ascii="Arial" w:hAnsi="Arial" w:cs="Arial"/>
                <w:b/>
                <w:color w:val="FFFFFF"/>
              </w:rPr>
              <w:t>Method of Assessment</w:t>
            </w:r>
          </w:p>
        </w:tc>
      </w:tr>
      <w:tr w:rsidR="0066265F" w:rsidRPr="002D38E8" w14:paraId="20BB072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0BB0723" w14:textId="77777777" w:rsidR="0066265F" w:rsidRPr="002D38E8" w:rsidRDefault="0066265F" w:rsidP="00365A40">
            <w:pPr>
              <w:spacing w:before="60" w:after="60"/>
              <w:rPr>
                <w:rFonts w:ascii="Arial" w:hAnsi="Arial" w:cs="Arial"/>
                <w:b/>
              </w:rPr>
            </w:pPr>
            <w:r w:rsidRPr="002D38E8">
              <w:rPr>
                <w:rFonts w:ascii="Arial" w:hAnsi="Arial" w:cs="Arial"/>
                <w:b/>
              </w:rPr>
              <w:t>1.</w:t>
            </w:r>
            <w:r w:rsidRPr="002D38E8">
              <w:rPr>
                <w:rFonts w:ascii="Arial" w:hAnsi="Arial" w:cs="Arial"/>
                <w:b/>
              </w:rPr>
              <w:tab/>
              <w:t>Skills and Knowledge</w:t>
            </w:r>
          </w:p>
        </w:tc>
      </w:tr>
      <w:tr w:rsidR="00340BEE" w:rsidRPr="002D38E8" w14:paraId="20BB072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725" w14:textId="77777777" w:rsidR="00340BEE" w:rsidRPr="002D38E8" w:rsidRDefault="00340BEE" w:rsidP="00365A40">
            <w:pPr>
              <w:spacing w:before="120" w:after="120"/>
              <w:rPr>
                <w:rFonts w:ascii="Arial" w:hAnsi="Arial" w:cs="Arial"/>
              </w:rPr>
            </w:pPr>
            <w:r w:rsidRPr="002D38E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0BB0726" w14:textId="3F771DC3" w:rsidR="00340BEE" w:rsidRPr="002D38E8" w:rsidRDefault="00340BEE" w:rsidP="002D38E8">
            <w:pPr>
              <w:spacing w:before="120" w:after="120"/>
              <w:rPr>
                <w:rFonts w:ascii="Arial" w:hAnsi="Arial" w:cs="Arial"/>
              </w:rPr>
            </w:pPr>
            <w:r w:rsidRPr="002D38E8">
              <w:rPr>
                <w:rFonts w:ascii="Arial" w:hAnsi="Arial" w:cs="Arial"/>
                <w:bCs/>
              </w:rPr>
              <w:t>Evidence of delivering service user outcomes through contract management and procurement.</w:t>
            </w:r>
          </w:p>
        </w:tc>
        <w:tc>
          <w:tcPr>
            <w:tcW w:w="3221" w:type="dxa"/>
            <w:tcBorders>
              <w:top w:val="single" w:sz="4" w:space="0" w:color="auto"/>
              <w:left w:val="single" w:sz="4" w:space="0" w:color="auto"/>
              <w:bottom w:val="single" w:sz="4" w:space="0" w:color="auto"/>
            </w:tcBorders>
          </w:tcPr>
          <w:p w14:paraId="0146EB13" w14:textId="6E410AB9" w:rsidR="00340BEE" w:rsidRPr="002D38E8" w:rsidRDefault="00340BEE" w:rsidP="00365A40">
            <w:pPr>
              <w:spacing w:before="120" w:after="120"/>
              <w:rPr>
                <w:rFonts w:ascii="Arial" w:hAnsi="Arial" w:cs="Arial"/>
              </w:rPr>
            </w:pPr>
            <w:r w:rsidRPr="002D38E8">
              <w:rPr>
                <w:rFonts w:ascii="Arial" w:hAnsi="Arial" w:cs="Arial"/>
              </w:rPr>
              <w:t>Interview</w:t>
            </w:r>
          </w:p>
          <w:p w14:paraId="20BB0727" w14:textId="59DCA8DC" w:rsidR="00340BEE" w:rsidRPr="002D38E8" w:rsidRDefault="00340BEE" w:rsidP="00365A40">
            <w:pPr>
              <w:spacing w:before="120" w:after="120"/>
              <w:rPr>
                <w:rFonts w:ascii="Arial" w:hAnsi="Arial" w:cs="Arial"/>
              </w:rPr>
            </w:pPr>
          </w:p>
        </w:tc>
      </w:tr>
      <w:tr w:rsidR="00340BEE" w:rsidRPr="002D38E8" w14:paraId="20BB072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0BB072D" w14:textId="77777777" w:rsidR="00340BEE" w:rsidRPr="002D38E8" w:rsidRDefault="00340BEE" w:rsidP="00365A40">
            <w:pPr>
              <w:spacing w:before="60" w:after="60"/>
              <w:rPr>
                <w:rFonts w:ascii="Arial" w:hAnsi="Arial" w:cs="Arial"/>
                <w:b/>
              </w:rPr>
            </w:pPr>
            <w:r w:rsidRPr="002D38E8">
              <w:rPr>
                <w:rFonts w:ascii="Arial" w:hAnsi="Arial" w:cs="Arial"/>
                <w:b/>
              </w:rPr>
              <w:t>2.</w:t>
            </w:r>
            <w:r w:rsidRPr="002D38E8">
              <w:rPr>
                <w:rFonts w:ascii="Arial" w:hAnsi="Arial" w:cs="Arial"/>
                <w:b/>
              </w:rPr>
              <w:tab/>
              <w:t>Experience/Qualifications/Training etc</w:t>
            </w:r>
          </w:p>
        </w:tc>
      </w:tr>
      <w:tr w:rsidR="00340BEE" w:rsidRPr="002D38E8" w14:paraId="20BB073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72F" w14:textId="77777777" w:rsidR="00340BEE" w:rsidRPr="002D38E8" w:rsidRDefault="00340BEE" w:rsidP="00365A40">
            <w:pPr>
              <w:spacing w:before="120" w:after="120"/>
              <w:rPr>
                <w:rFonts w:ascii="Arial" w:hAnsi="Arial" w:cs="Arial"/>
              </w:rPr>
            </w:pPr>
            <w:r w:rsidRPr="002D38E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7C3A9C4" w14:textId="77777777" w:rsidR="00340BEE" w:rsidRPr="002D38E8" w:rsidRDefault="00340BEE" w:rsidP="00340BEE">
            <w:pPr>
              <w:spacing w:after="0" w:line="240" w:lineRule="auto"/>
              <w:rPr>
                <w:rFonts w:ascii="Arial" w:eastAsia="Times New Roman" w:hAnsi="Arial" w:cs="Arial"/>
                <w:lang w:eastAsia="en-GB"/>
              </w:rPr>
            </w:pPr>
            <w:r w:rsidRPr="002D38E8">
              <w:rPr>
                <w:rFonts w:ascii="Arial" w:eastAsia="Times New Roman" w:hAnsi="Arial" w:cs="Arial"/>
                <w:lang w:eastAsia="en-GB"/>
              </w:rPr>
              <w:t>To understand the legal and policy implications of social care, contractual, procurement and employment (in relation to TUPE</w:t>
            </w:r>
            <w:proofErr w:type="gramStart"/>
            <w:r w:rsidRPr="002D38E8">
              <w:rPr>
                <w:rFonts w:ascii="Arial" w:eastAsia="Times New Roman" w:hAnsi="Arial" w:cs="Arial"/>
                <w:lang w:eastAsia="en-GB"/>
              </w:rPr>
              <w:t>)  in</w:t>
            </w:r>
            <w:proofErr w:type="gramEnd"/>
            <w:r w:rsidRPr="002D38E8">
              <w:rPr>
                <w:rFonts w:ascii="Arial" w:eastAsia="Times New Roman" w:hAnsi="Arial" w:cs="Arial"/>
                <w:lang w:eastAsia="en-GB"/>
              </w:rPr>
              <w:t xml:space="preserve"> relation to commissioning  and ensure that there is a minimal impact to service users and the council. </w:t>
            </w:r>
          </w:p>
          <w:p w14:paraId="20BB0730" w14:textId="77777777" w:rsidR="00340BEE" w:rsidRPr="002D38E8" w:rsidRDefault="00340BEE"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20BB0731" w14:textId="42B6C4CC" w:rsidR="00340BEE" w:rsidRPr="002D38E8" w:rsidRDefault="00340BEE" w:rsidP="00365A40">
            <w:pPr>
              <w:spacing w:before="120" w:after="120"/>
              <w:rPr>
                <w:rFonts w:ascii="Arial" w:hAnsi="Arial" w:cs="Arial"/>
              </w:rPr>
            </w:pPr>
            <w:r w:rsidRPr="002D38E8">
              <w:rPr>
                <w:rFonts w:ascii="Arial" w:hAnsi="Arial" w:cs="Arial"/>
                <w:lang w:eastAsia="en-GB"/>
              </w:rPr>
              <w:t>Application/interview</w:t>
            </w:r>
          </w:p>
        </w:tc>
      </w:tr>
      <w:tr w:rsidR="00340BEE" w:rsidRPr="002D38E8" w14:paraId="20BB073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733" w14:textId="77777777" w:rsidR="00340BEE" w:rsidRPr="002D38E8" w:rsidRDefault="00340BEE" w:rsidP="00365A40">
            <w:pPr>
              <w:spacing w:before="120" w:after="120"/>
              <w:rPr>
                <w:rFonts w:ascii="Arial" w:hAnsi="Arial" w:cs="Arial"/>
              </w:rPr>
            </w:pPr>
            <w:r w:rsidRPr="002D38E8">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E0394A2" w14:textId="77777777" w:rsidR="00340BEE" w:rsidRPr="002D38E8" w:rsidRDefault="00340BEE" w:rsidP="00340BEE">
            <w:pPr>
              <w:spacing w:after="0" w:line="240" w:lineRule="auto"/>
              <w:rPr>
                <w:rFonts w:ascii="Arial" w:eastAsia="Times New Roman" w:hAnsi="Arial" w:cs="Arial"/>
                <w:lang w:eastAsia="en-GB"/>
              </w:rPr>
            </w:pPr>
            <w:r w:rsidRPr="002D38E8">
              <w:rPr>
                <w:rFonts w:ascii="Arial" w:eastAsia="Times New Roman" w:hAnsi="Arial" w:cs="Arial"/>
                <w:lang w:eastAsia="en-GB"/>
              </w:rPr>
              <w:t>Relevant Professional Qualification.</w:t>
            </w:r>
          </w:p>
          <w:p w14:paraId="20BB0734" w14:textId="77777777" w:rsidR="00340BEE" w:rsidRPr="002D38E8" w:rsidRDefault="00340BEE" w:rsidP="00340BEE">
            <w:pPr>
              <w:spacing w:before="120" w:after="120"/>
              <w:ind w:firstLine="720"/>
              <w:rPr>
                <w:rFonts w:ascii="Arial" w:hAnsi="Arial" w:cs="Arial"/>
              </w:rPr>
            </w:pPr>
          </w:p>
        </w:tc>
        <w:tc>
          <w:tcPr>
            <w:tcW w:w="3221" w:type="dxa"/>
            <w:tcBorders>
              <w:top w:val="single" w:sz="4" w:space="0" w:color="auto"/>
              <w:left w:val="single" w:sz="4" w:space="0" w:color="auto"/>
              <w:bottom w:val="single" w:sz="4" w:space="0" w:color="auto"/>
            </w:tcBorders>
          </w:tcPr>
          <w:p w14:paraId="20BB0735" w14:textId="78A8AAA9" w:rsidR="00340BEE" w:rsidRPr="002D38E8" w:rsidRDefault="00340BEE" w:rsidP="00365A40">
            <w:pPr>
              <w:spacing w:before="120" w:after="120"/>
              <w:rPr>
                <w:rFonts w:ascii="Arial" w:hAnsi="Arial" w:cs="Arial"/>
              </w:rPr>
            </w:pPr>
            <w:r w:rsidRPr="002D38E8">
              <w:rPr>
                <w:rFonts w:ascii="Arial" w:hAnsi="Arial" w:cs="Arial"/>
                <w:lang w:eastAsia="en-GB"/>
              </w:rPr>
              <w:t>Application/interview</w:t>
            </w:r>
          </w:p>
        </w:tc>
      </w:tr>
      <w:tr w:rsidR="00340BEE" w:rsidRPr="002D38E8" w14:paraId="0C838EC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260D5EE" w14:textId="4E4A42FE" w:rsidR="00340BEE" w:rsidRPr="002D38E8" w:rsidRDefault="00340BEE" w:rsidP="00365A40">
            <w:pPr>
              <w:spacing w:before="120" w:after="120"/>
              <w:rPr>
                <w:rFonts w:ascii="Arial" w:hAnsi="Arial" w:cs="Arial"/>
              </w:rPr>
            </w:pPr>
            <w:r w:rsidRPr="002D38E8">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67FBDC15" w14:textId="760C3B42" w:rsidR="00340BEE" w:rsidRPr="002D38E8" w:rsidRDefault="00340BEE" w:rsidP="00365A40">
            <w:pPr>
              <w:spacing w:before="120" w:after="120"/>
              <w:rPr>
                <w:rFonts w:ascii="Arial" w:hAnsi="Arial" w:cs="Arial"/>
              </w:rPr>
            </w:pPr>
            <w:r w:rsidRPr="002D38E8">
              <w:rPr>
                <w:rFonts w:ascii="Arial" w:hAnsi="Arial" w:cs="Arial"/>
                <w:lang w:eastAsia="en-GB"/>
              </w:rPr>
              <w:t>Experience of managing substantive contract and relationship change successfully.</w:t>
            </w:r>
          </w:p>
        </w:tc>
        <w:tc>
          <w:tcPr>
            <w:tcW w:w="3221" w:type="dxa"/>
            <w:tcBorders>
              <w:top w:val="single" w:sz="4" w:space="0" w:color="auto"/>
              <w:left w:val="single" w:sz="4" w:space="0" w:color="auto"/>
              <w:bottom w:val="single" w:sz="4" w:space="0" w:color="auto"/>
            </w:tcBorders>
          </w:tcPr>
          <w:p w14:paraId="4436FC8D" w14:textId="79A80C74" w:rsidR="00340BEE" w:rsidRPr="002D38E8" w:rsidRDefault="00340BEE" w:rsidP="00365A40">
            <w:pPr>
              <w:spacing w:before="120" w:after="120"/>
              <w:rPr>
                <w:rFonts w:ascii="Arial" w:hAnsi="Arial" w:cs="Arial"/>
              </w:rPr>
            </w:pPr>
            <w:r w:rsidRPr="002D38E8">
              <w:rPr>
                <w:rFonts w:ascii="Arial" w:hAnsi="Arial" w:cs="Arial"/>
                <w:lang w:eastAsia="en-GB"/>
              </w:rPr>
              <w:t>Application/interview</w:t>
            </w:r>
          </w:p>
        </w:tc>
      </w:tr>
    </w:tbl>
    <w:p w14:paraId="20BB0737" w14:textId="77777777" w:rsidR="0066265F" w:rsidRPr="002D38E8"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RPr="002D38E8" w14:paraId="20BB073A" w14:textId="77777777" w:rsidTr="0066265F">
        <w:tc>
          <w:tcPr>
            <w:tcW w:w="4928" w:type="dxa"/>
          </w:tcPr>
          <w:p w14:paraId="20BB0738" w14:textId="77777777" w:rsidR="0066265F" w:rsidRPr="002D38E8" w:rsidRDefault="0066265F" w:rsidP="0066265F">
            <w:pPr>
              <w:rPr>
                <w:rFonts w:ascii="Arial" w:hAnsi="Arial" w:cs="Arial"/>
                <w:b/>
              </w:rPr>
            </w:pPr>
            <w:r w:rsidRPr="002D38E8">
              <w:rPr>
                <w:rFonts w:ascii="Arial" w:hAnsi="Arial" w:cs="Arial"/>
                <w:b/>
              </w:rPr>
              <w:t>Date Person Specification prepared/updated:</w:t>
            </w:r>
          </w:p>
        </w:tc>
        <w:tc>
          <w:tcPr>
            <w:tcW w:w="4926" w:type="dxa"/>
          </w:tcPr>
          <w:p w14:paraId="20BB0739" w14:textId="11F8F965" w:rsidR="0066265F" w:rsidRPr="002D38E8" w:rsidRDefault="00340BEE" w:rsidP="00365A40">
            <w:pPr>
              <w:rPr>
                <w:rFonts w:ascii="Arial" w:hAnsi="Arial" w:cs="Arial"/>
                <w:b/>
              </w:rPr>
            </w:pPr>
            <w:r w:rsidRPr="002D38E8">
              <w:rPr>
                <w:rFonts w:ascii="Arial" w:hAnsi="Arial" w:cs="Arial"/>
                <w:b/>
              </w:rPr>
              <w:t>07.02.17</w:t>
            </w:r>
          </w:p>
        </w:tc>
      </w:tr>
      <w:tr w:rsidR="0066265F" w:rsidRPr="002D38E8" w14:paraId="20BB073D" w14:textId="77777777" w:rsidTr="0066265F">
        <w:tc>
          <w:tcPr>
            <w:tcW w:w="4928" w:type="dxa"/>
          </w:tcPr>
          <w:p w14:paraId="20BB073B" w14:textId="77777777" w:rsidR="0066265F" w:rsidRPr="002D38E8" w:rsidRDefault="0066265F" w:rsidP="00365A40">
            <w:pPr>
              <w:rPr>
                <w:rFonts w:ascii="Arial" w:hAnsi="Arial" w:cs="Arial"/>
                <w:b/>
              </w:rPr>
            </w:pPr>
            <w:r w:rsidRPr="002D38E8">
              <w:rPr>
                <w:rFonts w:ascii="Arial" w:hAnsi="Arial" w:cs="Arial"/>
                <w:b/>
              </w:rPr>
              <w:t>Person Specification prepared by:</w:t>
            </w:r>
          </w:p>
        </w:tc>
        <w:tc>
          <w:tcPr>
            <w:tcW w:w="4926" w:type="dxa"/>
          </w:tcPr>
          <w:p w14:paraId="0274A949" w14:textId="77777777" w:rsidR="0066265F" w:rsidRPr="002D38E8" w:rsidRDefault="00340BEE" w:rsidP="00365A40">
            <w:pPr>
              <w:rPr>
                <w:rFonts w:ascii="Arial" w:hAnsi="Arial" w:cs="Arial"/>
              </w:rPr>
            </w:pPr>
            <w:r w:rsidRPr="002D38E8">
              <w:rPr>
                <w:rFonts w:ascii="Arial" w:hAnsi="Arial" w:cs="Arial"/>
              </w:rPr>
              <w:t>Tim Bryant – Head of Commissioning</w:t>
            </w:r>
          </w:p>
          <w:p w14:paraId="508F0AF1" w14:textId="77777777" w:rsidR="00340BEE" w:rsidRPr="002D38E8" w:rsidRDefault="00340BEE" w:rsidP="00365A40">
            <w:pPr>
              <w:rPr>
                <w:rFonts w:ascii="Arial" w:hAnsi="Arial" w:cs="Arial"/>
              </w:rPr>
            </w:pPr>
          </w:p>
          <w:p w14:paraId="20BB073C" w14:textId="14DD222C" w:rsidR="00340BEE" w:rsidRPr="002D38E8" w:rsidRDefault="00340BEE" w:rsidP="00365A40">
            <w:pPr>
              <w:rPr>
                <w:rFonts w:ascii="Arial" w:hAnsi="Arial" w:cs="Arial"/>
                <w:b/>
              </w:rPr>
            </w:pPr>
          </w:p>
        </w:tc>
      </w:tr>
    </w:tbl>
    <w:p w14:paraId="20BB073E" w14:textId="77777777" w:rsidR="0066265F" w:rsidRPr="002D38E8" w:rsidRDefault="0066265F" w:rsidP="0066265F">
      <w:pPr>
        <w:rPr>
          <w:rFonts w:ascii="Arial" w:hAnsi="Arial" w:cs="Arial"/>
        </w:rPr>
      </w:pPr>
    </w:p>
    <w:p w14:paraId="1AA3ACF3" w14:textId="77777777" w:rsidR="00340BEE" w:rsidRPr="002D38E8" w:rsidRDefault="00340BEE" w:rsidP="0066265F">
      <w:pPr>
        <w:rPr>
          <w:rFonts w:ascii="Arial" w:hAnsi="Arial" w:cs="Arial"/>
        </w:rPr>
      </w:pPr>
    </w:p>
    <w:p w14:paraId="142EB840" w14:textId="77777777" w:rsidR="00340BEE" w:rsidRPr="002D38E8" w:rsidRDefault="00340BEE" w:rsidP="0066265F">
      <w:pPr>
        <w:rPr>
          <w:rFonts w:ascii="Arial" w:hAnsi="Arial" w:cs="Arial"/>
        </w:rPr>
      </w:pPr>
    </w:p>
    <w:p w14:paraId="5F5F3E26" w14:textId="77777777" w:rsidR="00340BEE" w:rsidRDefault="00340BEE" w:rsidP="0066265F">
      <w:pPr>
        <w:rPr>
          <w:rFonts w:ascii="Arial" w:hAnsi="Arial" w:cs="Arial"/>
        </w:rPr>
      </w:pPr>
    </w:p>
    <w:p w14:paraId="57BDA113" w14:textId="77777777" w:rsidR="002D38E8" w:rsidRDefault="002D38E8" w:rsidP="0066265F">
      <w:pPr>
        <w:rPr>
          <w:rFonts w:ascii="Arial" w:hAnsi="Arial" w:cs="Arial"/>
        </w:rPr>
      </w:pPr>
    </w:p>
    <w:p w14:paraId="20D92A93" w14:textId="77777777" w:rsidR="002D38E8" w:rsidRDefault="002D38E8" w:rsidP="0066265F">
      <w:pPr>
        <w:rPr>
          <w:rFonts w:ascii="Arial" w:hAnsi="Arial" w:cs="Arial"/>
        </w:rPr>
      </w:pPr>
    </w:p>
    <w:p w14:paraId="4643069E" w14:textId="77777777" w:rsidR="002D38E8" w:rsidRPr="002D38E8" w:rsidRDefault="002D38E8" w:rsidP="0066265F">
      <w:pPr>
        <w:rPr>
          <w:rFonts w:ascii="Arial" w:hAnsi="Arial" w:cs="Arial"/>
        </w:rPr>
      </w:pPr>
    </w:p>
    <w:p w14:paraId="1492E373" w14:textId="77777777" w:rsidR="00340BEE" w:rsidRPr="002D38E8" w:rsidRDefault="00340BEE" w:rsidP="0066265F">
      <w:pPr>
        <w:rPr>
          <w:rFonts w:ascii="Arial" w:hAnsi="Arial" w:cs="Arial"/>
        </w:rPr>
      </w:pPr>
    </w:p>
    <w:p w14:paraId="622C679A" w14:textId="77777777" w:rsidR="00340BEE" w:rsidRPr="002D38E8" w:rsidRDefault="00340BEE" w:rsidP="0066265F">
      <w:pPr>
        <w:rPr>
          <w:rFonts w:ascii="Arial" w:hAnsi="Arial" w:cs="Arial"/>
        </w:rPr>
      </w:pPr>
    </w:p>
    <w:p w14:paraId="20BB073F" w14:textId="77777777" w:rsidR="00F451D2" w:rsidRPr="002D38E8" w:rsidRDefault="00F451D2" w:rsidP="00F451D2">
      <w:pPr>
        <w:spacing w:after="0" w:line="240" w:lineRule="auto"/>
        <w:jc w:val="center"/>
        <w:rPr>
          <w:rFonts w:ascii="Arial" w:hAnsi="Arial" w:cs="Arial"/>
          <w:b/>
        </w:rPr>
      </w:pPr>
      <w:r w:rsidRPr="002D38E8">
        <w:rPr>
          <w:rFonts w:ascii="Arial" w:hAnsi="Arial" w:cs="Arial"/>
          <w:noProof/>
          <w:lang w:eastAsia="en-GB"/>
        </w:rPr>
        <mc:AlternateContent>
          <mc:Choice Requires="wpg">
            <w:drawing>
              <wp:anchor distT="0" distB="0" distL="114300" distR="114300" simplePos="0" relativeHeight="251669504" behindDoc="0" locked="0" layoutInCell="1" allowOverlap="1" wp14:anchorId="20BB076A" wp14:editId="20BB076B">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20BB0740" w14:textId="77777777" w:rsidR="00F451D2" w:rsidRPr="002D38E8" w:rsidRDefault="00F451D2" w:rsidP="00F451D2">
      <w:pPr>
        <w:spacing w:after="0" w:line="240" w:lineRule="auto"/>
        <w:jc w:val="center"/>
        <w:rPr>
          <w:rFonts w:ascii="Arial" w:hAnsi="Arial" w:cs="Arial"/>
          <w:b/>
        </w:rPr>
      </w:pPr>
    </w:p>
    <w:p w14:paraId="20BB0741" w14:textId="77777777" w:rsidR="00F451D2" w:rsidRPr="002D38E8" w:rsidRDefault="00F451D2" w:rsidP="00F451D2">
      <w:pPr>
        <w:spacing w:after="0" w:line="240" w:lineRule="auto"/>
        <w:jc w:val="center"/>
        <w:rPr>
          <w:rFonts w:ascii="Arial" w:hAnsi="Arial" w:cs="Arial"/>
          <w:b/>
        </w:rPr>
      </w:pPr>
    </w:p>
    <w:p w14:paraId="20BB0742" w14:textId="77777777" w:rsidR="00F451D2" w:rsidRPr="002D38E8" w:rsidRDefault="00F451D2" w:rsidP="00F451D2">
      <w:pPr>
        <w:spacing w:after="0" w:line="240" w:lineRule="auto"/>
        <w:jc w:val="center"/>
        <w:rPr>
          <w:rFonts w:ascii="Arial" w:hAnsi="Arial" w:cs="Arial"/>
          <w:b/>
        </w:rPr>
      </w:pPr>
      <w:r w:rsidRPr="002D38E8">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20BB0743" w14:textId="77777777" w:rsidR="00F451D2" w:rsidRPr="002D38E8" w:rsidRDefault="00F451D2" w:rsidP="00F451D2">
      <w:pPr>
        <w:keepLines/>
        <w:autoSpaceDE w:val="0"/>
        <w:autoSpaceDN w:val="0"/>
        <w:adjustRightInd w:val="0"/>
        <w:spacing w:after="0" w:line="240" w:lineRule="auto"/>
        <w:rPr>
          <w:rFonts w:ascii="Arial" w:hAnsi="Arial" w:cs="Arial"/>
          <w:b/>
        </w:rPr>
      </w:pPr>
    </w:p>
    <w:p w14:paraId="20BB0744" w14:textId="77777777" w:rsidR="00F451D2" w:rsidRPr="002D38E8" w:rsidRDefault="00F451D2" w:rsidP="00F451D2">
      <w:pPr>
        <w:keepLines/>
        <w:autoSpaceDE w:val="0"/>
        <w:autoSpaceDN w:val="0"/>
        <w:adjustRightInd w:val="0"/>
        <w:spacing w:after="0" w:line="240" w:lineRule="auto"/>
        <w:rPr>
          <w:rFonts w:ascii="Arial" w:hAnsi="Arial" w:cs="Arial"/>
          <w:color w:val="0000FF"/>
          <w:u w:val="single"/>
        </w:rPr>
      </w:pPr>
      <w:r w:rsidRPr="002D38E8">
        <w:rPr>
          <w:rFonts w:ascii="Arial" w:hAnsi="Arial" w:cs="Arial"/>
          <w:b/>
        </w:rPr>
        <w:t>Developing Self &amp; Others</w:t>
      </w:r>
    </w:p>
    <w:p w14:paraId="20BB0745" w14:textId="77777777" w:rsidR="00F451D2" w:rsidRPr="002D38E8" w:rsidRDefault="00F451D2" w:rsidP="00F451D2">
      <w:pPr>
        <w:spacing w:after="0" w:line="240" w:lineRule="auto"/>
        <w:rPr>
          <w:rFonts w:ascii="Arial" w:hAnsi="Arial" w:cs="Arial"/>
        </w:rPr>
      </w:pPr>
      <w:r w:rsidRPr="002D38E8">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20BB0746" w14:textId="77777777" w:rsidR="00F451D2" w:rsidRPr="002D38E8" w:rsidRDefault="00F451D2" w:rsidP="00F451D2">
      <w:pPr>
        <w:keepLines/>
        <w:autoSpaceDE w:val="0"/>
        <w:autoSpaceDN w:val="0"/>
        <w:adjustRightInd w:val="0"/>
        <w:spacing w:after="0" w:line="240" w:lineRule="auto"/>
        <w:rPr>
          <w:rFonts w:ascii="Arial" w:hAnsi="Arial" w:cs="Arial"/>
        </w:rPr>
      </w:pPr>
    </w:p>
    <w:p w14:paraId="20BB0747" w14:textId="77777777" w:rsidR="00F451D2" w:rsidRPr="002D38E8" w:rsidRDefault="00F451D2" w:rsidP="00F451D2">
      <w:pPr>
        <w:keepLines/>
        <w:autoSpaceDE w:val="0"/>
        <w:autoSpaceDN w:val="0"/>
        <w:adjustRightInd w:val="0"/>
        <w:spacing w:after="0" w:line="240" w:lineRule="auto"/>
        <w:rPr>
          <w:rFonts w:ascii="Arial" w:hAnsi="Arial" w:cs="Arial"/>
          <w:b/>
        </w:rPr>
      </w:pPr>
      <w:r w:rsidRPr="002D38E8">
        <w:rPr>
          <w:rFonts w:ascii="Arial" w:hAnsi="Arial" w:cs="Arial"/>
          <w:b/>
        </w:rPr>
        <w:t>Civil Contingencies</w:t>
      </w:r>
    </w:p>
    <w:p w14:paraId="20BB0748" w14:textId="77777777" w:rsidR="00F451D2" w:rsidRPr="002D38E8" w:rsidRDefault="00F451D2" w:rsidP="00F451D2">
      <w:pPr>
        <w:spacing w:after="0" w:line="240" w:lineRule="auto"/>
        <w:rPr>
          <w:rFonts w:ascii="Arial" w:hAnsi="Arial" w:cs="Arial"/>
        </w:rPr>
      </w:pPr>
      <w:r w:rsidRPr="002D38E8">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0BB0749" w14:textId="77777777" w:rsidR="00F451D2" w:rsidRPr="002D38E8" w:rsidRDefault="00F451D2" w:rsidP="00F451D2">
      <w:pPr>
        <w:keepLines/>
        <w:autoSpaceDE w:val="0"/>
        <w:autoSpaceDN w:val="0"/>
        <w:adjustRightInd w:val="0"/>
        <w:spacing w:after="0" w:line="240" w:lineRule="auto"/>
        <w:ind w:left="1069"/>
        <w:rPr>
          <w:rFonts w:ascii="Arial" w:hAnsi="Arial" w:cs="Arial"/>
        </w:rPr>
      </w:pPr>
    </w:p>
    <w:p w14:paraId="20BB074A" w14:textId="77777777" w:rsidR="00F451D2" w:rsidRPr="002D38E8" w:rsidRDefault="00F451D2" w:rsidP="00F451D2">
      <w:pPr>
        <w:keepLines/>
        <w:autoSpaceDE w:val="0"/>
        <w:autoSpaceDN w:val="0"/>
        <w:adjustRightInd w:val="0"/>
        <w:spacing w:after="0" w:line="240" w:lineRule="auto"/>
        <w:rPr>
          <w:rFonts w:ascii="Arial" w:hAnsi="Arial" w:cs="Arial"/>
          <w:b/>
        </w:rPr>
      </w:pPr>
      <w:r w:rsidRPr="002D38E8">
        <w:rPr>
          <w:rFonts w:ascii="Arial" w:hAnsi="Arial" w:cs="Arial"/>
          <w:b/>
        </w:rPr>
        <w:t>Equality &amp; Diversity</w:t>
      </w:r>
    </w:p>
    <w:p w14:paraId="20BB074B" w14:textId="77777777" w:rsidR="00F451D2" w:rsidRPr="002D38E8" w:rsidRDefault="00F451D2" w:rsidP="00F451D2">
      <w:pPr>
        <w:spacing w:after="0" w:line="240" w:lineRule="auto"/>
        <w:rPr>
          <w:rFonts w:ascii="Arial" w:hAnsi="Arial" w:cs="Arial"/>
        </w:rPr>
      </w:pPr>
      <w:r w:rsidRPr="002D38E8">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0BB074C" w14:textId="77777777" w:rsidR="00F451D2" w:rsidRPr="002D38E8" w:rsidRDefault="00F451D2" w:rsidP="00F451D2">
      <w:pPr>
        <w:keepLines/>
        <w:autoSpaceDE w:val="0"/>
        <w:autoSpaceDN w:val="0"/>
        <w:adjustRightInd w:val="0"/>
        <w:spacing w:after="0" w:line="240" w:lineRule="auto"/>
        <w:rPr>
          <w:rFonts w:ascii="Arial" w:hAnsi="Arial" w:cs="Arial"/>
        </w:rPr>
      </w:pPr>
    </w:p>
    <w:p w14:paraId="20BB074D" w14:textId="77777777" w:rsidR="00F451D2" w:rsidRPr="002D38E8" w:rsidRDefault="00F451D2" w:rsidP="00F451D2">
      <w:pPr>
        <w:keepLines/>
        <w:autoSpaceDE w:val="0"/>
        <w:autoSpaceDN w:val="0"/>
        <w:adjustRightInd w:val="0"/>
        <w:spacing w:after="0" w:line="240" w:lineRule="auto"/>
        <w:rPr>
          <w:rFonts w:ascii="Arial" w:hAnsi="Arial" w:cs="Arial"/>
          <w:b/>
        </w:rPr>
      </w:pPr>
      <w:r w:rsidRPr="002D38E8">
        <w:rPr>
          <w:rFonts w:ascii="Arial" w:hAnsi="Arial" w:cs="Arial"/>
          <w:b/>
        </w:rPr>
        <w:t>Customer Care</w:t>
      </w:r>
    </w:p>
    <w:p w14:paraId="20BB074E" w14:textId="77777777" w:rsidR="00F451D2" w:rsidRPr="002D38E8" w:rsidRDefault="00F451D2" w:rsidP="00F451D2">
      <w:pPr>
        <w:spacing w:after="0" w:line="240" w:lineRule="auto"/>
        <w:rPr>
          <w:rFonts w:ascii="Arial" w:hAnsi="Arial" w:cs="Arial"/>
        </w:rPr>
      </w:pPr>
      <w:r w:rsidRPr="002D38E8">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20BB074F" w14:textId="77777777" w:rsidR="00F451D2" w:rsidRPr="002D38E8" w:rsidRDefault="00F451D2" w:rsidP="00F451D2">
      <w:pPr>
        <w:spacing w:after="0" w:line="240" w:lineRule="auto"/>
        <w:rPr>
          <w:rFonts w:ascii="Arial" w:hAnsi="Arial" w:cs="Arial"/>
          <w:color w:val="0000FF"/>
          <w:u w:val="single"/>
        </w:rPr>
      </w:pPr>
    </w:p>
    <w:p w14:paraId="20BB0750" w14:textId="77777777" w:rsidR="00F451D2" w:rsidRPr="002D38E8" w:rsidRDefault="00F451D2" w:rsidP="00F451D2">
      <w:pPr>
        <w:keepLines/>
        <w:autoSpaceDE w:val="0"/>
        <w:autoSpaceDN w:val="0"/>
        <w:adjustRightInd w:val="0"/>
        <w:spacing w:after="0" w:line="240" w:lineRule="auto"/>
        <w:rPr>
          <w:rFonts w:ascii="Arial" w:hAnsi="Arial" w:cs="Arial"/>
          <w:b/>
        </w:rPr>
      </w:pPr>
      <w:r w:rsidRPr="002D38E8">
        <w:rPr>
          <w:rFonts w:ascii="Arial" w:hAnsi="Arial" w:cs="Arial"/>
          <w:b/>
        </w:rPr>
        <w:t>Health &amp; Safety</w:t>
      </w:r>
    </w:p>
    <w:p w14:paraId="20BB0751" w14:textId="77777777" w:rsidR="00F451D2" w:rsidRPr="002D38E8" w:rsidRDefault="00F451D2" w:rsidP="00F451D2">
      <w:pPr>
        <w:spacing w:after="0" w:line="240" w:lineRule="auto"/>
        <w:rPr>
          <w:rFonts w:ascii="Arial" w:hAnsi="Arial" w:cs="Arial"/>
        </w:rPr>
      </w:pPr>
      <w:r w:rsidRPr="002D38E8">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0BB0752" w14:textId="77777777" w:rsidR="00F451D2" w:rsidRPr="002D38E8" w:rsidRDefault="00F451D2" w:rsidP="00F451D2">
      <w:pPr>
        <w:keepLines/>
        <w:autoSpaceDE w:val="0"/>
        <w:autoSpaceDN w:val="0"/>
        <w:adjustRightInd w:val="0"/>
        <w:spacing w:after="0" w:line="240" w:lineRule="auto"/>
        <w:rPr>
          <w:rFonts w:ascii="Arial" w:hAnsi="Arial" w:cs="Arial"/>
        </w:rPr>
      </w:pPr>
    </w:p>
    <w:p w14:paraId="20BB0753" w14:textId="77777777" w:rsidR="00F451D2" w:rsidRPr="002D38E8" w:rsidRDefault="00F451D2" w:rsidP="00F451D2">
      <w:pPr>
        <w:spacing w:after="0" w:line="240" w:lineRule="auto"/>
        <w:rPr>
          <w:rFonts w:ascii="Arial" w:hAnsi="Arial" w:cs="Arial"/>
        </w:rPr>
      </w:pPr>
      <w:r w:rsidRPr="002D38E8">
        <w:rPr>
          <w:rFonts w:ascii="Arial" w:hAnsi="Arial" w:cs="Arial"/>
          <w:b/>
          <w:bCs/>
        </w:rPr>
        <w:t>Data Protection and Confidentiality</w:t>
      </w:r>
    </w:p>
    <w:p w14:paraId="20BB0754" w14:textId="77777777" w:rsidR="00F451D2" w:rsidRPr="002D38E8" w:rsidRDefault="00F451D2" w:rsidP="00F451D2">
      <w:pPr>
        <w:spacing w:after="0" w:line="240" w:lineRule="auto"/>
        <w:rPr>
          <w:rFonts w:ascii="Arial" w:hAnsi="Arial" w:cs="Arial"/>
          <w:lang w:val="en-US"/>
        </w:rPr>
      </w:pPr>
      <w:r w:rsidRPr="002D38E8">
        <w:rPr>
          <w:rFonts w:ascii="Arial" w:hAnsi="Arial" w:cs="Arial"/>
        </w:rPr>
        <w:t>Ensure</w:t>
      </w:r>
      <w:r w:rsidRPr="002D38E8">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0BB0755" w14:textId="77777777" w:rsidR="00F451D2" w:rsidRPr="002D38E8" w:rsidRDefault="00F451D2" w:rsidP="00F451D2">
      <w:pPr>
        <w:spacing w:after="0" w:line="240" w:lineRule="auto"/>
        <w:rPr>
          <w:rFonts w:ascii="Arial" w:hAnsi="Arial" w:cs="Arial"/>
        </w:rPr>
      </w:pPr>
    </w:p>
    <w:p w14:paraId="20BB0756" w14:textId="77777777" w:rsidR="00F451D2" w:rsidRPr="002D38E8" w:rsidRDefault="00F451D2" w:rsidP="00F451D2">
      <w:pPr>
        <w:spacing w:after="0" w:line="240" w:lineRule="auto"/>
        <w:rPr>
          <w:rFonts w:ascii="Arial" w:hAnsi="Arial" w:cs="Arial"/>
          <w:lang w:val="en-US"/>
        </w:rPr>
      </w:pPr>
      <w:r w:rsidRPr="002D38E8">
        <w:rPr>
          <w:rFonts w:ascii="Arial" w:hAnsi="Arial" w:cs="Arial"/>
          <w:b/>
          <w:lang w:val="en-US"/>
        </w:rPr>
        <w:t>Fluency Duty</w:t>
      </w:r>
    </w:p>
    <w:p w14:paraId="20BB0757" w14:textId="77777777" w:rsidR="00F451D2" w:rsidRPr="002D38E8" w:rsidRDefault="00F451D2" w:rsidP="00F451D2">
      <w:pPr>
        <w:spacing w:after="0" w:line="240" w:lineRule="auto"/>
        <w:rPr>
          <w:rFonts w:ascii="Arial" w:hAnsi="Arial" w:cs="Arial"/>
        </w:rPr>
      </w:pPr>
      <w:r w:rsidRPr="002D38E8">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2D38E8">
        <w:rPr>
          <w:rFonts w:ascii="Arial" w:hAnsi="Arial" w:cs="Arial"/>
          <w:i/>
        </w:rPr>
        <w:t xml:space="preserve"> </w:t>
      </w:r>
      <w:r w:rsidRPr="002D38E8">
        <w:rPr>
          <w:rFonts w:ascii="Arial" w:hAnsi="Arial" w:cs="Arial"/>
        </w:rPr>
        <w:t>The Immigration Act 2016.</w:t>
      </w:r>
    </w:p>
    <w:p w14:paraId="20BB0758" w14:textId="77777777" w:rsidR="00F451D2" w:rsidRPr="002D38E8" w:rsidRDefault="00F451D2" w:rsidP="00F451D2">
      <w:pPr>
        <w:spacing w:after="0" w:line="240" w:lineRule="auto"/>
        <w:rPr>
          <w:rFonts w:ascii="Arial" w:hAnsi="Arial" w:cs="Arial"/>
          <w:lang w:val="en-US"/>
        </w:rPr>
      </w:pPr>
    </w:p>
    <w:p w14:paraId="20BB0759" w14:textId="77777777" w:rsidR="00F451D2" w:rsidRPr="002D38E8" w:rsidRDefault="00F451D2" w:rsidP="00F451D2">
      <w:pPr>
        <w:spacing w:after="0" w:line="240" w:lineRule="auto"/>
        <w:rPr>
          <w:rFonts w:ascii="Arial" w:hAnsi="Arial" w:cs="Arial"/>
          <w:b/>
        </w:rPr>
      </w:pPr>
      <w:r w:rsidRPr="002D38E8">
        <w:rPr>
          <w:rFonts w:ascii="Arial" w:hAnsi="Arial" w:cs="Arial"/>
          <w:b/>
        </w:rPr>
        <w:t>Working Hours</w:t>
      </w:r>
    </w:p>
    <w:p w14:paraId="20BB075A" w14:textId="77777777" w:rsidR="00F451D2" w:rsidRPr="002D38E8" w:rsidRDefault="00F451D2" w:rsidP="00F451D2">
      <w:pPr>
        <w:spacing w:after="0" w:line="240" w:lineRule="auto"/>
        <w:rPr>
          <w:rFonts w:ascii="Arial" w:hAnsi="Arial" w:cs="Arial"/>
        </w:rPr>
      </w:pPr>
      <w:r w:rsidRPr="002D38E8">
        <w:rPr>
          <w:rFonts w:ascii="Arial" w:hAnsi="Arial" w:cs="Arial"/>
        </w:rPr>
        <w:t>The nature and demands of the role are not always predictable and there will be an expectation that work will be required outside of normal hours from time to time.</w:t>
      </w:r>
    </w:p>
    <w:p w14:paraId="20BB075B" w14:textId="77777777" w:rsidR="00F451D2" w:rsidRPr="002D38E8" w:rsidRDefault="00F451D2" w:rsidP="00F451D2">
      <w:pPr>
        <w:spacing w:after="0" w:line="240" w:lineRule="auto"/>
        <w:rPr>
          <w:rFonts w:ascii="Arial" w:hAnsi="Arial" w:cs="Arial"/>
        </w:rPr>
      </w:pPr>
    </w:p>
    <w:p w14:paraId="20BB075C" w14:textId="77777777" w:rsidR="00F451D2" w:rsidRPr="002D38E8" w:rsidRDefault="00F451D2" w:rsidP="00F451D2">
      <w:pPr>
        <w:spacing w:after="0" w:line="240" w:lineRule="auto"/>
        <w:rPr>
          <w:rFonts w:ascii="Arial" w:hAnsi="Arial" w:cs="Arial"/>
          <w:b/>
          <w:bCs/>
          <w:iCs/>
        </w:rPr>
      </w:pPr>
      <w:r w:rsidRPr="002D38E8">
        <w:rPr>
          <w:rFonts w:ascii="Arial" w:hAnsi="Arial" w:cs="Arial"/>
          <w:b/>
          <w:bCs/>
          <w:iCs/>
        </w:rPr>
        <w:t>Safeguarding</w:t>
      </w:r>
    </w:p>
    <w:p w14:paraId="20BB075D" w14:textId="77777777" w:rsidR="00F451D2" w:rsidRPr="00C0162C" w:rsidRDefault="00F451D2" w:rsidP="00F451D2">
      <w:pPr>
        <w:spacing w:after="0" w:line="240" w:lineRule="auto"/>
        <w:rPr>
          <w:rFonts w:ascii="Arial" w:hAnsi="Arial" w:cs="Arial"/>
          <w:color w:val="0000FF"/>
        </w:rPr>
      </w:pPr>
      <w:r w:rsidRPr="002D38E8">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w:t>
      </w:r>
      <w:r w:rsidRPr="00C0162C">
        <w:rPr>
          <w:rFonts w:ascii="Arial" w:hAnsi="Arial" w:cs="Arial"/>
          <w:bCs/>
          <w:iCs/>
        </w:rPr>
        <w:t xml:space="preserve">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2D38E8"/>
    <w:rsid w:val="00340BEE"/>
    <w:rsid w:val="003B6F23"/>
    <w:rsid w:val="003C1CB8"/>
    <w:rsid w:val="0048794F"/>
    <w:rsid w:val="00575030"/>
    <w:rsid w:val="005763CC"/>
    <w:rsid w:val="0066265F"/>
    <w:rsid w:val="00831DAE"/>
    <w:rsid w:val="008661A1"/>
    <w:rsid w:val="008C5818"/>
    <w:rsid w:val="009F0D56"/>
    <w:rsid w:val="00B51519"/>
    <w:rsid w:val="00C0162C"/>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2.xml><?xml version="1.0" encoding="utf-8"?>
<ds:datastoreItem xmlns:ds="http://schemas.openxmlformats.org/officeDocument/2006/customXml" ds:itemID="{932239E5-1505-44D7-B11E-778DE8629429}">
  <ds:schemaRefs>
    <ds:schemaRef ds:uri="d3d4d277-1c35-4c6c-af03-41d678453cda"/>
    <ds:schemaRef ds:uri="http://schemas.microsoft.com/sharepoint/v3/fields"/>
    <ds:schemaRef ds:uri="http://schemas.microsoft.com/office/2006/metadata/properties"/>
    <ds:schemaRef ds:uri="http://purl.org/dc/terms/"/>
    <ds:schemaRef ds:uri="http://schemas.microsoft.com/sharepoint/v3"/>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Hill, Chris (Social Services)</cp:lastModifiedBy>
  <cp:revision>2</cp:revision>
  <dcterms:created xsi:type="dcterms:W3CDTF">2017-02-15T14:41:00Z</dcterms:created>
  <dcterms:modified xsi:type="dcterms:W3CDTF">2017-02-15T14:41:00Z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