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Default="003A3D84" w:rsidP="00E770B6">
                  <w:pPr>
                    <w:jc w:val="center"/>
                    <w:rPr>
                      <w:rFonts w:ascii="Verdana" w:eastAsia="Calibri" w:hAnsi="Verdana"/>
                      <w:b/>
                      <w:sz w:val="56"/>
                      <w:szCs w:val="22"/>
                    </w:rPr>
                  </w:pPr>
                  <w:r>
                    <w:rPr>
                      <w:rFonts w:ascii="Verdana" w:eastAsia="Calibri" w:hAnsi="Verdana"/>
                      <w:b/>
                      <w:sz w:val="56"/>
                      <w:szCs w:val="22"/>
                    </w:rPr>
                    <w:t>CSS Officer</w:t>
                  </w:r>
                </w:p>
                <w:p w:rsidR="003A3D84" w:rsidRPr="00280ADD" w:rsidRDefault="003A3D84"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7114C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40520" w:rsidRPr="00820D4C" w:rsidRDefault="00640520" w:rsidP="00640520">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CSS </w:t>
            </w:r>
            <w:r w:rsidR="00585EB8">
              <w:rPr>
                <w:rFonts w:ascii="Verdana" w:hAnsi="Verdana"/>
                <w:sz w:val="20"/>
                <w:u w:val="none"/>
              </w:rPr>
              <w:t xml:space="preserve">Education Data Officer </w:t>
            </w:r>
            <w:r>
              <w:rPr>
                <w:rFonts w:ascii="Verdana" w:hAnsi="Verdana"/>
                <w:sz w:val="20"/>
                <w:u w:val="none"/>
              </w:rPr>
              <w:t>Scale 6</w:t>
            </w:r>
          </w:p>
          <w:p w:rsidR="00640520" w:rsidRPr="00E27B94" w:rsidRDefault="00640520" w:rsidP="00640520">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sidR="00585EB8">
              <w:rPr>
                <w:rFonts w:ascii="Verdana" w:hAnsi="Verdana"/>
                <w:b/>
              </w:rPr>
              <w:t>Business Intelligence</w:t>
            </w:r>
          </w:p>
          <w:p w:rsidR="00640520" w:rsidRPr="00E27B94" w:rsidRDefault="00640520" w:rsidP="00640520">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Corporate and Support Services (CSS)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EA6D54">
              <w:rPr>
                <w:rFonts w:ascii="Verdana" w:hAnsi="Verdana"/>
                <w:sz w:val="20"/>
                <w:u w:val="none"/>
              </w:rPr>
              <w:t xml:space="preserve">Scale 6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8A0BCF" w:rsidRDefault="008A0BCF" w:rsidP="008A0BCF">
            <w:pPr>
              <w:rPr>
                <w:rFonts w:cs="Arial"/>
                <w:szCs w:val="22"/>
              </w:rPr>
            </w:pPr>
            <w:r w:rsidRPr="00E27B94">
              <w:rPr>
                <w:rFonts w:ascii="Verdana" w:hAnsi="Verdana"/>
                <w:b/>
              </w:rPr>
              <w:t xml:space="preserve">Responsible to: </w:t>
            </w:r>
            <w:r>
              <w:rPr>
                <w:rFonts w:ascii="Verdana" w:hAnsi="Verdana"/>
                <w:b/>
              </w:rPr>
              <w:t>Line Manager</w:t>
            </w:r>
          </w:p>
          <w:p w:rsidR="006C0665" w:rsidRPr="00CD39FF" w:rsidRDefault="006C0665" w:rsidP="008A0BCF">
            <w:pPr>
              <w:rPr>
                <w:rFonts w:ascii="Verdana" w:hAnsi="Verdana"/>
                <w:b/>
              </w:rPr>
            </w:pPr>
          </w:p>
        </w:tc>
      </w:tr>
      <w:tr w:rsidR="006C0665" w:rsidRPr="00CD39FF" w:rsidTr="00D26901">
        <w:tc>
          <w:tcPr>
            <w:tcW w:w="11199" w:type="dxa"/>
            <w:gridSpan w:val="2"/>
            <w:shd w:val="clear" w:color="auto" w:fill="auto"/>
          </w:tcPr>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sidRPr="00E27B94">
              <w:rPr>
                <w:rFonts w:ascii="Verdana" w:hAnsi="Verdana"/>
                <w:b/>
              </w:rPr>
              <w:t>Main Purpose of the Job:</w:t>
            </w:r>
            <w:r w:rsidRPr="00E27B94">
              <w:rPr>
                <w:rFonts w:ascii="Verdana" w:hAnsi="Verdana"/>
                <w:noProof/>
                <w:spacing w:val="-2"/>
              </w:rPr>
              <w:t xml:space="preserve"> </w:t>
            </w:r>
          </w:p>
          <w:p w:rsidR="008A0BCF" w:rsidRPr="00876490"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B23494" w:rsidRP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E52985">
              <w:rPr>
                <w:rFonts w:ascii="Verdana" w:hAnsi="Verdana"/>
              </w:rPr>
              <w:t xml:space="preserve">As a CSS </w:t>
            </w:r>
            <w:r w:rsidR="00585EB8">
              <w:rPr>
                <w:rFonts w:ascii="Verdana" w:hAnsi="Verdana"/>
              </w:rPr>
              <w:t xml:space="preserve">Education Data </w:t>
            </w:r>
            <w:proofErr w:type="gramStart"/>
            <w:r w:rsidR="00585EB8">
              <w:rPr>
                <w:rFonts w:ascii="Verdana" w:hAnsi="Verdana"/>
              </w:rPr>
              <w:t>Analyst</w:t>
            </w:r>
            <w:proofErr w:type="gramEnd"/>
            <w:r w:rsidRPr="00E52985">
              <w:rPr>
                <w:rFonts w:ascii="Verdana" w:hAnsi="Verdana"/>
              </w:rPr>
              <w:t xml:space="preserve"> you will support </w:t>
            </w:r>
            <w:r w:rsidR="00585EB8">
              <w:rPr>
                <w:rFonts w:ascii="Verdana" w:hAnsi="Verdana"/>
              </w:rPr>
              <w:t>part of the</w:t>
            </w:r>
            <w:r w:rsidR="00585EB8" w:rsidRPr="00E52985">
              <w:rPr>
                <w:rFonts w:ascii="Verdana" w:hAnsi="Verdana"/>
              </w:rPr>
              <w:t xml:space="preserve"> </w:t>
            </w:r>
            <w:r w:rsidRPr="00E52985">
              <w:rPr>
                <w:rFonts w:ascii="Verdana" w:hAnsi="Verdana"/>
              </w:rPr>
              <w:t>delivery of services offered by Corporate and Support Services Directorate.</w:t>
            </w:r>
            <w:r w:rsidR="00585EB8">
              <w:rPr>
                <w:rFonts w:ascii="Verdana" w:hAnsi="Verdana"/>
              </w:rPr>
              <w:t xml:space="preserve"> You will work within the Education Data Team and assist both the team and the schools within the Borough.</w:t>
            </w:r>
          </w:p>
          <w:p w:rsidR="00A6067A" w:rsidRPr="00CD39FF" w:rsidRDefault="00A6067A" w:rsidP="00D26901">
            <w:pPr>
              <w:jc w:val="both"/>
              <w:rPr>
                <w:rFonts w:ascii="Verdana" w:hAnsi="Verdana" w:cs="Arial"/>
              </w:rPr>
            </w:pPr>
          </w:p>
        </w:tc>
      </w:tr>
      <w:tr w:rsidR="008A0BCF" w:rsidRPr="00CD39FF" w:rsidTr="00D26901">
        <w:tc>
          <w:tcPr>
            <w:tcW w:w="11199" w:type="dxa"/>
            <w:gridSpan w:val="2"/>
            <w:shd w:val="clear" w:color="auto" w:fill="auto"/>
          </w:tcPr>
          <w:p w:rsidR="008A0BCF" w:rsidRP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8A0BCF">
              <w:rPr>
                <w:rFonts w:ascii="Verdana" w:hAnsi="Verdana"/>
                <w:b/>
              </w:rPr>
              <w:t>Summary of Responsibilities</w:t>
            </w:r>
          </w:p>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A0BCF" w:rsidRPr="0053318B"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3318B">
              <w:rPr>
                <w:rFonts w:ascii="Verdana" w:hAnsi="Verdana"/>
                <w:noProof/>
              </w:rPr>
              <w:t xml:space="preserve">To contribute to the </w:t>
            </w:r>
            <w:r>
              <w:rPr>
                <w:rFonts w:ascii="Verdana" w:hAnsi="Verdana"/>
                <w:noProof/>
              </w:rPr>
              <w:t>key aims and objectives of the organisation,</w:t>
            </w:r>
            <w:r w:rsidRPr="0053318B">
              <w:rPr>
                <w:rFonts w:ascii="Verdana" w:hAnsi="Verdana"/>
                <w:noProof/>
              </w:rPr>
              <w:t xml:space="preserve"> both within the </w:t>
            </w:r>
            <w:r>
              <w:rPr>
                <w:rFonts w:ascii="Verdana" w:hAnsi="Verdana"/>
                <w:noProof/>
              </w:rPr>
              <w:t>post holder’s specific remit,</w:t>
            </w:r>
            <w:r w:rsidRPr="0053318B">
              <w:rPr>
                <w:rFonts w:ascii="Verdana" w:hAnsi="Verdana"/>
                <w:noProof/>
              </w:rPr>
              <w:t xml:space="preserve"> across the section and Council as a whole.   </w:t>
            </w:r>
          </w:p>
          <w:p w:rsidR="008A0BCF" w:rsidRPr="0053318B" w:rsidRDefault="008A0BCF" w:rsidP="008A0BCF">
            <w:pPr>
              <w:ind w:left="720"/>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Problem Solving/Creativity/maintaining standards</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Responds to </w:t>
            </w:r>
            <w:r>
              <w:rPr>
                <w:rFonts w:ascii="Verdana" w:hAnsi="Verdana"/>
              </w:rPr>
              <w:t>issues</w:t>
            </w:r>
            <w:r w:rsidRPr="00072A2C">
              <w:rPr>
                <w:rFonts w:ascii="Verdana" w:hAnsi="Verdana"/>
              </w:rPr>
              <w:t xml:space="preserve"> requiring a broad understanding of work-</w:t>
            </w:r>
            <w:r>
              <w:rPr>
                <w:rFonts w:ascii="Verdana" w:hAnsi="Verdana"/>
              </w:rPr>
              <w:t xml:space="preserve">area policies and procedures. </w:t>
            </w:r>
          </w:p>
          <w:p w:rsidR="008A0BCF" w:rsidRDefault="008A0BCF" w:rsidP="008A0BCF">
            <w:pPr>
              <w:pStyle w:val="PlainText"/>
              <w:numPr>
                <w:ilvl w:val="0"/>
                <w:numId w:val="28"/>
              </w:numPr>
              <w:jc w:val="both"/>
              <w:rPr>
                <w:rFonts w:ascii="Verdana" w:hAnsi="Verdana"/>
              </w:rPr>
            </w:pPr>
            <w:r w:rsidRPr="00072A2C">
              <w:rPr>
                <w:rFonts w:ascii="Verdana" w:hAnsi="Verdana"/>
              </w:rPr>
              <w:t xml:space="preserve">Resolves complex problems in a thorough and timely manner; use discretion and know who to go to in order to resolve issues and complete tasks. </w:t>
            </w:r>
          </w:p>
          <w:p w:rsidR="008A0BCF" w:rsidRDefault="008A0BCF" w:rsidP="008A0BCF">
            <w:pPr>
              <w:pStyle w:val="PlainText"/>
              <w:numPr>
                <w:ilvl w:val="0"/>
                <w:numId w:val="28"/>
              </w:numPr>
              <w:jc w:val="both"/>
              <w:rPr>
                <w:rFonts w:ascii="Verdana" w:hAnsi="Verdana"/>
              </w:rPr>
            </w:pPr>
            <w:r w:rsidRPr="00DC0D81">
              <w:rPr>
                <w:rFonts w:ascii="Verdana" w:hAnsi="Verdana"/>
              </w:rPr>
              <w:t>Take a</w:t>
            </w:r>
            <w:r>
              <w:rPr>
                <w:rFonts w:ascii="Verdana" w:hAnsi="Verdana"/>
              </w:rPr>
              <w:t>n appropriate</w:t>
            </w:r>
            <w:r w:rsidRPr="00DC0D81">
              <w:rPr>
                <w:rFonts w:ascii="Verdana" w:hAnsi="Verdana"/>
              </w:rPr>
              <w:t xml:space="preserve"> level of accountability in the delivery of services offered by Corporate and Support Services Directorate</w:t>
            </w:r>
          </w:p>
          <w:p w:rsidR="008A0BCF" w:rsidRDefault="008A0BCF" w:rsidP="008A0BCF">
            <w:pPr>
              <w:pStyle w:val="PlainText"/>
              <w:numPr>
                <w:ilvl w:val="0"/>
                <w:numId w:val="28"/>
              </w:numPr>
              <w:jc w:val="both"/>
              <w:rPr>
                <w:rFonts w:ascii="Verdana" w:hAnsi="Verdana"/>
              </w:rPr>
            </w:pPr>
            <w:r>
              <w:rPr>
                <w:rFonts w:ascii="Verdana" w:hAnsi="Verdana"/>
              </w:rPr>
              <w:t>Regular</w:t>
            </w:r>
            <w:r w:rsidRPr="00072A2C">
              <w:rPr>
                <w:rFonts w:ascii="Verdana" w:hAnsi="Verdana"/>
              </w:rPr>
              <w:t xml:space="preserve"> analysis and interpretatio</w:t>
            </w:r>
            <w:r>
              <w:rPr>
                <w:rFonts w:ascii="Verdana" w:hAnsi="Verdana"/>
              </w:rPr>
              <w:t>n of a variety of situations to</w:t>
            </w:r>
            <w:r w:rsidRPr="00072A2C">
              <w:rPr>
                <w:rFonts w:ascii="Verdana" w:hAnsi="Verdana"/>
              </w:rPr>
              <w:t xml:space="preserve"> determin</w:t>
            </w:r>
            <w:r>
              <w:rPr>
                <w:rFonts w:ascii="Verdana" w:hAnsi="Verdana"/>
              </w:rPr>
              <w:t>e the most</w:t>
            </w:r>
            <w:r w:rsidRPr="00072A2C">
              <w:rPr>
                <w:rFonts w:ascii="Verdana" w:hAnsi="Verdana"/>
              </w:rPr>
              <w:t xml:space="preserve"> a</w:t>
            </w:r>
            <w:r>
              <w:rPr>
                <w:rFonts w:ascii="Verdana" w:hAnsi="Verdana"/>
              </w:rPr>
              <w:t>ppropriate course of an action, applying an appropriate approach</w:t>
            </w:r>
            <w:r w:rsidRPr="00072A2C">
              <w:rPr>
                <w:rFonts w:ascii="Verdana" w:hAnsi="Verdana"/>
              </w:rPr>
              <w:t xml:space="preserve"> based on </w:t>
            </w:r>
            <w:r>
              <w:rPr>
                <w:rFonts w:ascii="Verdana" w:hAnsi="Verdana"/>
              </w:rPr>
              <w:t>experience and procedure</w:t>
            </w:r>
            <w:r w:rsidRPr="00072A2C">
              <w:rPr>
                <w:rFonts w:ascii="Verdana" w:hAnsi="Verdana"/>
              </w:rPr>
              <w:t>.</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Through information gathering and analysis, identifies problems and develops solutions to complex problems. </w:t>
            </w:r>
          </w:p>
          <w:p w:rsidR="008A0BCF" w:rsidRPr="00996909" w:rsidRDefault="008A0BCF" w:rsidP="008A0BCF">
            <w:pPr>
              <w:pStyle w:val="PlainText"/>
              <w:numPr>
                <w:ilvl w:val="0"/>
                <w:numId w:val="28"/>
              </w:numPr>
              <w:jc w:val="both"/>
              <w:rPr>
                <w:rFonts w:ascii="Verdana" w:hAnsi="Verdana"/>
              </w:rPr>
            </w:pPr>
            <w:proofErr w:type="gramStart"/>
            <w:r>
              <w:rPr>
                <w:rFonts w:ascii="Verdana" w:hAnsi="Verdana"/>
              </w:rPr>
              <w:t>Taking into account</w:t>
            </w:r>
            <w:proofErr w:type="gramEnd"/>
            <w:r>
              <w:rPr>
                <w:rFonts w:ascii="Verdana" w:hAnsi="Verdana"/>
              </w:rPr>
              <w:t xml:space="preserve"> research and best practice proactively u</w:t>
            </w:r>
            <w:r w:rsidRPr="00996909">
              <w:rPr>
                <w:rFonts w:ascii="Verdana" w:hAnsi="Verdana"/>
              </w:rPr>
              <w:t>pdates manuals/procedures</w:t>
            </w:r>
            <w:r>
              <w:rPr>
                <w:rFonts w:ascii="Verdana" w:hAnsi="Verdana"/>
              </w:rPr>
              <w:t>, training others as appropriate.</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 xml:space="preserve">Prioritises work, </w:t>
            </w:r>
            <w:proofErr w:type="gramStart"/>
            <w:r w:rsidRPr="00996909">
              <w:rPr>
                <w:rFonts w:ascii="Verdana" w:hAnsi="Verdana"/>
              </w:rPr>
              <w:t>taking into account</w:t>
            </w:r>
            <w:proofErr w:type="gramEnd"/>
            <w:r w:rsidRPr="00996909">
              <w:rPr>
                <w:rFonts w:ascii="Verdana" w:hAnsi="Verdana"/>
              </w:rPr>
              <w:t xml:space="preserve"> own work area and needs of larger work area.</w:t>
            </w:r>
          </w:p>
          <w:p w:rsidR="008A0BCF" w:rsidRPr="006A37BA" w:rsidRDefault="008A0BCF" w:rsidP="008A0BCF">
            <w:pPr>
              <w:pStyle w:val="PlainText"/>
              <w:numPr>
                <w:ilvl w:val="0"/>
                <w:numId w:val="28"/>
              </w:numPr>
              <w:jc w:val="both"/>
              <w:rPr>
                <w:rFonts w:ascii="Verdana" w:hAnsi="Verdana"/>
              </w:rPr>
            </w:pPr>
            <w:r>
              <w:rPr>
                <w:rFonts w:ascii="Verdana" w:hAnsi="Verdana"/>
              </w:rPr>
              <w:t>Work as part of team understanding and focussing on how the role supports the teams and departments priorities</w:t>
            </w:r>
          </w:p>
          <w:p w:rsidR="008A0BCF" w:rsidRPr="00996909"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Responsibility and accountability</w:t>
            </w:r>
          </w:p>
          <w:p w:rsidR="008A0BCF" w:rsidRDefault="008A0BCF" w:rsidP="008A0BCF">
            <w:pPr>
              <w:pStyle w:val="PlainText"/>
              <w:numPr>
                <w:ilvl w:val="0"/>
                <w:numId w:val="28"/>
              </w:numPr>
              <w:jc w:val="both"/>
              <w:rPr>
                <w:rFonts w:ascii="Verdana" w:hAnsi="Verdana"/>
              </w:rPr>
            </w:pPr>
            <w:r>
              <w:rPr>
                <w:rFonts w:ascii="Verdana" w:hAnsi="Verdana"/>
              </w:rPr>
              <w:t>Responsible for the effective delivery of a response to enquiries</w:t>
            </w:r>
          </w:p>
          <w:p w:rsidR="008A0BCF" w:rsidRDefault="008A0BCF" w:rsidP="008A0BCF">
            <w:pPr>
              <w:pStyle w:val="PlainText"/>
              <w:numPr>
                <w:ilvl w:val="0"/>
                <w:numId w:val="28"/>
              </w:numPr>
              <w:jc w:val="both"/>
              <w:rPr>
                <w:rFonts w:ascii="Verdana" w:hAnsi="Verdana"/>
              </w:rPr>
            </w:pPr>
            <w:r>
              <w:rPr>
                <w:rFonts w:ascii="Verdana" w:hAnsi="Verdana"/>
              </w:rPr>
              <w:t xml:space="preserve">Responsible for </w:t>
            </w:r>
            <w:proofErr w:type="gramStart"/>
            <w:r>
              <w:rPr>
                <w:rFonts w:ascii="Verdana" w:hAnsi="Verdana"/>
              </w:rPr>
              <w:t>coordinating,  negotiating</w:t>
            </w:r>
            <w:proofErr w:type="gramEnd"/>
            <w:r>
              <w:rPr>
                <w:rFonts w:ascii="Verdana" w:hAnsi="Verdana"/>
              </w:rPr>
              <w:t xml:space="preserve"> and ensuring best practice and value for money</w:t>
            </w:r>
          </w:p>
          <w:p w:rsidR="008A0BCF" w:rsidRDefault="008A0BCF" w:rsidP="008A0BCF">
            <w:pPr>
              <w:numPr>
                <w:ilvl w:val="0"/>
                <w:numId w:val="28"/>
              </w:numPr>
              <w:rPr>
                <w:rFonts w:ascii="Verdana" w:hAnsi="Verdana"/>
              </w:rPr>
            </w:pPr>
            <w:r>
              <w:rPr>
                <w:rFonts w:ascii="Verdana" w:hAnsi="Verdana"/>
              </w:rPr>
              <w:t>Manages, supervises and supports direct reports and ensures that all Council’s policies and procedures are adhered to.</w:t>
            </w:r>
          </w:p>
          <w:p w:rsidR="008A0BCF" w:rsidRDefault="008A0BCF" w:rsidP="008A0BCF">
            <w:pPr>
              <w:pStyle w:val="PlainText"/>
              <w:numPr>
                <w:ilvl w:val="0"/>
                <w:numId w:val="28"/>
              </w:numPr>
              <w:jc w:val="both"/>
              <w:rPr>
                <w:rFonts w:ascii="Verdana" w:hAnsi="Verdana"/>
              </w:rPr>
            </w:pPr>
            <w:r>
              <w:rPr>
                <w:rFonts w:ascii="Verdana" w:hAnsi="Verdana"/>
              </w:rPr>
              <w:t xml:space="preserve">Accountable for interpretation of council communications, application to service provision and cascading to services for action. </w:t>
            </w:r>
          </w:p>
          <w:p w:rsidR="008A0BCF" w:rsidRDefault="008A0BCF" w:rsidP="008A0BCF">
            <w:pPr>
              <w:pStyle w:val="PlainText"/>
              <w:numPr>
                <w:ilvl w:val="0"/>
                <w:numId w:val="28"/>
              </w:numPr>
              <w:jc w:val="both"/>
              <w:rPr>
                <w:rFonts w:ascii="Verdana" w:hAnsi="Verdana"/>
              </w:rPr>
            </w:pPr>
            <w:r>
              <w:rPr>
                <w:rFonts w:ascii="Verdana" w:hAnsi="Verdana"/>
              </w:rPr>
              <w:t>Be the technical expert or specialist in specific areas providing guidance and advice</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 xml:space="preserve">Communication </w:t>
            </w:r>
          </w:p>
          <w:p w:rsidR="008A0BCF" w:rsidRPr="00996909" w:rsidRDefault="008A0BCF" w:rsidP="008A0BCF">
            <w:pPr>
              <w:pStyle w:val="PlainText"/>
              <w:numPr>
                <w:ilvl w:val="0"/>
                <w:numId w:val="28"/>
              </w:numPr>
              <w:jc w:val="both"/>
              <w:rPr>
                <w:rFonts w:ascii="Verdana" w:hAnsi="Verdana"/>
              </w:rPr>
            </w:pPr>
            <w:r>
              <w:rPr>
                <w:rFonts w:ascii="Verdana" w:hAnsi="Verdana"/>
              </w:rPr>
              <w:t>Interpret and c</w:t>
            </w:r>
            <w:r w:rsidRPr="00996909">
              <w:rPr>
                <w:rFonts w:ascii="Verdana" w:hAnsi="Verdana"/>
              </w:rPr>
              <w:t xml:space="preserve">ommunicate established processes and procedures to a range of audiences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Conveys complex information/advice to others and takes steps to ensure understanding</w:t>
            </w:r>
            <w:r>
              <w:rPr>
                <w:rFonts w:ascii="Verdana" w:hAnsi="Verdana"/>
              </w:rPr>
              <w:t xml:space="preserve"> embedding any new way of working</w:t>
            </w:r>
            <w:r w:rsidRPr="00996909">
              <w:rPr>
                <w:rFonts w:ascii="Verdana" w:hAnsi="Verdana"/>
              </w:rPr>
              <w:t xml:space="preserve">.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Shares information</w:t>
            </w:r>
            <w:r>
              <w:rPr>
                <w:rFonts w:ascii="Verdana" w:hAnsi="Verdana"/>
              </w:rPr>
              <w:t>, verbally and in writing,</w:t>
            </w:r>
            <w:r w:rsidRPr="00996909">
              <w:rPr>
                <w:rFonts w:ascii="Verdana" w:hAnsi="Verdana"/>
              </w:rPr>
              <w:t xml:space="preserve"> in a clear and concise manner.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Tailors communication to different audiences.</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Decision Making</w:t>
            </w:r>
          </w:p>
          <w:p w:rsidR="008A0BCF" w:rsidRPr="004C5159" w:rsidRDefault="008A0BCF" w:rsidP="008A0BCF">
            <w:pPr>
              <w:pStyle w:val="PlainText"/>
              <w:numPr>
                <w:ilvl w:val="0"/>
                <w:numId w:val="28"/>
              </w:numPr>
              <w:jc w:val="both"/>
              <w:rPr>
                <w:rFonts w:ascii="Verdana" w:hAnsi="Verdana"/>
              </w:rPr>
            </w:pPr>
            <w:r w:rsidRPr="004C5159">
              <w:rPr>
                <w:rFonts w:ascii="Verdana" w:hAnsi="Verdana"/>
              </w:rPr>
              <w:t xml:space="preserve">Decision making guided by general instructions and practices requiring interpretation. </w:t>
            </w:r>
          </w:p>
          <w:p w:rsidR="008A0BCF" w:rsidRDefault="008A0BCF" w:rsidP="008A0BCF">
            <w:pPr>
              <w:pStyle w:val="PlainText"/>
              <w:numPr>
                <w:ilvl w:val="0"/>
                <w:numId w:val="28"/>
              </w:numPr>
              <w:jc w:val="both"/>
              <w:rPr>
                <w:rFonts w:ascii="Verdana" w:hAnsi="Verdana"/>
              </w:rPr>
            </w:pPr>
            <w:r w:rsidRPr="00DC0D81">
              <w:rPr>
                <w:rFonts w:ascii="Verdana" w:hAnsi="Verdana"/>
              </w:rPr>
              <w:t xml:space="preserve">Automatically makes decisions on routine issues. </w:t>
            </w:r>
          </w:p>
          <w:p w:rsidR="008A0BCF" w:rsidRDefault="008A0BCF" w:rsidP="008A0BCF">
            <w:pPr>
              <w:pStyle w:val="PlainText"/>
              <w:numPr>
                <w:ilvl w:val="0"/>
                <w:numId w:val="28"/>
              </w:numPr>
              <w:jc w:val="both"/>
              <w:rPr>
                <w:rFonts w:ascii="Verdana" w:hAnsi="Verdana"/>
              </w:rPr>
            </w:pPr>
            <w:r>
              <w:rPr>
                <w:rFonts w:ascii="Verdana" w:hAnsi="Verdana"/>
              </w:rPr>
              <w:lastRenderedPageBreak/>
              <w:t>Takes accountability on decisions made and articulate when necessary how decisions have been reached</w:t>
            </w:r>
          </w:p>
          <w:p w:rsidR="008A0BCF" w:rsidRPr="00DC0D81" w:rsidRDefault="008A0BCF" w:rsidP="008A0BCF">
            <w:pPr>
              <w:pStyle w:val="PlainText"/>
              <w:numPr>
                <w:ilvl w:val="0"/>
                <w:numId w:val="28"/>
              </w:numPr>
              <w:jc w:val="both"/>
              <w:rPr>
                <w:rFonts w:ascii="Verdana" w:hAnsi="Verdana"/>
              </w:rPr>
            </w:pPr>
            <w:r w:rsidRPr="00DC0D81">
              <w:rPr>
                <w:rFonts w:ascii="Verdana" w:hAnsi="Verdana"/>
              </w:rPr>
              <w:t xml:space="preserve">Follows departmental procedures and recommends changes to work-area processes. </w:t>
            </w:r>
          </w:p>
          <w:p w:rsidR="008A0BCF" w:rsidRDefault="008A0BCF" w:rsidP="008A0BCF">
            <w:pPr>
              <w:pStyle w:val="PlainText"/>
              <w:numPr>
                <w:ilvl w:val="0"/>
                <w:numId w:val="28"/>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 xml:space="preserve">the </w:t>
            </w:r>
            <w:r w:rsidRPr="000C7C4D">
              <w:rPr>
                <w:rFonts w:ascii="Verdana" w:hAnsi="Verdana"/>
              </w:rPr>
              <w:t>Council</w:t>
            </w:r>
            <w:r>
              <w:rPr>
                <w:rFonts w:ascii="Verdana" w:hAnsi="Verdana"/>
              </w:rPr>
              <w:t>s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r>
              <w:rPr>
                <w:rFonts w:ascii="Verdana" w:hAnsi="Verdana"/>
              </w:rPr>
              <w:t xml:space="preserve"> </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Provides guidance in non-routine tasks. Ensures that others comply with established standards. </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Knowledge &amp; Skill</w:t>
            </w:r>
          </w:p>
          <w:p w:rsidR="008A0BCF" w:rsidRDefault="008A0BCF" w:rsidP="008A0BCF">
            <w:pPr>
              <w:numPr>
                <w:ilvl w:val="0"/>
                <w:numId w:val="28"/>
              </w:numPr>
              <w:rPr>
                <w:rFonts w:ascii="Verdana" w:hAnsi="Verdana"/>
              </w:rPr>
            </w:pPr>
            <w:r w:rsidRPr="004C5159">
              <w:rPr>
                <w:rFonts w:ascii="Verdana" w:hAnsi="Verdana"/>
              </w:rPr>
              <w:t xml:space="preserve">Detailed knowledge and understanding of own work area and how it </w:t>
            </w:r>
            <w:proofErr w:type="gramStart"/>
            <w:r w:rsidRPr="004C5159">
              <w:rPr>
                <w:rFonts w:ascii="Verdana" w:hAnsi="Verdana"/>
              </w:rPr>
              <w:t>impacts</w:t>
            </w:r>
            <w:proofErr w:type="gramEnd"/>
            <w:r w:rsidRPr="004C5159">
              <w:rPr>
                <w:rFonts w:ascii="Verdana" w:hAnsi="Verdana"/>
              </w:rPr>
              <w:t xml:space="preserve"> wider operations within the </w:t>
            </w:r>
            <w:r>
              <w:rPr>
                <w:rFonts w:ascii="Verdana" w:hAnsi="Verdana"/>
              </w:rPr>
              <w:t>Council</w:t>
            </w:r>
            <w:r w:rsidRPr="004C5159">
              <w:rPr>
                <w:rFonts w:ascii="Verdana" w:hAnsi="Verdana"/>
              </w:rPr>
              <w:t xml:space="preserve">. </w:t>
            </w:r>
          </w:p>
          <w:p w:rsidR="008A0BCF" w:rsidRDefault="008A0BCF" w:rsidP="008A0BCF">
            <w:pPr>
              <w:pStyle w:val="PlainText"/>
              <w:numPr>
                <w:ilvl w:val="0"/>
                <w:numId w:val="28"/>
              </w:numPr>
              <w:jc w:val="both"/>
              <w:rPr>
                <w:rFonts w:ascii="Verdana" w:hAnsi="Verdana"/>
              </w:rPr>
            </w:pPr>
            <w:r>
              <w:rPr>
                <w:rFonts w:ascii="Verdana" w:hAnsi="Verdana"/>
              </w:rPr>
              <w:t>Support and develop</w:t>
            </w:r>
            <w:r w:rsidRPr="00072A2C">
              <w:rPr>
                <w:rFonts w:ascii="Verdana" w:hAnsi="Verdana"/>
              </w:rPr>
              <w:t xml:space="preserve"> less experienced staff, providing an example </w:t>
            </w:r>
            <w:proofErr w:type="gramStart"/>
            <w:r w:rsidRPr="00072A2C">
              <w:rPr>
                <w:rFonts w:ascii="Verdana" w:hAnsi="Verdana"/>
              </w:rPr>
              <w:t>with regard to</w:t>
            </w:r>
            <w:proofErr w:type="gramEnd"/>
            <w:r w:rsidRPr="00072A2C">
              <w:rPr>
                <w:rFonts w:ascii="Verdana" w:hAnsi="Verdana"/>
              </w:rPr>
              <w:t xml:space="preserve"> quality of work</w:t>
            </w:r>
          </w:p>
          <w:p w:rsidR="008A0BCF" w:rsidRDefault="008A0BCF" w:rsidP="008A0BCF">
            <w:pPr>
              <w:pStyle w:val="PlainText"/>
              <w:numPr>
                <w:ilvl w:val="0"/>
                <w:numId w:val="28"/>
              </w:numPr>
              <w:jc w:val="both"/>
              <w:rPr>
                <w:rFonts w:ascii="Verdana" w:hAnsi="Verdana"/>
              </w:rPr>
            </w:pPr>
            <w:r>
              <w:rPr>
                <w:rFonts w:ascii="Verdana" w:hAnsi="Verdana"/>
              </w:rPr>
              <w:t>Keep up to date with issues relating to the work of the team and department</w:t>
            </w:r>
          </w:p>
          <w:p w:rsidR="008A0BCF" w:rsidRDefault="008A0BCF" w:rsidP="008A0BCF">
            <w:pPr>
              <w:pStyle w:val="PlainText"/>
              <w:numPr>
                <w:ilvl w:val="0"/>
                <w:numId w:val="28"/>
              </w:numPr>
              <w:jc w:val="both"/>
              <w:rPr>
                <w:rFonts w:ascii="Verdana" w:hAnsi="Verdana"/>
              </w:rPr>
            </w:pPr>
            <w:r>
              <w:rPr>
                <w:rFonts w:ascii="Verdana" w:hAnsi="Verdana"/>
              </w:rPr>
              <w:t>Proactively research information from a range of different sources, internally and externally to help inform own knowledge to benefit the work of the directorate</w:t>
            </w:r>
          </w:p>
          <w:p w:rsidR="008A0BCF" w:rsidRDefault="008A0BCF" w:rsidP="008A0BCF">
            <w:pPr>
              <w:pStyle w:val="PlainText"/>
              <w:numPr>
                <w:ilvl w:val="0"/>
                <w:numId w:val="28"/>
              </w:numPr>
              <w:jc w:val="both"/>
              <w:rPr>
                <w:rFonts w:ascii="Verdana" w:hAnsi="Verdana"/>
              </w:rPr>
            </w:pPr>
            <w:r>
              <w:rPr>
                <w:rFonts w:ascii="Verdana" w:hAnsi="Verdana"/>
              </w:rPr>
              <w:t xml:space="preserve">Knowledge of the range of systems in use across the Council and being able to make a judgement as to the most suitable tool to use for the task. </w:t>
            </w:r>
          </w:p>
          <w:p w:rsidR="008A0BCF" w:rsidRDefault="008A0BCF" w:rsidP="008A0BCF">
            <w:pPr>
              <w:pStyle w:val="PlainText"/>
              <w:numPr>
                <w:ilvl w:val="0"/>
                <w:numId w:val="28"/>
              </w:numPr>
              <w:jc w:val="both"/>
              <w:rPr>
                <w:rFonts w:ascii="Verdana" w:hAnsi="Verdana"/>
              </w:rPr>
            </w:pPr>
            <w:r>
              <w:rPr>
                <w:rFonts w:ascii="Verdana" w:hAnsi="Verdana"/>
              </w:rPr>
              <w:t xml:space="preserve">Personal Health and Safety in the workplace </w:t>
            </w:r>
          </w:p>
          <w:p w:rsidR="008A0BCF"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Financial Management</w:t>
            </w:r>
          </w:p>
          <w:p w:rsidR="008A0BCF" w:rsidRDefault="008A0BCF" w:rsidP="008A0BCF">
            <w:pPr>
              <w:pStyle w:val="PlainText"/>
              <w:numPr>
                <w:ilvl w:val="0"/>
                <w:numId w:val="28"/>
              </w:numPr>
              <w:jc w:val="both"/>
              <w:rPr>
                <w:rFonts w:ascii="Verdana" w:hAnsi="Verdana"/>
              </w:rPr>
            </w:pPr>
            <w:r>
              <w:rPr>
                <w:rFonts w:ascii="Verdana" w:hAnsi="Verdana"/>
              </w:rPr>
              <w:t>Ensures financial processes are administered within Council policy</w:t>
            </w:r>
          </w:p>
          <w:p w:rsidR="008A0BCF" w:rsidRPr="00163F0E" w:rsidRDefault="008A0BCF" w:rsidP="008A0BCF">
            <w:pPr>
              <w:pStyle w:val="PlainText"/>
              <w:ind w:left="720"/>
              <w:jc w:val="both"/>
              <w:rPr>
                <w:rFonts w:ascii="Verdana" w:hAnsi="Verdana"/>
              </w:rPr>
            </w:pPr>
          </w:p>
          <w:p w:rsidR="008A0BCF" w:rsidRPr="00195154" w:rsidRDefault="008A0BCF" w:rsidP="008A0BCF">
            <w:pPr>
              <w:numPr>
                <w:ilvl w:val="0"/>
                <w:numId w:val="29"/>
              </w:numPr>
              <w:rPr>
                <w:rFonts w:ascii="Verdana" w:hAnsi="Verdana"/>
                <w:b/>
                <w:noProof/>
              </w:rPr>
            </w:pPr>
            <w:r w:rsidRPr="00195154">
              <w:rPr>
                <w:rFonts w:ascii="Verdana" w:hAnsi="Verdana"/>
                <w:b/>
                <w:noProof/>
              </w:rPr>
              <w:t xml:space="preserve">Risk management </w:t>
            </w:r>
          </w:p>
          <w:p w:rsidR="008A0BCF" w:rsidRDefault="008A0BCF" w:rsidP="008A0BCF">
            <w:pPr>
              <w:numPr>
                <w:ilvl w:val="0"/>
                <w:numId w:val="28"/>
              </w:numPr>
              <w:rPr>
                <w:rFonts w:ascii="Verdana" w:hAnsi="Verdana"/>
                <w:noProof/>
              </w:rPr>
            </w:pPr>
            <w:r w:rsidRPr="006E637A">
              <w:rPr>
                <w:rFonts w:ascii="Verdana" w:hAnsi="Verdana"/>
                <w:noProof/>
              </w:rPr>
              <w:t xml:space="preserve">Understands the risks assocaited with the nature of the service you are supporting and identifies areas of concern, taking remedial action, escalating these appropriately and making appropriate records. </w:t>
            </w:r>
          </w:p>
          <w:p w:rsidR="008A0BCF" w:rsidRDefault="008A0BCF" w:rsidP="008A0BCF">
            <w:pPr>
              <w:ind w:left="720"/>
              <w:rPr>
                <w:rFonts w:ascii="Verdana" w:hAnsi="Verdana"/>
                <w:noProof/>
              </w:rPr>
            </w:pPr>
          </w:p>
          <w:p w:rsidR="008A0BCF" w:rsidRPr="00195154" w:rsidRDefault="008A0BCF" w:rsidP="008A0BCF">
            <w:pPr>
              <w:numPr>
                <w:ilvl w:val="0"/>
                <w:numId w:val="29"/>
              </w:numPr>
              <w:rPr>
                <w:rFonts w:ascii="Verdana" w:hAnsi="Verdana"/>
                <w:b/>
                <w:noProof/>
              </w:rPr>
            </w:pPr>
            <w:r w:rsidRPr="00195154">
              <w:rPr>
                <w:rFonts w:ascii="Verdana" w:hAnsi="Verdana"/>
                <w:b/>
              </w:rPr>
              <w:t>Innovation and Flexibility</w:t>
            </w:r>
          </w:p>
          <w:p w:rsidR="008A0BCF" w:rsidRDefault="008A0BCF" w:rsidP="008A0BCF">
            <w:pPr>
              <w:pStyle w:val="PlainText"/>
              <w:numPr>
                <w:ilvl w:val="0"/>
                <w:numId w:val="27"/>
              </w:numPr>
              <w:jc w:val="both"/>
              <w:rPr>
                <w:rFonts w:ascii="Verdana" w:hAnsi="Verdana"/>
              </w:rPr>
            </w:pPr>
            <w:r>
              <w:rPr>
                <w:rFonts w:ascii="Verdana" w:hAnsi="Verdana"/>
              </w:rPr>
              <w:t>Ability to transfer skills to a range of service areas with specific support and knowledge available.</w:t>
            </w:r>
          </w:p>
          <w:p w:rsidR="008A0BCF" w:rsidRDefault="008A0BCF" w:rsidP="008A0BCF">
            <w:pPr>
              <w:pStyle w:val="PlainText"/>
              <w:numPr>
                <w:ilvl w:val="0"/>
                <w:numId w:val="27"/>
              </w:numPr>
              <w:jc w:val="both"/>
              <w:rPr>
                <w:rFonts w:ascii="Verdana" w:hAnsi="Verdana"/>
              </w:rPr>
            </w:pPr>
            <w:r>
              <w:rPr>
                <w:rFonts w:ascii="Verdana" w:hAnsi="Verdana"/>
              </w:rPr>
              <w:t xml:space="preserve">Ability to pick up variance in approaches within specific support and knowledge provided. </w:t>
            </w:r>
          </w:p>
          <w:p w:rsidR="008A0BCF" w:rsidRDefault="008A0BCF" w:rsidP="008A0BCF">
            <w:pPr>
              <w:pStyle w:val="PlainText"/>
              <w:numPr>
                <w:ilvl w:val="0"/>
                <w:numId w:val="27"/>
              </w:numPr>
              <w:jc w:val="both"/>
              <w:rPr>
                <w:rFonts w:ascii="Verdana" w:hAnsi="Verdana"/>
              </w:rPr>
            </w:pPr>
            <w:r>
              <w:rPr>
                <w:rFonts w:ascii="Verdana" w:hAnsi="Verdana"/>
              </w:rPr>
              <w:t>Ability to consider better ways of delivering support, communicating this as a proposed change</w:t>
            </w:r>
          </w:p>
          <w:p w:rsidR="008A0BCF" w:rsidRDefault="008A0BCF" w:rsidP="008A0BCF">
            <w:pPr>
              <w:pStyle w:val="PlainText"/>
              <w:numPr>
                <w:ilvl w:val="0"/>
                <w:numId w:val="27"/>
              </w:numPr>
              <w:jc w:val="both"/>
              <w:rPr>
                <w:rFonts w:ascii="Verdana" w:hAnsi="Verdana"/>
              </w:rPr>
            </w:pPr>
            <w:r>
              <w:rPr>
                <w:rFonts w:ascii="Verdana" w:hAnsi="Verdana"/>
              </w:rPr>
              <w:t xml:space="preserve">Ability to adapt to new work situations at short notice and assess the situation quickly to provide a high level of effective support immediately. </w:t>
            </w:r>
          </w:p>
          <w:p w:rsidR="008A0BCF" w:rsidRPr="001D5B6C" w:rsidRDefault="008A0BCF" w:rsidP="008A0BCF">
            <w:pPr>
              <w:ind w:left="720"/>
              <w:rPr>
                <w:rFonts w:ascii="Verdana" w:hAnsi="Verdana"/>
                <w:noProof/>
              </w:rPr>
            </w:pPr>
          </w:p>
          <w:p w:rsidR="008A0BCF" w:rsidRPr="00820D4C" w:rsidRDefault="008A0BCF" w:rsidP="008A0BCF">
            <w:pPr>
              <w:rPr>
                <w:rFonts w:ascii="Verdana" w:hAnsi="Verdana"/>
                <w:b/>
                <w:u w:val="single"/>
              </w:rPr>
            </w:pPr>
          </w:p>
        </w:tc>
      </w:tr>
      <w:tr w:rsidR="008A0BCF" w:rsidRPr="00CD39FF" w:rsidTr="00D26901">
        <w:tc>
          <w:tcPr>
            <w:tcW w:w="11199" w:type="dxa"/>
            <w:gridSpan w:val="2"/>
            <w:shd w:val="clear" w:color="auto" w:fill="auto"/>
          </w:tcPr>
          <w:p w:rsidR="008A0BCF" w:rsidRPr="00A6067A" w:rsidRDefault="008A0BCF" w:rsidP="008A0BC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8A0BCF" w:rsidRPr="00CD39FF" w:rsidRDefault="008A0BCF" w:rsidP="008A0BCF">
            <w:pPr>
              <w:pStyle w:val="Level1"/>
              <w:jc w:val="both"/>
              <w:rPr>
                <w:rFonts w:ascii="Verdana" w:hAnsi="Verdana"/>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8A0BCF" w:rsidRPr="00CD39FF" w:rsidRDefault="008A0BCF" w:rsidP="008A0BCF">
            <w:pPr>
              <w:pStyle w:val="Level1"/>
              <w:jc w:val="both"/>
              <w:rPr>
                <w:rFonts w:ascii="Verdana" w:hAnsi="Verdana" w:cs="Arial"/>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8A0BCF" w:rsidRPr="00CD39FF" w:rsidRDefault="008A0BCF" w:rsidP="008A0BCF">
            <w:pPr>
              <w:pStyle w:val="Level1"/>
              <w:jc w:val="both"/>
              <w:rPr>
                <w:rFonts w:ascii="Verdana" w:hAnsi="Verdana" w:cs="Arial"/>
                <w:snapToGrid w:val="0"/>
                <w:sz w:val="20"/>
              </w:rPr>
            </w:pPr>
          </w:p>
          <w:p w:rsidR="008A0BCF" w:rsidRDefault="008A0BCF" w:rsidP="008A0BC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8A0BCF" w:rsidRPr="00CD39FF" w:rsidRDefault="008A0BCF" w:rsidP="008A0BC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gridCol w:w="1984"/>
      </w:tblGrid>
      <w:tr w:rsidR="007114C0" w:rsidRPr="00123408" w:rsidTr="007114C0">
        <w:trPr>
          <w:trHeight w:val="616"/>
        </w:trPr>
        <w:tc>
          <w:tcPr>
            <w:tcW w:w="8784" w:type="dxa"/>
            <w:vMerge w:val="restart"/>
            <w:shd w:val="clear" w:color="auto" w:fill="auto"/>
          </w:tcPr>
          <w:p w:rsidR="007114C0" w:rsidRPr="00123408" w:rsidRDefault="007114C0" w:rsidP="00591F14">
            <w:pPr>
              <w:rPr>
                <w:rFonts w:ascii="Verdana" w:hAnsi="Verdana"/>
                <w:b/>
              </w:rPr>
            </w:pPr>
            <w:r w:rsidRPr="00123408">
              <w:rPr>
                <w:rFonts w:ascii="Verdana" w:hAnsi="Verdana"/>
                <w:b/>
              </w:rPr>
              <w:t>Competency</w:t>
            </w:r>
          </w:p>
        </w:tc>
        <w:tc>
          <w:tcPr>
            <w:tcW w:w="1984" w:type="dxa"/>
            <w:vMerge w:val="restart"/>
            <w:shd w:val="clear" w:color="auto" w:fill="auto"/>
          </w:tcPr>
          <w:p w:rsidR="007114C0" w:rsidRPr="00123408" w:rsidRDefault="007114C0" w:rsidP="00591F14">
            <w:pPr>
              <w:rPr>
                <w:rFonts w:ascii="Verdana" w:hAnsi="Verdana"/>
                <w:b/>
              </w:rPr>
            </w:pPr>
            <w:r w:rsidRPr="00123408">
              <w:rPr>
                <w:rFonts w:ascii="Verdana" w:hAnsi="Verdana"/>
                <w:b/>
              </w:rPr>
              <w:t>Essential or Desirable</w:t>
            </w:r>
          </w:p>
        </w:tc>
      </w:tr>
      <w:tr w:rsidR="007114C0" w:rsidRPr="00123408" w:rsidTr="007114C0">
        <w:trPr>
          <w:trHeight w:val="243"/>
        </w:trPr>
        <w:tc>
          <w:tcPr>
            <w:tcW w:w="8784" w:type="dxa"/>
            <w:vMerge/>
            <w:shd w:val="clear" w:color="auto" w:fill="auto"/>
          </w:tcPr>
          <w:p w:rsidR="007114C0" w:rsidRPr="00123408" w:rsidRDefault="007114C0" w:rsidP="00591F14">
            <w:pPr>
              <w:rPr>
                <w:rFonts w:ascii="Verdana" w:hAnsi="Verdana"/>
              </w:rPr>
            </w:pPr>
          </w:p>
        </w:tc>
        <w:tc>
          <w:tcPr>
            <w:tcW w:w="1984" w:type="dxa"/>
            <w:vMerge/>
            <w:shd w:val="clear" w:color="auto" w:fill="auto"/>
          </w:tcPr>
          <w:p w:rsidR="007114C0" w:rsidRPr="00123408" w:rsidRDefault="007114C0" w:rsidP="00591F14">
            <w:pPr>
              <w:rPr>
                <w:rFonts w:ascii="Verdana" w:hAnsi="Verdana"/>
              </w:rPr>
            </w:pPr>
          </w:p>
        </w:tc>
      </w:tr>
      <w:tr w:rsidR="007114C0" w:rsidRPr="00123408" w:rsidTr="007114C0">
        <w:tc>
          <w:tcPr>
            <w:tcW w:w="8784" w:type="dxa"/>
            <w:shd w:val="clear" w:color="auto" w:fill="auto"/>
          </w:tcPr>
          <w:p w:rsidR="007114C0" w:rsidRPr="00280ADD" w:rsidRDefault="007114C0" w:rsidP="007114C0">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7114C0" w:rsidRPr="00280ADD" w:rsidRDefault="007114C0" w:rsidP="007114C0">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7114C0" w:rsidRPr="00280ADD" w:rsidRDefault="007114C0" w:rsidP="007114C0">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7114C0" w:rsidRPr="00280ADD" w:rsidRDefault="007114C0" w:rsidP="007114C0">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7114C0" w:rsidRPr="00280ADD" w:rsidRDefault="007114C0" w:rsidP="007114C0">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7114C0" w:rsidRPr="00123408" w:rsidRDefault="007114C0" w:rsidP="00591F14">
            <w:pPr>
              <w:rPr>
                <w:rFonts w:ascii="Verdana" w:hAnsi="Verdana"/>
              </w:rPr>
            </w:pPr>
          </w:p>
        </w:tc>
        <w:tc>
          <w:tcPr>
            <w:tcW w:w="1984" w:type="dxa"/>
            <w:shd w:val="clear" w:color="auto" w:fill="auto"/>
          </w:tcPr>
          <w:p w:rsidR="007114C0" w:rsidRPr="00123408" w:rsidRDefault="007114C0" w:rsidP="00591F14">
            <w:pPr>
              <w:rPr>
                <w:rFonts w:ascii="Verdana" w:hAnsi="Verdana"/>
              </w:rPr>
            </w:pPr>
            <w:r>
              <w:rPr>
                <w:rFonts w:ascii="Verdana" w:hAnsi="Verdana"/>
              </w:rPr>
              <w:t>Essential</w:t>
            </w:r>
            <w:bookmarkStart w:id="0" w:name="_GoBack"/>
            <w:bookmarkEnd w:id="0"/>
          </w:p>
        </w:tc>
      </w:tr>
      <w:tr w:rsidR="007114C0" w:rsidRPr="00123408" w:rsidTr="007114C0">
        <w:tc>
          <w:tcPr>
            <w:tcW w:w="8784" w:type="dxa"/>
            <w:shd w:val="clear" w:color="auto" w:fill="auto"/>
          </w:tcPr>
          <w:p w:rsidR="007114C0" w:rsidRPr="00123408" w:rsidRDefault="007114C0" w:rsidP="00591F14">
            <w:pPr>
              <w:rPr>
                <w:rFonts w:ascii="Verdana" w:hAnsi="Verdana"/>
              </w:rPr>
            </w:pPr>
            <w:r w:rsidRPr="00123408">
              <w:rPr>
                <w:rFonts w:ascii="Verdana" w:hAnsi="Verdana"/>
              </w:rPr>
              <w:t xml:space="preserve">Experience of </w:t>
            </w:r>
            <w:r>
              <w:rPr>
                <w:rFonts w:ascii="Verdana" w:hAnsi="Verdana"/>
              </w:rPr>
              <w:t>supporting</w:t>
            </w:r>
            <w:r w:rsidRPr="00123408">
              <w:rPr>
                <w:rFonts w:ascii="Verdana" w:hAnsi="Verdana"/>
              </w:rPr>
              <w:t xml:space="preserve"> pro</w:t>
            </w:r>
            <w:r>
              <w:rPr>
                <w:rFonts w:ascii="Verdana" w:hAnsi="Verdana"/>
              </w:rPr>
              <w:t xml:space="preserve">jects and/or a </w:t>
            </w:r>
            <w:proofErr w:type="gramStart"/>
            <w:r>
              <w:rPr>
                <w:rFonts w:ascii="Verdana" w:hAnsi="Verdana"/>
              </w:rPr>
              <w:t>workloads</w:t>
            </w:r>
            <w:proofErr w:type="gramEnd"/>
            <w:r>
              <w:rPr>
                <w:rFonts w:ascii="Verdana" w:hAnsi="Verdana"/>
              </w:rPr>
              <w:t>, achieving objectives to time and quality</w:t>
            </w:r>
          </w:p>
        </w:tc>
        <w:tc>
          <w:tcPr>
            <w:tcW w:w="1984" w:type="dxa"/>
            <w:shd w:val="clear" w:color="auto" w:fill="auto"/>
          </w:tcPr>
          <w:p w:rsidR="007114C0" w:rsidRPr="00123408" w:rsidRDefault="007114C0" w:rsidP="00591F14">
            <w:pPr>
              <w:rPr>
                <w:rFonts w:ascii="Verdana" w:hAnsi="Verdana"/>
              </w:rPr>
            </w:pPr>
            <w:r w:rsidRPr="00123408">
              <w:rPr>
                <w:rFonts w:ascii="Verdana" w:hAnsi="Verdana"/>
              </w:rPr>
              <w:t>Essential</w:t>
            </w:r>
          </w:p>
        </w:tc>
      </w:tr>
      <w:tr w:rsidR="007114C0" w:rsidRPr="00123408" w:rsidTr="007114C0">
        <w:tc>
          <w:tcPr>
            <w:tcW w:w="8784" w:type="dxa"/>
            <w:shd w:val="clear" w:color="auto" w:fill="auto"/>
          </w:tcPr>
          <w:p w:rsidR="007114C0" w:rsidRPr="00123408" w:rsidRDefault="007114C0" w:rsidP="00591F14">
            <w:pPr>
              <w:rPr>
                <w:rFonts w:ascii="Verdana" w:hAnsi="Verdana"/>
              </w:rPr>
            </w:pPr>
            <w:r>
              <w:rPr>
                <w:rFonts w:ascii="Verdana" w:hAnsi="Verdana"/>
              </w:rPr>
              <w:t>Knowledge and understanding of a work area or specialised skill</w:t>
            </w:r>
          </w:p>
        </w:tc>
        <w:tc>
          <w:tcPr>
            <w:tcW w:w="1984" w:type="dxa"/>
            <w:shd w:val="clear" w:color="auto" w:fill="auto"/>
          </w:tcPr>
          <w:p w:rsidR="007114C0" w:rsidRPr="00123408" w:rsidRDefault="007114C0" w:rsidP="00591F14">
            <w:pPr>
              <w:rPr>
                <w:rFonts w:ascii="Verdana" w:hAnsi="Verdana"/>
              </w:rPr>
            </w:pPr>
            <w:r>
              <w:rPr>
                <w:rFonts w:ascii="Verdana" w:hAnsi="Verdana"/>
              </w:rPr>
              <w:t>Essential</w:t>
            </w:r>
          </w:p>
        </w:tc>
      </w:tr>
      <w:tr w:rsidR="007114C0" w:rsidRPr="00123408" w:rsidTr="007114C0">
        <w:tc>
          <w:tcPr>
            <w:tcW w:w="8784" w:type="dxa"/>
            <w:shd w:val="clear" w:color="auto" w:fill="auto"/>
          </w:tcPr>
          <w:p w:rsidR="007114C0" w:rsidRPr="00123408" w:rsidRDefault="007114C0" w:rsidP="00591F14">
            <w:pPr>
              <w:rPr>
                <w:rFonts w:ascii="Verdana" w:hAnsi="Verdana"/>
              </w:rPr>
            </w:pPr>
            <w:r w:rsidRPr="00123408">
              <w:rPr>
                <w:rFonts w:ascii="Verdana" w:hAnsi="Verdana"/>
              </w:rPr>
              <w:t xml:space="preserve">Experience </w:t>
            </w:r>
            <w:r>
              <w:rPr>
                <w:rFonts w:ascii="Verdana" w:hAnsi="Verdana"/>
              </w:rPr>
              <w:t>of</w:t>
            </w:r>
            <w:r w:rsidRPr="00123408">
              <w:rPr>
                <w:rFonts w:ascii="Verdana" w:hAnsi="Verdana"/>
              </w:rPr>
              <w:t xml:space="preserve"> </w:t>
            </w:r>
            <w:r>
              <w:rPr>
                <w:rFonts w:ascii="Verdana" w:hAnsi="Verdana"/>
              </w:rPr>
              <w:t>supporting projects and processes within political and sensitive environments</w:t>
            </w:r>
            <w:r w:rsidRPr="00123408">
              <w:rPr>
                <w:rFonts w:ascii="Verdana" w:hAnsi="Verdana"/>
              </w:rPr>
              <w:t>.</w:t>
            </w:r>
          </w:p>
        </w:tc>
        <w:tc>
          <w:tcPr>
            <w:tcW w:w="1984" w:type="dxa"/>
            <w:shd w:val="clear" w:color="auto" w:fill="auto"/>
          </w:tcPr>
          <w:p w:rsidR="007114C0" w:rsidRPr="00123408" w:rsidRDefault="007114C0" w:rsidP="00591F14">
            <w:pPr>
              <w:rPr>
                <w:rFonts w:ascii="Verdana" w:hAnsi="Verdana"/>
              </w:rPr>
            </w:pPr>
            <w:r w:rsidRPr="00123408">
              <w:rPr>
                <w:rFonts w:ascii="Verdana" w:hAnsi="Verdana"/>
              </w:rPr>
              <w:t>Essential</w:t>
            </w:r>
          </w:p>
        </w:tc>
      </w:tr>
      <w:tr w:rsidR="007114C0" w:rsidRPr="00123408" w:rsidTr="007114C0">
        <w:tc>
          <w:tcPr>
            <w:tcW w:w="8784" w:type="dxa"/>
            <w:shd w:val="clear" w:color="auto" w:fill="auto"/>
          </w:tcPr>
          <w:p w:rsidR="007114C0" w:rsidRPr="00123408" w:rsidRDefault="007114C0" w:rsidP="00591F14">
            <w:pPr>
              <w:rPr>
                <w:rFonts w:ascii="Verdana" w:hAnsi="Verdana"/>
              </w:rPr>
            </w:pPr>
            <w:r>
              <w:rPr>
                <w:rFonts w:ascii="Verdana" w:hAnsi="Verdana"/>
              </w:rPr>
              <w:t>Experience of working flexibly across teams to implement change or delivery of key projects.</w:t>
            </w:r>
          </w:p>
        </w:tc>
        <w:tc>
          <w:tcPr>
            <w:tcW w:w="1984" w:type="dxa"/>
            <w:shd w:val="clear" w:color="auto" w:fill="auto"/>
          </w:tcPr>
          <w:p w:rsidR="007114C0" w:rsidRPr="00123408" w:rsidRDefault="007114C0" w:rsidP="00591F14">
            <w:pPr>
              <w:rPr>
                <w:rFonts w:ascii="Verdana" w:hAnsi="Verdana"/>
              </w:rPr>
            </w:pPr>
            <w:r>
              <w:rPr>
                <w:rFonts w:ascii="Verdana" w:hAnsi="Verdana"/>
              </w:rPr>
              <w:t>Essential</w:t>
            </w:r>
          </w:p>
        </w:tc>
      </w:tr>
      <w:tr w:rsidR="007114C0" w:rsidRPr="00123408" w:rsidTr="007114C0">
        <w:tc>
          <w:tcPr>
            <w:tcW w:w="8784" w:type="dxa"/>
            <w:shd w:val="clear" w:color="auto" w:fill="auto"/>
          </w:tcPr>
          <w:p w:rsidR="007114C0" w:rsidRPr="00123408" w:rsidRDefault="007114C0" w:rsidP="00591F14">
            <w:pPr>
              <w:rPr>
                <w:rFonts w:ascii="Verdana" w:hAnsi="Verdana"/>
              </w:rPr>
            </w:pPr>
            <w:r w:rsidRPr="00123408">
              <w:rPr>
                <w:rFonts w:ascii="Verdana" w:hAnsi="Verdana" w:cs="Arial"/>
              </w:rPr>
              <w:t xml:space="preserve">Experience of </w:t>
            </w:r>
            <w:r>
              <w:rPr>
                <w:rFonts w:ascii="Verdana" w:hAnsi="Verdana" w:cs="Arial"/>
              </w:rPr>
              <w:t>analysing data and information to inform solutions.</w:t>
            </w:r>
          </w:p>
        </w:tc>
        <w:tc>
          <w:tcPr>
            <w:tcW w:w="1984" w:type="dxa"/>
            <w:shd w:val="clear" w:color="auto" w:fill="auto"/>
          </w:tcPr>
          <w:p w:rsidR="007114C0" w:rsidRPr="00123408" w:rsidRDefault="007114C0" w:rsidP="00591F14">
            <w:pPr>
              <w:rPr>
                <w:rFonts w:ascii="Verdana" w:hAnsi="Verdana"/>
              </w:rPr>
            </w:pPr>
            <w:r w:rsidRPr="00123408">
              <w:rPr>
                <w:rFonts w:ascii="Verdana" w:hAnsi="Verdana" w:cs="Arial"/>
              </w:rPr>
              <w:t xml:space="preserve">Essential </w:t>
            </w:r>
          </w:p>
        </w:tc>
      </w:tr>
      <w:tr w:rsidR="007114C0" w:rsidRPr="00123408" w:rsidTr="007114C0">
        <w:tc>
          <w:tcPr>
            <w:tcW w:w="8784" w:type="dxa"/>
            <w:shd w:val="clear" w:color="auto" w:fill="auto"/>
          </w:tcPr>
          <w:p w:rsidR="007114C0" w:rsidRPr="00123408" w:rsidRDefault="007114C0" w:rsidP="00591F14">
            <w:pPr>
              <w:rPr>
                <w:rFonts w:ascii="Verdana" w:hAnsi="Verdana" w:cs="Arial"/>
              </w:rPr>
            </w:pPr>
            <w:r>
              <w:rPr>
                <w:rFonts w:ascii="Verdana" w:hAnsi="Verdana" w:cs="Arial"/>
              </w:rPr>
              <w:t>Experience of supervising or supporting teams to achieve their goals.</w:t>
            </w:r>
          </w:p>
        </w:tc>
        <w:tc>
          <w:tcPr>
            <w:tcW w:w="1984" w:type="dxa"/>
            <w:shd w:val="clear" w:color="auto" w:fill="auto"/>
          </w:tcPr>
          <w:p w:rsidR="007114C0" w:rsidRPr="00123408" w:rsidRDefault="007114C0" w:rsidP="00591F14">
            <w:pPr>
              <w:rPr>
                <w:rFonts w:ascii="Verdana" w:hAnsi="Verdana" w:cs="Arial"/>
              </w:rPr>
            </w:pPr>
            <w:r w:rsidRPr="00123408">
              <w:rPr>
                <w:rFonts w:ascii="Verdana" w:hAnsi="Verdana" w:cs="Arial"/>
              </w:rPr>
              <w:t xml:space="preserve">Essential </w:t>
            </w:r>
          </w:p>
        </w:tc>
      </w:tr>
      <w:tr w:rsidR="007114C0" w:rsidRPr="00123408" w:rsidTr="007114C0">
        <w:tc>
          <w:tcPr>
            <w:tcW w:w="8784" w:type="dxa"/>
            <w:shd w:val="clear" w:color="auto" w:fill="auto"/>
          </w:tcPr>
          <w:p w:rsidR="007114C0" w:rsidRDefault="007114C0" w:rsidP="00585EB8">
            <w:pPr>
              <w:rPr>
                <w:rFonts w:ascii="Verdana" w:hAnsi="Verdana" w:cs="Arial"/>
              </w:rPr>
            </w:pPr>
            <w:r>
              <w:rPr>
                <w:rFonts w:ascii="Verdana" w:hAnsi="Verdana" w:cs="Arial"/>
              </w:rPr>
              <w:t xml:space="preserve">Experience of providing value for money and </w:t>
            </w:r>
            <w:proofErr w:type="gramStart"/>
            <w:r>
              <w:rPr>
                <w:rFonts w:ascii="Verdana" w:hAnsi="Verdana" w:cs="Arial"/>
              </w:rPr>
              <w:t>high quality</w:t>
            </w:r>
            <w:proofErr w:type="gramEnd"/>
            <w:r>
              <w:rPr>
                <w:rFonts w:ascii="Verdana" w:hAnsi="Verdana" w:cs="Arial"/>
              </w:rPr>
              <w:t xml:space="preserve"> services in a customer focused environment.</w:t>
            </w:r>
          </w:p>
        </w:tc>
        <w:tc>
          <w:tcPr>
            <w:tcW w:w="1984" w:type="dxa"/>
            <w:shd w:val="clear" w:color="auto" w:fill="auto"/>
          </w:tcPr>
          <w:p w:rsidR="007114C0" w:rsidRPr="00123408" w:rsidRDefault="007114C0" w:rsidP="00585EB8">
            <w:pPr>
              <w:rPr>
                <w:rFonts w:ascii="Verdana" w:hAnsi="Verdana" w:cs="Arial"/>
              </w:rPr>
            </w:pPr>
            <w:r>
              <w:rPr>
                <w:rFonts w:ascii="Verdana" w:hAnsi="Verdana" w:cs="Arial"/>
              </w:rPr>
              <w:t>Desirable</w:t>
            </w:r>
          </w:p>
        </w:tc>
      </w:tr>
      <w:tr w:rsidR="007114C0" w:rsidRPr="00123408" w:rsidTr="007114C0">
        <w:tc>
          <w:tcPr>
            <w:tcW w:w="8784" w:type="dxa"/>
            <w:shd w:val="clear" w:color="auto" w:fill="auto"/>
          </w:tcPr>
          <w:p w:rsidR="007114C0" w:rsidDel="00585EB8" w:rsidRDefault="007114C0" w:rsidP="00585EB8">
            <w:pPr>
              <w:rPr>
                <w:rFonts w:ascii="Verdana" w:hAnsi="Verdana" w:cs="Arial"/>
              </w:rPr>
            </w:pPr>
            <w:r>
              <w:rPr>
                <w:rFonts w:ascii="Verdana" w:hAnsi="Verdana" w:cs="Arial"/>
              </w:rPr>
              <w:t>Previous experience of an Education/Education Data environment, including relevant systems</w:t>
            </w:r>
          </w:p>
        </w:tc>
        <w:tc>
          <w:tcPr>
            <w:tcW w:w="1984" w:type="dxa"/>
            <w:shd w:val="clear" w:color="auto" w:fill="auto"/>
          </w:tcPr>
          <w:p w:rsidR="007114C0" w:rsidRPr="00123408" w:rsidDel="00585EB8" w:rsidRDefault="007114C0" w:rsidP="00585EB8">
            <w:pPr>
              <w:rPr>
                <w:rFonts w:ascii="Verdana" w:hAnsi="Verdana" w:cs="Arial"/>
              </w:rPr>
            </w:pPr>
            <w:r>
              <w:rPr>
                <w:rFonts w:ascii="Verdana" w:hAnsi="Verdana" w:cs="Arial"/>
              </w:rPr>
              <w:t>Desirable</w:t>
            </w:r>
          </w:p>
        </w:tc>
      </w:tr>
      <w:tr w:rsidR="007114C0" w:rsidRPr="00123408" w:rsidTr="007114C0">
        <w:tc>
          <w:tcPr>
            <w:tcW w:w="8784" w:type="dxa"/>
            <w:shd w:val="clear" w:color="auto" w:fill="auto"/>
          </w:tcPr>
          <w:p w:rsidR="007114C0" w:rsidRDefault="007114C0" w:rsidP="00585EB8">
            <w:pPr>
              <w:rPr>
                <w:rFonts w:ascii="Verdana" w:hAnsi="Verdana"/>
              </w:rPr>
            </w:pPr>
            <w:r>
              <w:rPr>
                <w:rFonts w:ascii="Verdana" w:hAnsi="Verdana"/>
              </w:rPr>
              <w:t>Experience of MS Excel</w:t>
            </w:r>
          </w:p>
        </w:tc>
        <w:tc>
          <w:tcPr>
            <w:tcW w:w="1984" w:type="dxa"/>
            <w:shd w:val="clear" w:color="auto" w:fill="auto"/>
          </w:tcPr>
          <w:p w:rsidR="007114C0" w:rsidRDefault="007114C0" w:rsidP="00585EB8">
            <w:pPr>
              <w:rPr>
                <w:rFonts w:ascii="Verdana" w:hAnsi="Verdana" w:cs="Arial"/>
              </w:rPr>
            </w:pPr>
            <w:r>
              <w:rPr>
                <w:rFonts w:ascii="Verdana" w:hAnsi="Verdana" w:cs="Arial"/>
              </w:rPr>
              <w:t>Essential</w:t>
            </w:r>
          </w:p>
        </w:tc>
      </w:tr>
      <w:tr w:rsidR="007114C0" w:rsidRPr="00123408" w:rsidTr="007114C0">
        <w:tc>
          <w:tcPr>
            <w:tcW w:w="8784" w:type="dxa"/>
            <w:shd w:val="clear" w:color="auto" w:fill="auto"/>
          </w:tcPr>
          <w:p w:rsidR="007114C0" w:rsidRDefault="007114C0" w:rsidP="00585EB8">
            <w:pPr>
              <w:rPr>
                <w:rFonts w:ascii="Verdana" w:hAnsi="Verdana" w:cs="Arial"/>
              </w:rPr>
            </w:pPr>
            <w:r>
              <w:rPr>
                <w:rFonts w:ascii="Verdana" w:hAnsi="Verdana"/>
              </w:rPr>
              <w:t>Experience of computer languages such as VBA, SQL</w:t>
            </w:r>
          </w:p>
        </w:tc>
        <w:tc>
          <w:tcPr>
            <w:tcW w:w="1984" w:type="dxa"/>
            <w:shd w:val="clear" w:color="auto" w:fill="auto"/>
          </w:tcPr>
          <w:p w:rsidR="007114C0" w:rsidRDefault="007114C0" w:rsidP="00585EB8">
            <w:pPr>
              <w:rPr>
                <w:rFonts w:ascii="Verdana" w:hAnsi="Verdana" w:cs="Arial"/>
              </w:rPr>
            </w:pPr>
            <w:r>
              <w:rPr>
                <w:rFonts w:ascii="Verdana" w:hAnsi="Verdana" w:cs="Arial"/>
              </w:rPr>
              <w:t>Desirable</w:t>
            </w:r>
          </w:p>
        </w:tc>
      </w:tr>
      <w:tr w:rsidR="007114C0" w:rsidRPr="00123408" w:rsidTr="007114C0">
        <w:tc>
          <w:tcPr>
            <w:tcW w:w="8784" w:type="dxa"/>
            <w:shd w:val="clear" w:color="auto" w:fill="auto"/>
          </w:tcPr>
          <w:p w:rsidR="007114C0" w:rsidRDefault="007114C0" w:rsidP="00585EB8">
            <w:pPr>
              <w:rPr>
                <w:rFonts w:ascii="Verdana" w:hAnsi="Verdana" w:cs="Arial"/>
              </w:rPr>
            </w:pPr>
            <w:r>
              <w:rPr>
                <w:rFonts w:ascii="Verdana" w:hAnsi="Verdana" w:cs="Arial"/>
              </w:rPr>
              <w:t>Experience of the SIMS student information system</w:t>
            </w:r>
          </w:p>
        </w:tc>
        <w:tc>
          <w:tcPr>
            <w:tcW w:w="1984" w:type="dxa"/>
            <w:shd w:val="clear" w:color="auto" w:fill="auto"/>
          </w:tcPr>
          <w:p w:rsidR="007114C0" w:rsidRDefault="007114C0" w:rsidP="00585EB8">
            <w:pPr>
              <w:rPr>
                <w:rFonts w:ascii="Verdana" w:hAnsi="Verdana" w:cs="Arial"/>
              </w:rPr>
            </w:pPr>
            <w:r>
              <w:rPr>
                <w:rFonts w:ascii="Verdana" w:hAnsi="Verdana" w:cs="Arial"/>
              </w:rPr>
              <w:t>Desirable</w:t>
            </w:r>
          </w:p>
        </w:tc>
      </w:tr>
      <w:tr w:rsidR="007114C0" w:rsidRPr="00123408" w:rsidTr="007114C0">
        <w:tc>
          <w:tcPr>
            <w:tcW w:w="8784" w:type="dxa"/>
            <w:shd w:val="clear" w:color="auto" w:fill="auto"/>
          </w:tcPr>
          <w:p w:rsidR="007114C0" w:rsidRPr="00123408" w:rsidRDefault="007114C0" w:rsidP="00585EB8">
            <w:pPr>
              <w:rPr>
                <w:rFonts w:ascii="Verdana" w:hAnsi="Verdana" w:cs="Arial"/>
              </w:rPr>
            </w:pPr>
            <w:r>
              <w:rPr>
                <w:rFonts w:ascii="Verdana" w:hAnsi="Verdana" w:cs="Arial"/>
              </w:rPr>
              <w:t>Experience of an industry-standard data visualisation tools.</w:t>
            </w:r>
          </w:p>
        </w:tc>
        <w:tc>
          <w:tcPr>
            <w:tcW w:w="1984" w:type="dxa"/>
            <w:shd w:val="clear" w:color="auto" w:fill="auto"/>
          </w:tcPr>
          <w:p w:rsidR="007114C0" w:rsidRPr="00123408" w:rsidRDefault="007114C0" w:rsidP="00585EB8">
            <w:pPr>
              <w:rPr>
                <w:rFonts w:ascii="Verdana" w:hAnsi="Verdana" w:cs="Arial"/>
              </w:rPr>
            </w:pPr>
            <w:r>
              <w:rPr>
                <w:rFonts w:ascii="Verdana" w:hAnsi="Verdana" w:cs="Arial"/>
              </w:rPr>
              <w:t>Desirable</w:t>
            </w:r>
          </w:p>
        </w:tc>
      </w:tr>
      <w:tr w:rsidR="007114C0" w:rsidRPr="00123408" w:rsidTr="007114C0">
        <w:tc>
          <w:tcPr>
            <w:tcW w:w="8784" w:type="dxa"/>
            <w:shd w:val="clear" w:color="auto" w:fill="auto"/>
          </w:tcPr>
          <w:p w:rsidR="007114C0" w:rsidRPr="00123408" w:rsidRDefault="007114C0" w:rsidP="00585EB8">
            <w:pPr>
              <w:rPr>
                <w:rFonts w:ascii="Verdana" w:hAnsi="Verdana"/>
              </w:rPr>
            </w:pPr>
            <w:r>
              <w:rPr>
                <w:rFonts w:ascii="Verdana" w:hAnsi="Verdana"/>
              </w:rPr>
              <w:t>Effective</w:t>
            </w:r>
            <w:r w:rsidRPr="00123408">
              <w:rPr>
                <w:rFonts w:ascii="Verdana" w:hAnsi="Verdana"/>
              </w:rPr>
              <w:t xml:space="preserve"> interpersonal skills</w:t>
            </w:r>
            <w:r>
              <w:rPr>
                <w:rFonts w:ascii="Verdana" w:hAnsi="Verdana"/>
              </w:rPr>
              <w:t xml:space="preserve"> working with colleagues to achieve positive outcomes.</w:t>
            </w:r>
          </w:p>
        </w:tc>
        <w:tc>
          <w:tcPr>
            <w:tcW w:w="1984" w:type="dxa"/>
            <w:shd w:val="clear" w:color="auto" w:fill="auto"/>
          </w:tcPr>
          <w:p w:rsidR="007114C0" w:rsidRPr="00123408" w:rsidRDefault="007114C0" w:rsidP="00585EB8">
            <w:pPr>
              <w:rPr>
                <w:rFonts w:ascii="Verdana" w:hAnsi="Verdana"/>
              </w:rPr>
            </w:pPr>
            <w:r w:rsidRPr="00123408">
              <w:rPr>
                <w:rFonts w:ascii="Verdana" w:hAnsi="Verdana"/>
              </w:rPr>
              <w:t>Essential</w:t>
            </w:r>
          </w:p>
        </w:tc>
      </w:tr>
      <w:tr w:rsidR="007114C0" w:rsidRPr="00123408" w:rsidTr="007114C0">
        <w:tc>
          <w:tcPr>
            <w:tcW w:w="8784" w:type="dxa"/>
            <w:shd w:val="clear" w:color="auto" w:fill="auto"/>
          </w:tcPr>
          <w:p w:rsidR="007114C0" w:rsidRPr="00123408" w:rsidRDefault="007114C0" w:rsidP="00585EB8">
            <w:pPr>
              <w:rPr>
                <w:rFonts w:ascii="Verdana" w:hAnsi="Verdana" w:cs="Arial"/>
              </w:rPr>
            </w:pPr>
            <w:r>
              <w:rPr>
                <w:rFonts w:ascii="Verdana" w:hAnsi="Verdana"/>
              </w:rPr>
              <w:t xml:space="preserve">Effective operational </w:t>
            </w:r>
            <w:r w:rsidRPr="00123408">
              <w:rPr>
                <w:rFonts w:ascii="Verdana" w:hAnsi="Verdana"/>
              </w:rPr>
              <w:t>management</w:t>
            </w:r>
            <w:r>
              <w:rPr>
                <w:rFonts w:ascii="Verdana" w:hAnsi="Verdana"/>
              </w:rPr>
              <w:t>,</w:t>
            </w:r>
            <w:r w:rsidRPr="00123408">
              <w:rPr>
                <w:rFonts w:ascii="Verdana" w:hAnsi="Verdana"/>
              </w:rPr>
              <w:t xml:space="preserve"> negotiating and influencing skills.</w:t>
            </w:r>
          </w:p>
        </w:tc>
        <w:tc>
          <w:tcPr>
            <w:tcW w:w="1984" w:type="dxa"/>
            <w:shd w:val="clear" w:color="auto" w:fill="auto"/>
          </w:tcPr>
          <w:p w:rsidR="007114C0" w:rsidRPr="00123408" w:rsidRDefault="007114C0" w:rsidP="00585EB8">
            <w:pPr>
              <w:rPr>
                <w:rFonts w:ascii="Verdana" w:hAnsi="Verdana" w:cs="Arial"/>
              </w:rPr>
            </w:pPr>
            <w:r w:rsidRPr="00123408">
              <w:rPr>
                <w:rFonts w:ascii="Verdana" w:hAnsi="Verdana"/>
              </w:rPr>
              <w:t>Essential</w:t>
            </w:r>
          </w:p>
        </w:tc>
      </w:tr>
      <w:tr w:rsidR="007114C0" w:rsidRPr="00123408" w:rsidTr="007114C0">
        <w:tc>
          <w:tcPr>
            <w:tcW w:w="8784" w:type="dxa"/>
            <w:shd w:val="clear" w:color="auto" w:fill="auto"/>
          </w:tcPr>
          <w:p w:rsidR="007114C0" w:rsidRDefault="007114C0" w:rsidP="00585EB8">
            <w:pPr>
              <w:rPr>
                <w:rFonts w:ascii="Verdana" w:hAnsi="Verdana"/>
              </w:rPr>
            </w:pPr>
            <w:r>
              <w:rPr>
                <w:rFonts w:ascii="Verdana" w:hAnsi="Verdana"/>
              </w:rPr>
              <w:t>Experience of working in a local government, public sector or similar environment.</w:t>
            </w:r>
          </w:p>
        </w:tc>
        <w:tc>
          <w:tcPr>
            <w:tcW w:w="1984" w:type="dxa"/>
            <w:shd w:val="clear" w:color="auto" w:fill="auto"/>
          </w:tcPr>
          <w:p w:rsidR="007114C0" w:rsidRPr="00123408" w:rsidRDefault="007114C0" w:rsidP="00585EB8">
            <w:pPr>
              <w:rPr>
                <w:rFonts w:ascii="Verdana" w:hAnsi="Verdana" w:cs="Arial"/>
              </w:rPr>
            </w:pPr>
            <w:r>
              <w:rPr>
                <w:rFonts w:ascii="Verdana" w:hAnsi="Verdana"/>
              </w:rPr>
              <w:t>Desirable</w:t>
            </w:r>
          </w:p>
        </w:tc>
      </w:tr>
      <w:tr w:rsidR="007114C0" w:rsidRPr="00123408" w:rsidTr="007114C0">
        <w:tc>
          <w:tcPr>
            <w:tcW w:w="8784" w:type="dxa"/>
            <w:shd w:val="clear" w:color="auto" w:fill="auto"/>
          </w:tcPr>
          <w:p w:rsidR="007114C0" w:rsidRPr="00123408" w:rsidRDefault="007114C0" w:rsidP="00585EB8">
            <w:pPr>
              <w:rPr>
                <w:rFonts w:ascii="Verdana" w:hAnsi="Verdana"/>
              </w:rPr>
            </w:pPr>
            <w:r>
              <w:rPr>
                <w:rFonts w:ascii="Verdana" w:hAnsi="Verdana"/>
              </w:rPr>
              <w:t>Effective organisational skills and knowledge of project</w:t>
            </w:r>
            <w:r w:rsidRPr="00123408">
              <w:rPr>
                <w:rFonts w:ascii="Verdana" w:hAnsi="Verdana"/>
              </w:rPr>
              <w:t xml:space="preserve"> management</w:t>
            </w:r>
            <w:r>
              <w:rPr>
                <w:rFonts w:ascii="Verdana" w:hAnsi="Verdana"/>
              </w:rPr>
              <w:t xml:space="preserve"> techniques.</w:t>
            </w:r>
          </w:p>
        </w:tc>
        <w:tc>
          <w:tcPr>
            <w:tcW w:w="1984" w:type="dxa"/>
            <w:shd w:val="clear" w:color="auto" w:fill="auto"/>
          </w:tcPr>
          <w:p w:rsidR="007114C0" w:rsidRPr="00123408" w:rsidRDefault="007114C0" w:rsidP="00585EB8">
            <w:pPr>
              <w:rPr>
                <w:rFonts w:ascii="Verdana" w:hAnsi="Verdana"/>
              </w:rPr>
            </w:pPr>
            <w:r w:rsidRPr="00123408">
              <w:rPr>
                <w:rFonts w:ascii="Verdana" w:hAnsi="Verdana"/>
              </w:rPr>
              <w:t>Essential</w:t>
            </w:r>
          </w:p>
        </w:tc>
      </w:tr>
      <w:tr w:rsidR="007114C0" w:rsidRPr="00123408" w:rsidTr="007114C0">
        <w:tc>
          <w:tcPr>
            <w:tcW w:w="8784" w:type="dxa"/>
            <w:shd w:val="clear" w:color="auto" w:fill="auto"/>
          </w:tcPr>
          <w:p w:rsidR="007114C0" w:rsidRPr="00123408" w:rsidRDefault="007114C0" w:rsidP="00585EB8">
            <w:pPr>
              <w:rPr>
                <w:rFonts w:ascii="Verdana" w:hAnsi="Verdana"/>
              </w:rPr>
            </w:pPr>
            <w:r>
              <w:rPr>
                <w:rFonts w:ascii="Verdana" w:hAnsi="Verdana"/>
              </w:rPr>
              <w:t>A</w:t>
            </w:r>
            <w:r w:rsidRPr="00123408">
              <w:rPr>
                <w:rFonts w:ascii="Verdana" w:hAnsi="Verdana"/>
              </w:rPr>
              <w:t xml:space="preserve">nalytical skills with the ability to </w:t>
            </w:r>
            <w:r>
              <w:rPr>
                <w:rFonts w:ascii="Verdana" w:hAnsi="Verdana"/>
              </w:rPr>
              <w:t>interpret information and identify inaccuracies.</w:t>
            </w:r>
          </w:p>
        </w:tc>
        <w:tc>
          <w:tcPr>
            <w:tcW w:w="1984" w:type="dxa"/>
            <w:shd w:val="clear" w:color="auto" w:fill="auto"/>
          </w:tcPr>
          <w:p w:rsidR="007114C0" w:rsidRPr="00123408" w:rsidRDefault="007114C0" w:rsidP="00585EB8">
            <w:pPr>
              <w:rPr>
                <w:rFonts w:ascii="Verdana" w:hAnsi="Verdana"/>
              </w:rPr>
            </w:pPr>
            <w:r w:rsidRPr="00123408">
              <w:rPr>
                <w:rFonts w:ascii="Verdana" w:hAnsi="Verdana"/>
              </w:rPr>
              <w:t>Essential</w:t>
            </w:r>
          </w:p>
        </w:tc>
      </w:tr>
      <w:tr w:rsidR="007114C0" w:rsidRPr="00123408" w:rsidTr="007114C0">
        <w:tc>
          <w:tcPr>
            <w:tcW w:w="8784" w:type="dxa"/>
            <w:shd w:val="clear" w:color="auto" w:fill="auto"/>
          </w:tcPr>
          <w:p w:rsidR="007114C0" w:rsidRPr="00123408" w:rsidRDefault="007114C0" w:rsidP="00585EB8">
            <w:pPr>
              <w:rPr>
                <w:rFonts w:ascii="Verdana" w:hAnsi="Verdana"/>
              </w:rPr>
            </w:pPr>
            <w:r w:rsidRPr="00123408">
              <w:rPr>
                <w:rFonts w:ascii="Verdana" w:hAnsi="Verdana"/>
              </w:rPr>
              <w:t>Effective oral and written communication skills with a confident presentational style</w:t>
            </w:r>
          </w:p>
        </w:tc>
        <w:tc>
          <w:tcPr>
            <w:tcW w:w="1984" w:type="dxa"/>
            <w:shd w:val="clear" w:color="auto" w:fill="auto"/>
          </w:tcPr>
          <w:p w:rsidR="007114C0" w:rsidRPr="00123408" w:rsidRDefault="007114C0" w:rsidP="00585EB8">
            <w:pPr>
              <w:rPr>
                <w:rFonts w:ascii="Verdana" w:hAnsi="Verdana"/>
              </w:rPr>
            </w:pPr>
            <w:r w:rsidRPr="00123408">
              <w:rPr>
                <w:rFonts w:ascii="Verdana" w:hAnsi="Verdana"/>
              </w:rPr>
              <w:t>Essential</w:t>
            </w:r>
          </w:p>
        </w:tc>
      </w:tr>
      <w:tr w:rsidR="007114C0" w:rsidRPr="00123408" w:rsidTr="007114C0">
        <w:trPr>
          <w:trHeight w:val="2725"/>
        </w:trPr>
        <w:tc>
          <w:tcPr>
            <w:tcW w:w="8784" w:type="dxa"/>
            <w:shd w:val="clear" w:color="auto" w:fill="auto"/>
          </w:tcPr>
          <w:p w:rsidR="007114C0" w:rsidRPr="00123408" w:rsidRDefault="007114C0" w:rsidP="00585EB8">
            <w:pPr>
              <w:rPr>
                <w:rFonts w:ascii="Verdana" w:hAnsi="Verdana"/>
              </w:rPr>
            </w:pPr>
            <w:r w:rsidRPr="000F5D83">
              <w:rPr>
                <w:rFonts w:ascii="Verdana" w:hAnsi="Verdana"/>
              </w:rPr>
              <w:t>Demonstrable numeracy, literacy and ICT skills at Level 2 (GCSE) or above, or a willingness to undertake development in this area as appropriate</w:t>
            </w:r>
          </w:p>
        </w:tc>
        <w:tc>
          <w:tcPr>
            <w:tcW w:w="1984" w:type="dxa"/>
            <w:shd w:val="clear" w:color="auto" w:fill="auto"/>
          </w:tcPr>
          <w:p w:rsidR="007114C0" w:rsidRPr="00123408" w:rsidRDefault="007114C0" w:rsidP="00585EB8">
            <w:pPr>
              <w:rPr>
                <w:rFonts w:ascii="Verdana" w:hAnsi="Verdana"/>
              </w:rPr>
            </w:pPr>
            <w:r>
              <w:rPr>
                <w:rFonts w:ascii="Verdana" w:hAnsi="Verdana"/>
              </w:rPr>
              <w:t>Essential</w:t>
            </w:r>
          </w:p>
        </w:tc>
      </w:tr>
      <w:tr w:rsidR="007114C0" w:rsidRPr="00123408" w:rsidTr="007114C0">
        <w:trPr>
          <w:trHeight w:val="439"/>
        </w:trPr>
        <w:tc>
          <w:tcPr>
            <w:tcW w:w="8784" w:type="dxa"/>
            <w:shd w:val="clear" w:color="auto" w:fill="auto"/>
          </w:tcPr>
          <w:p w:rsidR="007114C0" w:rsidRPr="00123408" w:rsidRDefault="007114C0" w:rsidP="00585EB8">
            <w:pPr>
              <w:rPr>
                <w:rFonts w:ascii="Verdana" w:hAnsi="Verdana"/>
              </w:rPr>
            </w:pPr>
            <w:r>
              <w:rPr>
                <w:rFonts w:ascii="Verdana" w:hAnsi="Verdana"/>
              </w:rPr>
              <w:t xml:space="preserve">Communicating effectively </w:t>
            </w:r>
          </w:p>
        </w:tc>
        <w:tc>
          <w:tcPr>
            <w:tcW w:w="1984" w:type="dxa"/>
            <w:shd w:val="clear" w:color="auto" w:fill="auto"/>
          </w:tcPr>
          <w:p w:rsidR="007114C0" w:rsidRPr="00123408" w:rsidRDefault="007114C0" w:rsidP="00585EB8">
            <w:pPr>
              <w:rPr>
                <w:rFonts w:ascii="Verdana" w:hAnsi="Verdana"/>
              </w:rPr>
            </w:pPr>
            <w:r>
              <w:rPr>
                <w:rFonts w:ascii="Verdana" w:hAnsi="Verdana"/>
              </w:rPr>
              <w:t>Essential</w:t>
            </w:r>
          </w:p>
        </w:tc>
      </w:tr>
      <w:tr w:rsidR="007114C0" w:rsidRPr="00123408" w:rsidTr="007114C0">
        <w:trPr>
          <w:trHeight w:val="540"/>
        </w:trPr>
        <w:tc>
          <w:tcPr>
            <w:tcW w:w="8784" w:type="dxa"/>
            <w:shd w:val="clear" w:color="auto" w:fill="auto"/>
          </w:tcPr>
          <w:p w:rsidR="007114C0" w:rsidRPr="00035E37" w:rsidRDefault="007114C0" w:rsidP="00585EB8">
            <w:pPr>
              <w:rPr>
                <w:rFonts w:ascii="Verdana" w:hAnsi="Verdana"/>
              </w:rPr>
            </w:pPr>
            <w:r>
              <w:rPr>
                <w:rFonts w:ascii="Verdana" w:hAnsi="Verdana"/>
              </w:rPr>
              <w:t>Being customer focused</w:t>
            </w:r>
          </w:p>
          <w:p w:rsidR="007114C0" w:rsidRPr="00123408" w:rsidRDefault="007114C0" w:rsidP="00585EB8">
            <w:pPr>
              <w:ind w:left="360"/>
              <w:rPr>
                <w:rFonts w:ascii="Verdana" w:hAnsi="Verdana"/>
              </w:rPr>
            </w:pP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r w:rsidR="007114C0" w:rsidRPr="00123408" w:rsidTr="007114C0">
        <w:trPr>
          <w:trHeight w:val="406"/>
        </w:trPr>
        <w:tc>
          <w:tcPr>
            <w:tcW w:w="8784" w:type="dxa"/>
            <w:shd w:val="clear" w:color="auto" w:fill="auto"/>
          </w:tcPr>
          <w:p w:rsidR="007114C0" w:rsidRPr="00035E37" w:rsidRDefault="007114C0" w:rsidP="00585EB8">
            <w:pPr>
              <w:rPr>
                <w:rFonts w:ascii="Verdana" w:hAnsi="Verdana"/>
              </w:rPr>
            </w:pPr>
            <w:r>
              <w:rPr>
                <w:rFonts w:ascii="Verdana" w:hAnsi="Verdana"/>
              </w:rPr>
              <w:t xml:space="preserve">Effective team working </w:t>
            </w:r>
          </w:p>
          <w:p w:rsidR="007114C0" w:rsidRPr="00035E37" w:rsidRDefault="007114C0" w:rsidP="00585EB8">
            <w:pPr>
              <w:rPr>
                <w:rFonts w:ascii="Verdana" w:hAnsi="Verdana"/>
              </w:rPr>
            </w:pP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r w:rsidR="007114C0" w:rsidRPr="00123408" w:rsidTr="007114C0">
        <w:trPr>
          <w:trHeight w:val="469"/>
        </w:trPr>
        <w:tc>
          <w:tcPr>
            <w:tcW w:w="8784" w:type="dxa"/>
            <w:shd w:val="clear" w:color="auto" w:fill="auto"/>
          </w:tcPr>
          <w:p w:rsidR="007114C0" w:rsidRPr="00123408" w:rsidRDefault="007114C0" w:rsidP="00585EB8">
            <w:pPr>
              <w:rPr>
                <w:rFonts w:ascii="Verdana" w:hAnsi="Verdana"/>
              </w:rPr>
            </w:pPr>
            <w:r>
              <w:rPr>
                <w:rFonts w:ascii="Verdana" w:hAnsi="Verdana"/>
              </w:rPr>
              <w:t xml:space="preserve">Personal organisation and effectiveness </w:t>
            </w: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r w:rsidR="007114C0" w:rsidRPr="00123408" w:rsidTr="007114C0">
        <w:tc>
          <w:tcPr>
            <w:tcW w:w="8784" w:type="dxa"/>
            <w:shd w:val="clear" w:color="auto" w:fill="auto"/>
          </w:tcPr>
          <w:p w:rsidR="007114C0" w:rsidRPr="00035E37" w:rsidRDefault="007114C0" w:rsidP="00585EB8">
            <w:pPr>
              <w:rPr>
                <w:rFonts w:ascii="Verdana" w:hAnsi="Verdana"/>
              </w:rPr>
            </w:pPr>
            <w:r>
              <w:rPr>
                <w:rFonts w:ascii="Verdana" w:hAnsi="Verdana"/>
              </w:rPr>
              <w:t xml:space="preserve">Personal development </w:t>
            </w:r>
          </w:p>
          <w:p w:rsidR="007114C0" w:rsidRPr="00123408" w:rsidRDefault="007114C0" w:rsidP="00585EB8">
            <w:pPr>
              <w:ind w:left="360"/>
              <w:rPr>
                <w:rFonts w:ascii="Verdana" w:hAnsi="Verdana"/>
              </w:rPr>
            </w:pP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r w:rsidR="007114C0" w:rsidRPr="00123408" w:rsidTr="007114C0">
        <w:tc>
          <w:tcPr>
            <w:tcW w:w="8784" w:type="dxa"/>
            <w:shd w:val="clear" w:color="auto" w:fill="auto"/>
          </w:tcPr>
          <w:p w:rsidR="007114C0" w:rsidRPr="00035E37" w:rsidRDefault="007114C0" w:rsidP="00585EB8">
            <w:pPr>
              <w:rPr>
                <w:rFonts w:ascii="Verdana" w:hAnsi="Verdana"/>
              </w:rPr>
            </w:pPr>
            <w:r>
              <w:rPr>
                <w:rFonts w:ascii="Verdana" w:hAnsi="Verdana"/>
              </w:rPr>
              <w:t xml:space="preserve">Working safely </w:t>
            </w:r>
          </w:p>
          <w:p w:rsidR="007114C0" w:rsidRPr="00123408" w:rsidRDefault="007114C0" w:rsidP="00585EB8">
            <w:pPr>
              <w:ind w:left="360"/>
              <w:rPr>
                <w:rFonts w:ascii="Verdana" w:hAnsi="Verdana"/>
              </w:rPr>
            </w:pP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r w:rsidR="007114C0" w:rsidRPr="00123408" w:rsidTr="007114C0">
        <w:tc>
          <w:tcPr>
            <w:tcW w:w="8784" w:type="dxa"/>
            <w:shd w:val="clear" w:color="auto" w:fill="auto"/>
          </w:tcPr>
          <w:p w:rsidR="007114C0" w:rsidRPr="00123408" w:rsidRDefault="007114C0" w:rsidP="00585EB8">
            <w:pPr>
              <w:rPr>
                <w:rFonts w:ascii="Verdana" w:hAnsi="Verdana"/>
              </w:rPr>
            </w:pPr>
            <w:r w:rsidRPr="00035E37">
              <w:rPr>
                <w:rFonts w:ascii="Verdana" w:hAnsi="Verdana"/>
              </w:rPr>
              <w:t>M</w:t>
            </w:r>
            <w:r>
              <w:rPr>
                <w:rFonts w:ascii="Verdana" w:hAnsi="Verdana"/>
              </w:rPr>
              <w:t>aking the most of information and communications technology</w:t>
            </w:r>
          </w:p>
        </w:tc>
        <w:tc>
          <w:tcPr>
            <w:tcW w:w="1984" w:type="dxa"/>
            <w:shd w:val="clear" w:color="auto" w:fill="auto"/>
          </w:tcPr>
          <w:p w:rsidR="007114C0" w:rsidRPr="00123408" w:rsidRDefault="007114C0" w:rsidP="00585EB8">
            <w:pPr>
              <w:rPr>
                <w:rFonts w:ascii="Verdana" w:hAnsi="Verdana"/>
              </w:rPr>
            </w:pPr>
            <w:r w:rsidRPr="00AC7EB6">
              <w:rPr>
                <w:rFonts w:ascii="Verdana" w:hAnsi="Verdana"/>
              </w:rPr>
              <w:t>Essential</w:t>
            </w:r>
          </w:p>
        </w:tc>
      </w:tr>
    </w:tbl>
    <w:p w:rsidR="008A0BCF" w:rsidRPr="00123408" w:rsidRDefault="008A0BCF" w:rsidP="008A0BCF">
      <w:pPr>
        <w:ind w:left="284"/>
        <w:jc w:val="both"/>
        <w:rPr>
          <w:rFonts w:ascii="Verdana" w:hAnsi="Verdana"/>
          <w:b/>
          <w:sz w:val="22"/>
          <w:szCs w:val="22"/>
        </w:rPr>
      </w:pPr>
    </w:p>
    <w:p w:rsidR="008A0BCF" w:rsidRPr="00123408" w:rsidRDefault="008A0BCF" w:rsidP="008A0BCF">
      <w:pPr>
        <w:ind w:left="284"/>
        <w:jc w:val="both"/>
        <w:rPr>
          <w:rFonts w:ascii="Arial" w:hAnsi="Arial"/>
          <w:sz w:val="24"/>
          <w:szCs w:val="24"/>
        </w:rPr>
      </w:pPr>
      <w:r w:rsidRPr="00123408">
        <w:rPr>
          <w:rFonts w:ascii="Arial" w:hAnsi="Arial"/>
          <w:sz w:val="24"/>
          <w:szCs w:val="24"/>
        </w:rPr>
        <w:t xml:space="preserve"> </w:t>
      </w:r>
    </w:p>
    <w:p w:rsidR="00054EC5" w:rsidRDefault="00054EC5">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rsidP="008A0BCF">
      <w:pPr>
        <w:jc w:val="center"/>
        <w:rPr>
          <w:rFonts w:ascii="Verdana" w:hAnsi="Verdana"/>
          <w:b/>
          <w:u w:val="single"/>
        </w:rPr>
      </w:pPr>
      <w:r>
        <w:rPr>
          <w:rFonts w:ascii="Verdana" w:hAnsi="Verdana"/>
          <w:b/>
          <w:u w:val="single"/>
        </w:rPr>
        <w:t>ANNEX</w:t>
      </w:r>
    </w:p>
    <w:p w:rsidR="008A0BCF" w:rsidRDefault="008A0BCF" w:rsidP="008A0BCF">
      <w:pPr>
        <w:jc w:val="center"/>
        <w:rPr>
          <w:rFonts w:ascii="Verdana" w:hAnsi="Verdana"/>
          <w:u w:val="single"/>
        </w:rPr>
      </w:pPr>
      <w:r w:rsidRPr="009F5D60">
        <w:rPr>
          <w:rFonts w:ascii="Verdana" w:hAnsi="Verdana"/>
          <w:b/>
          <w:u w:val="single"/>
        </w:rPr>
        <w:t xml:space="preserve">CSS Officer Scale 6 </w:t>
      </w:r>
      <w:r w:rsidRPr="00355E8B">
        <w:rPr>
          <w:rFonts w:ascii="Verdana" w:hAnsi="Verdana"/>
          <w:b/>
          <w:u w:val="single"/>
        </w:rPr>
        <w:t>(Generic)</w:t>
      </w:r>
    </w:p>
    <w:p w:rsidR="008A0BCF" w:rsidRDefault="008A0BCF" w:rsidP="008A0BCF">
      <w:pPr>
        <w:jc w:val="center"/>
        <w:rPr>
          <w:rFonts w:ascii="Verdana" w:hAnsi="Verdana"/>
          <w:u w:val="single"/>
        </w:rPr>
      </w:pPr>
    </w:p>
    <w:p w:rsidR="008A0BCF" w:rsidRDefault="008A0BCF" w:rsidP="008A0BCF">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8A0BCF" w:rsidRDefault="008A0BCF" w:rsidP="008A0BCF">
      <w:pPr>
        <w:rPr>
          <w:rFonts w:ascii="Verdana" w:hAnsi="Verdana"/>
        </w:rPr>
      </w:pPr>
    </w:p>
    <w:p w:rsidR="008A0BCF" w:rsidRDefault="008A0BCF" w:rsidP="008A0BC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8822"/>
      </w:tblGrid>
      <w:tr w:rsidR="008A0BCF" w:rsidRPr="00CE41BD" w:rsidTr="00591F14">
        <w:tc>
          <w:tcPr>
            <w:tcW w:w="2093" w:type="dxa"/>
            <w:shd w:val="clear" w:color="auto" w:fill="auto"/>
          </w:tcPr>
          <w:p w:rsidR="008A0BCF" w:rsidRPr="00CE41BD" w:rsidRDefault="008A0BCF" w:rsidP="00591F14">
            <w:pPr>
              <w:rPr>
                <w:rFonts w:ascii="Verdana" w:hAnsi="Verdana"/>
                <w:b/>
              </w:rPr>
            </w:pPr>
            <w:r w:rsidRPr="00CE41BD">
              <w:rPr>
                <w:rFonts w:ascii="Verdana" w:hAnsi="Verdana"/>
                <w:b/>
              </w:rPr>
              <w:t>Function</w:t>
            </w:r>
          </w:p>
        </w:tc>
        <w:tc>
          <w:tcPr>
            <w:tcW w:w="9037" w:type="dxa"/>
            <w:shd w:val="clear" w:color="auto" w:fill="auto"/>
          </w:tcPr>
          <w:p w:rsidR="008A0BCF" w:rsidRPr="00CE41BD" w:rsidRDefault="008A0BCF" w:rsidP="00591F14">
            <w:pPr>
              <w:rPr>
                <w:rFonts w:ascii="Verdana" w:hAnsi="Verdana"/>
                <w:b/>
              </w:rPr>
            </w:pPr>
            <w:r w:rsidRPr="00CE41BD">
              <w:rPr>
                <w:rFonts w:ascii="Verdana" w:hAnsi="Verdana"/>
                <w:b/>
              </w:rPr>
              <w:t>Activities</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Business Support</w:t>
            </w:r>
          </w:p>
        </w:tc>
        <w:tc>
          <w:tcPr>
            <w:tcW w:w="9037" w:type="dxa"/>
            <w:shd w:val="clear" w:color="auto" w:fill="auto"/>
          </w:tcPr>
          <w:p w:rsidR="008A0BCF" w:rsidRPr="00CE41BD" w:rsidRDefault="008A0BCF" w:rsidP="008A0BCF">
            <w:pPr>
              <w:numPr>
                <w:ilvl w:val="0"/>
                <w:numId w:val="30"/>
              </w:numPr>
              <w:ind w:left="720"/>
              <w:rPr>
                <w:rFonts w:ascii="Verdana" w:hAnsi="Verdana"/>
              </w:rPr>
            </w:pPr>
            <w:r w:rsidRPr="00CE41BD">
              <w:rPr>
                <w:rFonts w:ascii="Verdana" w:hAnsi="Verdana"/>
                <w:bCs/>
              </w:rPr>
              <w:t>Technical expertise and specialist knowledge regarding complex transactions</w:t>
            </w:r>
          </w:p>
          <w:p w:rsidR="008A0BCF" w:rsidRPr="00CE41BD" w:rsidRDefault="008A0BCF" w:rsidP="008A0BCF">
            <w:pPr>
              <w:numPr>
                <w:ilvl w:val="0"/>
                <w:numId w:val="30"/>
              </w:numPr>
              <w:ind w:left="720"/>
              <w:rPr>
                <w:rFonts w:ascii="Verdana" w:hAnsi="Verdana"/>
              </w:rPr>
            </w:pPr>
            <w:r w:rsidRPr="00CE41BD">
              <w:rPr>
                <w:rFonts w:ascii="Verdana" w:hAnsi="Verdana"/>
                <w:bCs/>
              </w:rPr>
              <w:t xml:space="preserve">Accountability for delivery of </w:t>
            </w:r>
            <w:proofErr w:type="gramStart"/>
            <w:r w:rsidRPr="00CE41BD">
              <w:rPr>
                <w:rFonts w:ascii="Verdana" w:hAnsi="Verdana"/>
                <w:bCs/>
              </w:rPr>
              <w:t>high risk</w:t>
            </w:r>
            <w:proofErr w:type="gramEnd"/>
            <w:r w:rsidRPr="00CE41BD">
              <w:rPr>
                <w:rFonts w:ascii="Verdana" w:hAnsi="Verdana"/>
                <w:bCs/>
              </w:rPr>
              <w:t xml:space="preserve"> activity </w:t>
            </w:r>
          </w:p>
          <w:p w:rsidR="008A0BCF" w:rsidRPr="00CE41BD" w:rsidRDefault="008A0BCF" w:rsidP="008A0BCF">
            <w:pPr>
              <w:numPr>
                <w:ilvl w:val="0"/>
                <w:numId w:val="30"/>
              </w:numPr>
              <w:ind w:left="720"/>
              <w:rPr>
                <w:rFonts w:ascii="Verdana" w:hAnsi="Verdana"/>
              </w:rPr>
            </w:pPr>
            <w:r w:rsidRPr="00CE41BD">
              <w:rPr>
                <w:rFonts w:ascii="Verdana" w:hAnsi="Verdana"/>
                <w:bCs/>
              </w:rPr>
              <w:t>Management responsibility for CSS Business Support Officers informing deployment</w:t>
            </w:r>
          </w:p>
          <w:p w:rsidR="008A0BCF" w:rsidRPr="00CE41BD" w:rsidRDefault="008A0BCF" w:rsidP="008A0BCF">
            <w:pPr>
              <w:numPr>
                <w:ilvl w:val="0"/>
                <w:numId w:val="30"/>
              </w:numPr>
              <w:ind w:left="720"/>
              <w:rPr>
                <w:rFonts w:ascii="Verdana" w:hAnsi="Verdana"/>
              </w:rPr>
            </w:pPr>
            <w:r w:rsidRPr="00CE41BD">
              <w:rPr>
                <w:rFonts w:ascii="Verdana" w:hAnsi="Verdana"/>
              </w:rPr>
              <w:t>Operational support to the delivery of activity according to office manuals (procedures/practice)</w:t>
            </w:r>
          </w:p>
          <w:p w:rsidR="008A0BCF" w:rsidRPr="00CE41BD" w:rsidRDefault="008A0BCF" w:rsidP="008A0BCF">
            <w:pPr>
              <w:numPr>
                <w:ilvl w:val="0"/>
                <w:numId w:val="30"/>
              </w:numPr>
              <w:ind w:left="720"/>
              <w:rPr>
                <w:rFonts w:ascii="Verdana" w:hAnsi="Verdana"/>
              </w:rPr>
            </w:pPr>
            <w:r w:rsidRPr="00CE41BD">
              <w:rPr>
                <w:rFonts w:ascii="Verdana" w:hAnsi="Verdana"/>
              </w:rPr>
              <w:t>On the ground business process re-engineering to ensure efficiencies</w:t>
            </w:r>
          </w:p>
          <w:p w:rsidR="008A0BCF" w:rsidRPr="00CE41BD" w:rsidRDefault="008A0BCF" w:rsidP="008A0BCF">
            <w:pPr>
              <w:numPr>
                <w:ilvl w:val="0"/>
                <w:numId w:val="30"/>
              </w:numPr>
              <w:ind w:left="742" w:hanging="708"/>
              <w:rPr>
                <w:rFonts w:ascii="Verdana" w:hAnsi="Verdana"/>
              </w:rPr>
            </w:pPr>
            <w:r>
              <w:rPr>
                <w:rFonts w:ascii="Verdana" w:hAnsi="Verdana"/>
              </w:rPr>
              <w:t>Oversees the production of invoices and payment of invoices received according to Council policy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Estate and Asset Management</w:t>
            </w:r>
          </w:p>
        </w:tc>
        <w:tc>
          <w:tcPr>
            <w:tcW w:w="9037" w:type="dxa"/>
            <w:shd w:val="clear" w:color="auto" w:fill="auto"/>
            <w:vAlign w:val="center"/>
          </w:tcPr>
          <w:p w:rsidR="008A0BCF" w:rsidRPr="00CE41BD" w:rsidRDefault="008A0BCF" w:rsidP="008A0BCF">
            <w:pPr>
              <w:numPr>
                <w:ilvl w:val="0"/>
                <w:numId w:val="32"/>
              </w:numPr>
              <w:ind w:left="720" w:hanging="720"/>
              <w:rPr>
                <w:rFonts w:ascii="Verdana" w:hAnsi="Verdana"/>
              </w:rPr>
            </w:pPr>
            <w:r w:rsidRPr="00CE41BD">
              <w:rPr>
                <w:rFonts w:ascii="Verdana" w:hAnsi="Verdana"/>
              </w:rPr>
              <w:t>Marketing and promotion of venues to maximise income</w:t>
            </w:r>
          </w:p>
          <w:p w:rsidR="008A0BCF" w:rsidRPr="00CE41BD" w:rsidRDefault="008A0BCF" w:rsidP="008A0BCF">
            <w:pPr>
              <w:numPr>
                <w:ilvl w:val="0"/>
                <w:numId w:val="32"/>
              </w:numPr>
              <w:ind w:left="720" w:hanging="720"/>
              <w:rPr>
                <w:rFonts w:ascii="Verdana" w:hAnsi="Verdana"/>
              </w:rPr>
            </w:pPr>
            <w:r w:rsidRPr="00CE41BD">
              <w:rPr>
                <w:rFonts w:ascii="Verdana" w:hAnsi="Verdana"/>
              </w:rPr>
              <w:t>Event planning, management, development and delivery</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Account management </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financial and administrative operations </w:t>
            </w:r>
          </w:p>
          <w:p w:rsidR="008A0BCF" w:rsidRPr="00CE41BD" w:rsidRDefault="008A0BCF" w:rsidP="008A0BCF">
            <w:pPr>
              <w:numPr>
                <w:ilvl w:val="0"/>
                <w:numId w:val="32"/>
              </w:numPr>
              <w:ind w:left="720" w:hanging="720"/>
              <w:rPr>
                <w:rFonts w:ascii="Verdana" w:hAnsi="Verdana"/>
              </w:rPr>
            </w:pPr>
            <w:r w:rsidRPr="00CE41BD">
              <w:rPr>
                <w:rFonts w:ascii="Verdana" w:hAnsi="Verdana"/>
              </w:rPr>
              <w:t>Ensure safety of venue users during events in line with H&amp;S requirements and departmental procedures</w:t>
            </w:r>
          </w:p>
          <w:p w:rsidR="008A0BCF" w:rsidRPr="00CE41BD" w:rsidRDefault="008A0BCF" w:rsidP="008A0BCF">
            <w:pPr>
              <w:numPr>
                <w:ilvl w:val="0"/>
                <w:numId w:val="32"/>
              </w:numPr>
              <w:ind w:left="720" w:hanging="720"/>
              <w:rPr>
                <w:rFonts w:ascii="Verdana" w:hAnsi="Verdana"/>
              </w:rPr>
            </w:pPr>
            <w:r w:rsidRPr="00CE41BD">
              <w:rPr>
                <w:rFonts w:ascii="Verdana" w:hAnsi="Verdana"/>
              </w:rPr>
              <w:t>Risk assessments and Safe Systems of Work</w:t>
            </w:r>
          </w:p>
          <w:p w:rsidR="008A0BCF" w:rsidRPr="00CE41BD" w:rsidRDefault="008A0BCF" w:rsidP="008A0BCF">
            <w:pPr>
              <w:numPr>
                <w:ilvl w:val="0"/>
                <w:numId w:val="32"/>
              </w:numPr>
              <w:ind w:left="720" w:hanging="720"/>
              <w:rPr>
                <w:rFonts w:ascii="Verdana" w:hAnsi="Verdana"/>
              </w:rPr>
            </w:pPr>
            <w:r w:rsidRPr="00CE41BD">
              <w:rPr>
                <w:rFonts w:ascii="Verdana" w:hAnsi="Verdana"/>
              </w:rPr>
              <w:t>Venue bookings</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allocation of Support Officer resource to venues </w:t>
            </w:r>
          </w:p>
          <w:p w:rsidR="008A0BCF" w:rsidRPr="00CE41BD" w:rsidRDefault="008A0BCF" w:rsidP="008A0BCF">
            <w:pPr>
              <w:numPr>
                <w:ilvl w:val="0"/>
                <w:numId w:val="32"/>
              </w:numPr>
              <w:ind w:left="720" w:hanging="720"/>
              <w:rPr>
                <w:rFonts w:ascii="Verdana" w:hAnsi="Verdana"/>
              </w:rPr>
            </w:pPr>
            <w:r w:rsidRPr="00CE41BD">
              <w:rPr>
                <w:rFonts w:ascii="Verdana" w:hAnsi="Verdana"/>
              </w:rPr>
              <w:t>Site supervision of allocated community venues</w:t>
            </w:r>
          </w:p>
          <w:p w:rsidR="008A0BCF" w:rsidRPr="00CE41BD" w:rsidRDefault="008A0BCF" w:rsidP="008A0BCF">
            <w:pPr>
              <w:numPr>
                <w:ilvl w:val="0"/>
                <w:numId w:val="32"/>
              </w:numPr>
              <w:ind w:left="720" w:hanging="720"/>
              <w:rPr>
                <w:rFonts w:ascii="Verdana" w:hAnsi="Verdana"/>
              </w:rPr>
            </w:pPr>
            <w:r w:rsidRPr="00CE41BD">
              <w:rPr>
                <w:rFonts w:ascii="Verdana" w:hAnsi="Verdana"/>
              </w:rPr>
              <w:t>Report and monitor maintenance issues</w:t>
            </w:r>
          </w:p>
          <w:p w:rsidR="008A0BCF" w:rsidRPr="00CE41BD" w:rsidRDefault="008A0BCF" w:rsidP="00591F14">
            <w:pPr>
              <w:rPr>
                <w:rFonts w:ascii="Verdana" w:hAnsi="Verdana"/>
              </w:rPr>
            </w:pPr>
          </w:p>
        </w:tc>
      </w:tr>
      <w:tr w:rsidR="008A0BCF" w:rsidRPr="00CE41BD" w:rsidTr="00591F14">
        <w:trPr>
          <w:trHeight w:val="490"/>
        </w:trPr>
        <w:tc>
          <w:tcPr>
            <w:tcW w:w="2093" w:type="dxa"/>
            <w:shd w:val="clear" w:color="auto" w:fill="auto"/>
            <w:vAlign w:val="center"/>
          </w:tcPr>
          <w:p w:rsidR="008A0BCF" w:rsidRPr="00CE41BD" w:rsidRDefault="008A0BCF" w:rsidP="00591F14">
            <w:pPr>
              <w:rPr>
                <w:rFonts w:ascii="Verdana" w:hAnsi="Verdana"/>
              </w:rPr>
            </w:pPr>
            <w:r w:rsidRPr="00CE41BD">
              <w:rPr>
                <w:rFonts w:ascii="Verdana" w:hAnsi="Verdana"/>
              </w:rPr>
              <w:t>Finance</w:t>
            </w:r>
          </w:p>
        </w:tc>
        <w:tc>
          <w:tcPr>
            <w:tcW w:w="9037" w:type="dxa"/>
            <w:shd w:val="clear" w:color="auto" w:fill="auto"/>
            <w:vAlign w:val="center"/>
          </w:tcPr>
          <w:p w:rsidR="008A0BCF" w:rsidRPr="007A49F7" w:rsidRDefault="008A0BCF" w:rsidP="008A0BCF">
            <w:pPr>
              <w:numPr>
                <w:ilvl w:val="0"/>
                <w:numId w:val="32"/>
              </w:numPr>
              <w:ind w:left="720" w:hanging="720"/>
              <w:rPr>
                <w:rFonts w:ascii="Verdana" w:hAnsi="Verdana"/>
              </w:rPr>
            </w:pPr>
            <w:r w:rsidRPr="007A49F7">
              <w:rPr>
                <w:rFonts w:ascii="Verdana" w:hAnsi="Verdana"/>
              </w:rPr>
              <w:t>Work as part of a team delivering an effective, efficient, professional financial and risk advisory service to the Council.</w:t>
            </w:r>
          </w:p>
          <w:p w:rsidR="008A0BCF" w:rsidRPr="007A49F7" w:rsidRDefault="008A0BCF" w:rsidP="008A0BCF">
            <w:pPr>
              <w:numPr>
                <w:ilvl w:val="0"/>
                <w:numId w:val="32"/>
              </w:numPr>
              <w:ind w:left="720" w:hanging="720"/>
              <w:rPr>
                <w:rFonts w:ascii="Verdana" w:hAnsi="Verdana"/>
              </w:rPr>
            </w:pPr>
            <w:r w:rsidRPr="007A49F7">
              <w:rPr>
                <w:rFonts w:ascii="Verdana" w:hAnsi="Verdana"/>
              </w:rPr>
              <w:t>Support nominated heads of service to manage and monitor their financial resources, forecasting complex budget scenarios and training budget holders to understand their financial position and to undertake less complex monitoring independently.</w:t>
            </w:r>
          </w:p>
          <w:p w:rsidR="008A0BCF" w:rsidRPr="007A49F7" w:rsidRDefault="008A0BCF" w:rsidP="008A0BCF">
            <w:pPr>
              <w:numPr>
                <w:ilvl w:val="0"/>
                <w:numId w:val="32"/>
              </w:numPr>
              <w:ind w:left="720" w:hanging="720"/>
              <w:rPr>
                <w:rFonts w:ascii="Verdana" w:hAnsi="Verdana"/>
              </w:rPr>
            </w:pPr>
            <w:r w:rsidRPr="007A49F7">
              <w:rPr>
                <w:rFonts w:ascii="Verdana" w:hAnsi="Verdana"/>
              </w:rPr>
              <w:t>Conduct all work in accordance with generally accepted professional accounting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ensuring that the Internal Audit Service adds value to the Council's operations and complies with the Public Sector Internal Audit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Carry out medium risk system and risk-based reviews of controls within a variety of financial and non-financial systems, audit of client functions, grant claims, contracts, value for money studies, financial irregularity and corruption investigations.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reconciliation of the Council’s bank accounts to the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ensuring the integrity of the financial accounts including income management and reconciliation of major financial systems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the operation and management of the Council’s daily payments runs.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Council’s compliance with the Construction Industry Scheme. </w:t>
            </w:r>
          </w:p>
          <w:p w:rsidR="008A0BCF" w:rsidRPr="007A49F7" w:rsidRDefault="008A0BCF" w:rsidP="008A0BCF">
            <w:pPr>
              <w:numPr>
                <w:ilvl w:val="0"/>
                <w:numId w:val="32"/>
              </w:numPr>
              <w:ind w:left="720" w:hanging="720"/>
              <w:rPr>
                <w:rFonts w:ascii="Verdana" w:hAnsi="Verdana"/>
              </w:rPr>
            </w:pPr>
            <w:r w:rsidRPr="007A49F7">
              <w:rPr>
                <w:rFonts w:ascii="Verdana" w:hAnsi="Verdana"/>
              </w:rPr>
              <w:t>Provide advice and support on insurance matters to all Directorates, schools and affiliated companies.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arranging insurance cover for customers.</w:t>
            </w:r>
          </w:p>
          <w:p w:rsidR="008A0BCF" w:rsidRPr="007A49F7" w:rsidRDefault="008A0BCF" w:rsidP="008A0BCF">
            <w:pPr>
              <w:numPr>
                <w:ilvl w:val="0"/>
                <w:numId w:val="32"/>
              </w:numPr>
              <w:ind w:left="720" w:hanging="720"/>
              <w:rPr>
                <w:rFonts w:ascii="Verdana" w:hAnsi="Verdana"/>
              </w:rPr>
            </w:pPr>
            <w:r w:rsidRPr="007A49F7">
              <w:rPr>
                <w:rFonts w:ascii="Verdana" w:hAnsi="Verdana"/>
              </w:rPr>
              <w:t>Ensure the Council’s Insurance claims are dealt with appropriately and the claims handling system is maintained accurately.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Information and Communication</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Offer technical expertise and advice on one of the following:</w:t>
            </w:r>
          </w:p>
          <w:p w:rsidR="008A0BCF" w:rsidRPr="00CE41BD" w:rsidRDefault="008A0BCF" w:rsidP="008A0BCF">
            <w:pPr>
              <w:numPr>
                <w:ilvl w:val="0"/>
                <w:numId w:val="33"/>
              </w:numPr>
              <w:rPr>
                <w:rFonts w:ascii="Verdana" w:hAnsi="Verdana"/>
              </w:rPr>
            </w:pPr>
            <w:r w:rsidRPr="00CE41BD">
              <w:rPr>
                <w:rFonts w:ascii="Verdana" w:hAnsi="Verdana"/>
              </w:rPr>
              <w:t>Application and Systems management.</w:t>
            </w:r>
          </w:p>
          <w:p w:rsidR="008A0BCF" w:rsidRPr="00CE41BD" w:rsidRDefault="008A0BCF" w:rsidP="008A0BCF">
            <w:pPr>
              <w:numPr>
                <w:ilvl w:val="0"/>
                <w:numId w:val="33"/>
              </w:numPr>
              <w:rPr>
                <w:rFonts w:ascii="Verdana" w:hAnsi="Verdana"/>
              </w:rPr>
            </w:pPr>
            <w:r w:rsidRPr="00CE41BD">
              <w:rPr>
                <w:rFonts w:ascii="Verdana" w:hAnsi="Verdana"/>
              </w:rPr>
              <w:t>ICT design, installation &amp; procurement functions.</w:t>
            </w:r>
          </w:p>
          <w:p w:rsidR="008A0BCF" w:rsidRPr="00CE41BD" w:rsidRDefault="008A0BCF" w:rsidP="008A0BCF">
            <w:pPr>
              <w:numPr>
                <w:ilvl w:val="0"/>
                <w:numId w:val="33"/>
              </w:numPr>
              <w:rPr>
                <w:rFonts w:ascii="Verdana" w:hAnsi="Verdana"/>
              </w:rPr>
            </w:pPr>
            <w:r w:rsidRPr="00CE41BD">
              <w:rPr>
                <w:rFonts w:ascii="Verdana" w:hAnsi="Verdana"/>
              </w:rPr>
              <w:t>ICT support services.</w:t>
            </w:r>
          </w:p>
          <w:p w:rsidR="008A0BCF" w:rsidRPr="00CE41BD" w:rsidRDefault="008A0BCF" w:rsidP="008A0BCF">
            <w:pPr>
              <w:numPr>
                <w:ilvl w:val="0"/>
                <w:numId w:val="33"/>
              </w:numPr>
              <w:rPr>
                <w:rFonts w:ascii="Verdana" w:hAnsi="Verdana"/>
              </w:rPr>
            </w:pPr>
            <w:r w:rsidRPr="00CE41BD">
              <w:rPr>
                <w:rFonts w:ascii="Verdana" w:hAnsi="Verdana"/>
              </w:rPr>
              <w:t>ICT Infrastructure technologies, covering Servers, Virtual Servers, Storage Area Networks and Data Centre operations.</w:t>
            </w:r>
          </w:p>
          <w:p w:rsidR="008A0BCF" w:rsidRPr="00CE41BD" w:rsidRDefault="008A0BCF" w:rsidP="008A0BCF">
            <w:pPr>
              <w:numPr>
                <w:ilvl w:val="0"/>
                <w:numId w:val="33"/>
              </w:numPr>
              <w:rPr>
                <w:rFonts w:ascii="Verdana" w:hAnsi="Verdana"/>
              </w:rPr>
            </w:pPr>
            <w:r w:rsidRPr="00CE41BD">
              <w:rPr>
                <w:rFonts w:ascii="Verdana" w:hAnsi="Verdana"/>
              </w:rPr>
              <w:t>Network infrastructure including WIFI, telephony including VoIP and mobile convergent solutions, VMware and Cisco Call Manager.</w:t>
            </w:r>
          </w:p>
          <w:p w:rsidR="008A0BCF" w:rsidRPr="00CE41BD" w:rsidRDefault="008A0BCF" w:rsidP="008A0BCF">
            <w:pPr>
              <w:numPr>
                <w:ilvl w:val="0"/>
                <w:numId w:val="33"/>
              </w:numPr>
              <w:rPr>
                <w:rFonts w:ascii="Verdana" w:hAnsi="Verdana"/>
              </w:rPr>
            </w:pPr>
            <w:r w:rsidRPr="00CE41BD">
              <w:rPr>
                <w:rFonts w:ascii="Verdana" w:hAnsi="Verdana"/>
              </w:rPr>
              <w:t>Maintenance and support of desktop, mobile equipment, PC hardware, printers, and peripherals.</w:t>
            </w:r>
          </w:p>
          <w:p w:rsidR="008A0BCF" w:rsidRPr="00CE41BD" w:rsidRDefault="008A0BCF" w:rsidP="008A0BCF">
            <w:pPr>
              <w:numPr>
                <w:ilvl w:val="0"/>
                <w:numId w:val="33"/>
              </w:numPr>
              <w:rPr>
                <w:rFonts w:ascii="Verdana" w:hAnsi="Verdana"/>
              </w:rPr>
            </w:pPr>
            <w:r w:rsidRPr="00CE41BD">
              <w:rPr>
                <w:rFonts w:ascii="Verdana" w:hAnsi="Verdana"/>
              </w:rPr>
              <w:t>ICT security standards and legislation.</w:t>
            </w:r>
          </w:p>
          <w:p w:rsidR="008A0BCF" w:rsidRPr="00CE41BD" w:rsidRDefault="008A0BCF" w:rsidP="008A0BCF">
            <w:pPr>
              <w:numPr>
                <w:ilvl w:val="0"/>
                <w:numId w:val="33"/>
              </w:numPr>
              <w:rPr>
                <w:rFonts w:ascii="Verdana" w:hAnsi="Verdana"/>
              </w:rPr>
            </w:pPr>
            <w:r w:rsidRPr="00CE41BD">
              <w:rPr>
                <w:rFonts w:ascii="Verdana" w:hAnsi="Verdana"/>
              </w:rPr>
              <w:t>Data and information management.</w:t>
            </w:r>
          </w:p>
          <w:p w:rsidR="008A0BCF" w:rsidRPr="00CE41BD" w:rsidRDefault="008A0BCF" w:rsidP="008A0BCF">
            <w:pPr>
              <w:numPr>
                <w:ilvl w:val="0"/>
                <w:numId w:val="31"/>
              </w:numPr>
              <w:rPr>
                <w:rFonts w:ascii="Verdana" w:hAnsi="Verdana"/>
              </w:rPr>
            </w:pPr>
            <w:r w:rsidRPr="00CE41BD">
              <w:rPr>
                <w:rFonts w:ascii="Verdana" w:hAnsi="Verdana"/>
              </w:rPr>
              <w:t>Undertake system testing on new systems and integration with other systems in use throughout the Council.</w:t>
            </w:r>
          </w:p>
          <w:p w:rsidR="008A0BCF" w:rsidRPr="00CE41BD" w:rsidRDefault="008A0BCF" w:rsidP="008A0BCF">
            <w:pPr>
              <w:numPr>
                <w:ilvl w:val="0"/>
                <w:numId w:val="31"/>
              </w:numPr>
              <w:rPr>
                <w:rFonts w:ascii="Verdana" w:hAnsi="Verdana"/>
              </w:rPr>
            </w:pPr>
            <w:r w:rsidRPr="00CE41BD">
              <w:rPr>
                <w:rFonts w:ascii="Verdana" w:hAnsi="Verdana"/>
              </w:rPr>
              <w:t>High level support on the specialist curriculum and administration software, hardware and network functions for Stockport schools and education establishments.</w:t>
            </w:r>
          </w:p>
          <w:p w:rsidR="008A0BCF" w:rsidRPr="00195154" w:rsidRDefault="008A0BCF" w:rsidP="008A0BCF">
            <w:pPr>
              <w:numPr>
                <w:ilvl w:val="0"/>
                <w:numId w:val="31"/>
              </w:numPr>
              <w:rPr>
                <w:rFonts w:ascii="Verdana" w:hAnsi="Verdana"/>
              </w:rPr>
            </w:pPr>
            <w:r w:rsidRPr="00CE41BD">
              <w:rPr>
                <w:rFonts w:ascii="Verdana" w:hAnsi="Verdana"/>
              </w:rPr>
              <w:t>Produce creative and original graphic designs for customers adhering to the Council’s corporate guidelines including technical specifications, estimating, contracting print and quality control.</w:t>
            </w:r>
          </w:p>
          <w:p w:rsidR="008A0BCF" w:rsidRPr="00CE41BD" w:rsidRDefault="008A0BCF" w:rsidP="008A0BCF">
            <w:pPr>
              <w:numPr>
                <w:ilvl w:val="0"/>
                <w:numId w:val="31"/>
              </w:numPr>
              <w:rPr>
                <w:rFonts w:ascii="Verdana" w:hAnsi="Verdana"/>
              </w:rPr>
            </w:pPr>
            <w:r w:rsidRPr="00CE41BD">
              <w:rPr>
                <w:rFonts w:ascii="Verdana" w:hAnsi="Verdana"/>
              </w:rPr>
              <w:t>Administer quality assurance processes and ensure these are applied to all business systems.</w:t>
            </w:r>
          </w:p>
          <w:p w:rsidR="008A0BCF" w:rsidRPr="00CE41BD" w:rsidRDefault="008A0BCF" w:rsidP="008A0BCF">
            <w:pPr>
              <w:numPr>
                <w:ilvl w:val="0"/>
                <w:numId w:val="31"/>
              </w:numPr>
              <w:rPr>
                <w:rFonts w:ascii="Verdana" w:hAnsi="Verdana"/>
              </w:rPr>
            </w:pPr>
            <w:r w:rsidRPr="00CE41BD">
              <w:rPr>
                <w:rFonts w:ascii="Verdana" w:hAnsi="Verdana"/>
              </w:rPr>
              <w:t>Interrogate and extract data from systems to resolve problems, inform development work and for the provision of reports.</w:t>
            </w:r>
          </w:p>
          <w:p w:rsidR="008A0BCF" w:rsidRPr="00CE41BD" w:rsidRDefault="008A0BCF" w:rsidP="008A0BCF">
            <w:pPr>
              <w:numPr>
                <w:ilvl w:val="0"/>
                <w:numId w:val="31"/>
              </w:numPr>
              <w:rPr>
                <w:rFonts w:ascii="Verdana" w:hAnsi="Verdana"/>
              </w:rPr>
            </w:pPr>
            <w:r w:rsidRPr="00CE41BD">
              <w:rPr>
                <w:rFonts w:ascii="Verdana" w:hAnsi="Verdana"/>
              </w:rPr>
              <w:t>Provide work place support and training on IT Business Systems.</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Legal and Governance</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 xml:space="preserve">Work as part of the Function delivering an effective, efficient and professional legal </w:t>
            </w:r>
            <w:r w:rsidRPr="00585B4D">
              <w:rPr>
                <w:rFonts w:ascii="Verdana" w:hAnsi="Verdana"/>
              </w:rPr>
              <w:t>service to the Council’s property portfolio. This will include Right to Buy, conveyancing and assisting with other property capital projects such as SEMMMS and other legal activity appropriate to the grade.</w:t>
            </w:r>
          </w:p>
          <w:p w:rsidR="008A0BCF" w:rsidRPr="00CE41BD" w:rsidRDefault="008A0BCF" w:rsidP="008A0BCF">
            <w:pPr>
              <w:numPr>
                <w:ilvl w:val="0"/>
                <w:numId w:val="31"/>
              </w:numPr>
              <w:rPr>
                <w:rFonts w:ascii="Verdana" w:hAnsi="Verdana"/>
              </w:rPr>
            </w:pPr>
            <w:r w:rsidRPr="00CE41BD">
              <w:rPr>
                <w:rFonts w:ascii="Verdana" w:hAnsi="Verdana"/>
              </w:rPr>
              <w:t>To service and provide advice at committee meetings and provide support to elected members as required.</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People and Organisational Development</w:t>
            </w:r>
          </w:p>
        </w:tc>
        <w:tc>
          <w:tcPr>
            <w:tcW w:w="9037" w:type="dxa"/>
            <w:shd w:val="clear" w:color="auto" w:fill="auto"/>
          </w:tcPr>
          <w:p w:rsidR="008A0BCF" w:rsidRPr="00187608" w:rsidRDefault="008A0BCF" w:rsidP="00591F14">
            <w:pPr>
              <w:rPr>
                <w:rFonts w:ascii="Verdana" w:hAnsi="Verdana"/>
              </w:rPr>
            </w:pPr>
            <w:r w:rsidRPr="00187608">
              <w:rPr>
                <w:rFonts w:ascii="Verdana" w:hAnsi="Verdana"/>
              </w:rPr>
              <w:t>With some supervisory responsibilities and the requirement to delegate for more senior staff, these roles will require technical expertise and in-depth knowledge i</w:t>
            </w:r>
            <w:r>
              <w:rPr>
                <w:rFonts w:ascii="Verdana" w:hAnsi="Verdana"/>
              </w:rPr>
              <w:t>n</w:t>
            </w:r>
            <w:r w:rsidRPr="00187608">
              <w:rPr>
                <w:rFonts w:ascii="Verdana" w:hAnsi="Verdana"/>
              </w:rPr>
              <w:t xml:space="preserve"> at least one of the following specialisms:</w:t>
            </w:r>
          </w:p>
          <w:p w:rsidR="008A0BCF" w:rsidRPr="00187608" w:rsidRDefault="008A0BCF" w:rsidP="00591F14">
            <w:pPr>
              <w:ind w:left="709" w:hanging="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Recruitment, Resourcing and Service Transformation</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Information, Advice and Guidance and Transactional Support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Technical Payroll and Pensions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Policy, Compliance and Employee Relations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Employee wellbeing, engagement and equalities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Workforce and Organisational Development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Business Transformation, Development and Quality Assurance </w:t>
            </w:r>
          </w:p>
          <w:p w:rsidR="008A0BCF" w:rsidRDefault="008A0BCF" w:rsidP="00591F14">
            <w:pPr>
              <w:rPr>
                <w:rFonts w:ascii="Verdana" w:hAnsi="Verdana"/>
              </w:rPr>
            </w:pPr>
          </w:p>
          <w:p w:rsidR="008A0BCF" w:rsidRPr="00187608" w:rsidRDefault="008A0BCF" w:rsidP="00591F14">
            <w:pPr>
              <w:rPr>
                <w:rFonts w:ascii="Verdana" w:hAnsi="Verdana"/>
              </w:rPr>
            </w:pPr>
            <w:r w:rsidRPr="00187608">
              <w:rPr>
                <w:rFonts w:ascii="Verdana" w:hAnsi="Verdana"/>
              </w:rPr>
              <w:t xml:space="preserve">These staff will operate as our most experienced ‘team workers’, undertaking tasks outlined in the generic job description with highest degree of technical knowledge and complexity within one or more of the areas of work outlined below. Indicative tasks and activities likely to be undertaken by people deployed into these roles are likely to include </w:t>
            </w:r>
            <w:proofErr w:type="gramStart"/>
            <w:r w:rsidRPr="00187608">
              <w:rPr>
                <w:rFonts w:ascii="Verdana" w:hAnsi="Verdana"/>
              </w:rPr>
              <w:t>a number of</w:t>
            </w:r>
            <w:proofErr w:type="gramEnd"/>
            <w:r w:rsidRPr="00187608">
              <w:rPr>
                <w:rFonts w:ascii="Verdana" w:hAnsi="Verdana"/>
              </w:rPr>
              <w:t xml:space="preserve"> the following:</w:t>
            </w:r>
          </w:p>
          <w:p w:rsidR="008A0BCF" w:rsidRPr="00187608" w:rsidRDefault="008A0BCF" w:rsidP="00591F14">
            <w:pPr>
              <w:ind w:left="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Accurate payroll processing and achievement of all associated deadlines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Contribute to quality assurance and customer service standards, developing new processes and procedures where applicable.  </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Support less experienced staff to ensure that advice, guidance and information provided is accurate and timely</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Deal </w:t>
            </w:r>
            <w:proofErr w:type="gramStart"/>
            <w:r w:rsidRPr="00187608">
              <w:rPr>
                <w:rFonts w:ascii="Verdana" w:hAnsi="Verdana"/>
              </w:rPr>
              <w:t>with  more</w:t>
            </w:r>
            <w:proofErr w:type="gramEnd"/>
            <w:r w:rsidRPr="00187608">
              <w:rPr>
                <w:rFonts w:ascii="Verdana" w:hAnsi="Verdana"/>
              </w:rPr>
              <w:t xml:space="preserve"> complex cases and transactions in a designated area of responsibility</w:t>
            </w:r>
          </w:p>
          <w:p w:rsidR="008A0BCF" w:rsidRPr="00CE41BD" w:rsidRDefault="008A0BCF" w:rsidP="00591F14">
            <w:pPr>
              <w:ind w:left="720"/>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Policy, Performance and Reform</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To operate as ‘team workers’, undertaking defined tasks in the areas of:</w:t>
            </w:r>
          </w:p>
          <w:p w:rsidR="008A0BCF" w:rsidRPr="00CE41BD" w:rsidRDefault="008A0BCF" w:rsidP="008A0BCF">
            <w:pPr>
              <w:numPr>
                <w:ilvl w:val="0"/>
                <w:numId w:val="34"/>
              </w:numPr>
              <w:rPr>
                <w:rFonts w:ascii="Verdana" w:hAnsi="Verdana"/>
              </w:rPr>
            </w:pPr>
            <w:r w:rsidRPr="00CE41BD">
              <w:rPr>
                <w:rFonts w:ascii="Verdana" w:hAnsi="Verdana"/>
              </w:rPr>
              <w:t xml:space="preserve">Project coordination </w:t>
            </w:r>
          </w:p>
          <w:p w:rsidR="008A0BCF" w:rsidRPr="00CE41BD" w:rsidRDefault="008A0BCF" w:rsidP="008A0BCF">
            <w:pPr>
              <w:numPr>
                <w:ilvl w:val="0"/>
                <w:numId w:val="34"/>
              </w:numPr>
              <w:rPr>
                <w:rFonts w:ascii="Verdana" w:hAnsi="Verdana"/>
              </w:rPr>
            </w:pPr>
            <w:r w:rsidRPr="00CE41BD">
              <w:rPr>
                <w:rFonts w:ascii="Verdana" w:hAnsi="Verdana"/>
              </w:rPr>
              <w:t>Data analysis</w:t>
            </w:r>
          </w:p>
          <w:p w:rsidR="008A0BCF" w:rsidRPr="00CE41BD" w:rsidRDefault="008A0BCF" w:rsidP="008A0BCF">
            <w:pPr>
              <w:numPr>
                <w:ilvl w:val="0"/>
                <w:numId w:val="34"/>
              </w:numPr>
              <w:rPr>
                <w:rFonts w:ascii="Verdana" w:hAnsi="Verdana"/>
              </w:rPr>
            </w:pPr>
            <w:r w:rsidRPr="00CE41BD">
              <w:rPr>
                <w:rFonts w:ascii="Verdana" w:hAnsi="Verdana"/>
              </w:rPr>
              <w:t>Performance management</w:t>
            </w:r>
          </w:p>
          <w:p w:rsidR="008A0BCF" w:rsidRPr="00CE41BD" w:rsidRDefault="008A0BCF" w:rsidP="008A0BCF">
            <w:pPr>
              <w:numPr>
                <w:ilvl w:val="0"/>
                <w:numId w:val="34"/>
              </w:numPr>
              <w:rPr>
                <w:rFonts w:ascii="Verdana" w:hAnsi="Verdana"/>
              </w:rPr>
            </w:pPr>
            <w:r w:rsidRPr="00CE41BD">
              <w:rPr>
                <w:rFonts w:ascii="Verdana" w:hAnsi="Verdana"/>
              </w:rPr>
              <w:t xml:space="preserve">Policy support </w:t>
            </w:r>
          </w:p>
          <w:p w:rsidR="008A0BCF" w:rsidRPr="00CE41BD" w:rsidRDefault="008A0BCF" w:rsidP="008A0BCF">
            <w:pPr>
              <w:numPr>
                <w:ilvl w:val="0"/>
                <w:numId w:val="34"/>
              </w:numPr>
              <w:rPr>
                <w:rFonts w:ascii="Verdana" w:hAnsi="Verdana"/>
              </w:rPr>
            </w:pPr>
            <w:r w:rsidRPr="00CE41BD">
              <w:rPr>
                <w:rFonts w:ascii="Verdana" w:hAnsi="Verdana"/>
              </w:rPr>
              <w:t xml:space="preserve">Over time, to learn other comparable areas of work.  </w:t>
            </w:r>
          </w:p>
          <w:p w:rsidR="008A0BCF" w:rsidRPr="00CE41BD" w:rsidRDefault="008A0BCF" w:rsidP="00591F14">
            <w:pPr>
              <w:rPr>
                <w:rFonts w:ascii="Verdana" w:hAnsi="Verdana"/>
              </w:rPr>
            </w:pPr>
          </w:p>
        </w:tc>
      </w:tr>
    </w:tbl>
    <w:p w:rsidR="008A0BCF" w:rsidRPr="00CD39FF" w:rsidRDefault="008A0BCF" w:rsidP="008A0BCF">
      <w:pPr>
        <w:contextualSpacing/>
        <w:rPr>
          <w:rFonts w:ascii="Verdana" w:hAnsi="Verdana"/>
        </w:rPr>
      </w:pPr>
    </w:p>
    <w:sectPr w:rsidR="008A0BCF"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A1385"/>
    <w:multiLevelType w:val="hybridMultilevel"/>
    <w:tmpl w:val="24E6FACA"/>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E1466B"/>
    <w:multiLevelType w:val="hybridMultilevel"/>
    <w:tmpl w:val="5AB42166"/>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9752F7"/>
    <w:multiLevelType w:val="hybridMultilevel"/>
    <w:tmpl w:val="2C504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A140EF"/>
    <w:multiLevelType w:val="hybridMultilevel"/>
    <w:tmpl w:val="C660DDFA"/>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522116"/>
    <w:multiLevelType w:val="hybridMultilevel"/>
    <w:tmpl w:val="6AA84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7"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4727F9A"/>
    <w:multiLevelType w:val="hybridMultilevel"/>
    <w:tmpl w:val="D76497F4"/>
    <w:lvl w:ilvl="0" w:tplc="91C4AFDE">
      <w:start w:val="1"/>
      <w:numFmt w:val="bullet"/>
      <w:lvlText w:val="•"/>
      <w:lvlJc w:val="left"/>
      <w:pPr>
        <w:ind w:left="720" w:hanging="720"/>
      </w:pPr>
      <w:rPr>
        <w:rFonts w:ascii="Verdana" w:eastAsia="Times New Roman" w:hAnsi="Verdana" w:cs="Times New Roman" w:hint="default"/>
      </w:rPr>
    </w:lvl>
    <w:lvl w:ilvl="1" w:tplc="F1525DB8">
      <w:start w:val="1"/>
      <w:numFmt w:val="bullet"/>
      <w:lvlText w:val=""/>
      <w:lvlJc w:val="left"/>
      <w:pPr>
        <w:ind w:left="1440" w:hanging="72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C02DB9"/>
    <w:multiLevelType w:val="hybridMultilevel"/>
    <w:tmpl w:val="1F80B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9"/>
  </w:num>
  <w:num w:numId="4">
    <w:abstractNumId w:val="5"/>
  </w:num>
  <w:num w:numId="5">
    <w:abstractNumId w:val="24"/>
  </w:num>
  <w:num w:numId="6">
    <w:abstractNumId w:val="28"/>
  </w:num>
  <w:num w:numId="7">
    <w:abstractNumId w:val="33"/>
  </w:num>
  <w:num w:numId="8">
    <w:abstractNumId w:val="14"/>
  </w:num>
  <w:num w:numId="9">
    <w:abstractNumId w:val="21"/>
  </w:num>
  <w:num w:numId="10">
    <w:abstractNumId w:val="11"/>
  </w:num>
  <w:num w:numId="11">
    <w:abstractNumId w:val="18"/>
  </w:num>
  <w:num w:numId="12">
    <w:abstractNumId w:val="23"/>
  </w:num>
  <w:num w:numId="13">
    <w:abstractNumId w:val="25"/>
  </w:num>
  <w:num w:numId="14">
    <w:abstractNumId w:val="30"/>
  </w:num>
  <w:num w:numId="15">
    <w:abstractNumId w:val="22"/>
  </w:num>
  <w:num w:numId="16">
    <w:abstractNumId w:val="26"/>
  </w:num>
  <w:num w:numId="17">
    <w:abstractNumId w:val="15"/>
  </w:num>
  <w:num w:numId="18">
    <w:abstractNumId w:val="8"/>
  </w:num>
  <w:num w:numId="19">
    <w:abstractNumId w:val="0"/>
  </w:num>
  <w:num w:numId="20">
    <w:abstractNumId w:val="19"/>
  </w:num>
  <w:num w:numId="21">
    <w:abstractNumId w:val="13"/>
  </w:num>
  <w:num w:numId="22">
    <w:abstractNumId w:val="12"/>
  </w:num>
  <w:num w:numId="23">
    <w:abstractNumId w:val="9"/>
  </w:num>
  <w:num w:numId="24">
    <w:abstractNumId w:val="16"/>
  </w:num>
  <w:num w:numId="25">
    <w:abstractNumId w:val="20"/>
  </w:num>
  <w:num w:numId="26">
    <w:abstractNumId w:val="1"/>
  </w:num>
  <w:num w:numId="27">
    <w:abstractNumId w:val="34"/>
  </w:num>
  <w:num w:numId="28">
    <w:abstractNumId w:val="27"/>
  </w:num>
  <w:num w:numId="29">
    <w:abstractNumId w:val="32"/>
  </w:num>
  <w:num w:numId="30">
    <w:abstractNumId w:val="7"/>
  </w:num>
  <w:num w:numId="31">
    <w:abstractNumId w:val="31"/>
  </w:num>
  <w:num w:numId="32">
    <w:abstractNumId w:val="6"/>
  </w:num>
  <w:num w:numId="33">
    <w:abstractNumId w:val="2"/>
  </w:num>
  <w:num w:numId="34">
    <w:abstractNumId w:val="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1F72C1"/>
    <w:rsid w:val="002214C4"/>
    <w:rsid w:val="0023438E"/>
    <w:rsid w:val="00280ADD"/>
    <w:rsid w:val="0029777F"/>
    <w:rsid w:val="00354AA9"/>
    <w:rsid w:val="0037684C"/>
    <w:rsid w:val="00395D7E"/>
    <w:rsid w:val="003A3D84"/>
    <w:rsid w:val="00403397"/>
    <w:rsid w:val="00454D97"/>
    <w:rsid w:val="004B4D22"/>
    <w:rsid w:val="004C25F9"/>
    <w:rsid w:val="004D3C14"/>
    <w:rsid w:val="004F165F"/>
    <w:rsid w:val="00517A4D"/>
    <w:rsid w:val="0053378D"/>
    <w:rsid w:val="00585EB8"/>
    <w:rsid w:val="0059689C"/>
    <w:rsid w:val="005B378E"/>
    <w:rsid w:val="00600F34"/>
    <w:rsid w:val="00603011"/>
    <w:rsid w:val="00616B03"/>
    <w:rsid w:val="00640520"/>
    <w:rsid w:val="0064516D"/>
    <w:rsid w:val="00677456"/>
    <w:rsid w:val="006C0665"/>
    <w:rsid w:val="007106B7"/>
    <w:rsid w:val="007114C0"/>
    <w:rsid w:val="00763556"/>
    <w:rsid w:val="00772140"/>
    <w:rsid w:val="007A3BA1"/>
    <w:rsid w:val="007D2318"/>
    <w:rsid w:val="008022E7"/>
    <w:rsid w:val="00803672"/>
    <w:rsid w:val="00843C49"/>
    <w:rsid w:val="00897540"/>
    <w:rsid w:val="008A0BCF"/>
    <w:rsid w:val="008B4255"/>
    <w:rsid w:val="008C2EC7"/>
    <w:rsid w:val="008C326F"/>
    <w:rsid w:val="008C5940"/>
    <w:rsid w:val="008E472D"/>
    <w:rsid w:val="00911B61"/>
    <w:rsid w:val="009517D5"/>
    <w:rsid w:val="00967A3F"/>
    <w:rsid w:val="00997A1D"/>
    <w:rsid w:val="009D23A8"/>
    <w:rsid w:val="009F5150"/>
    <w:rsid w:val="00A1112C"/>
    <w:rsid w:val="00A279B3"/>
    <w:rsid w:val="00A6067A"/>
    <w:rsid w:val="00A6617B"/>
    <w:rsid w:val="00AC5723"/>
    <w:rsid w:val="00AD0277"/>
    <w:rsid w:val="00AD1C24"/>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EA6D54"/>
    <w:rsid w:val="00EE100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E10B21"/>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8A0BC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2bec31dd-83de-47cc-91ea-3387b9342107"/>
    <ds:schemaRef ds:uri="http://purl.org/dc/elements/1.1/"/>
    <ds:schemaRef ds:uri="http://schemas.microsoft.com/office/2006/documentManagement/types"/>
    <ds:schemaRef ds:uri="http://schemas.microsoft.com/sharepoint/v3"/>
    <ds:schemaRef ds:uri="http://purl.org/dc/dcmitype/"/>
    <ds:schemaRef ds:uri="http://schemas.microsoft.com/office/2006/metadata/properties"/>
    <ds:schemaRef ds:uri="824df3c9-7e79-4ebf-8a30-a95fca9ea3f9"/>
    <ds:schemaRef ds:uri="http://purl.org/dc/terms/"/>
    <ds:schemaRef ds:uri="http://schemas.microsoft.com/office/infopath/2007/PartnerControls"/>
    <ds:schemaRef ds:uri="http://schemas.openxmlformats.org/package/2006/metadata/core-properties"/>
    <ds:schemaRef ds:uri="16a7b945-7a8f-4c40-b710-4a83c9748d1f"/>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96E37E74-2E0F-4518-9AF9-F331F878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7</Pages>
  <Words>2188</Words>
  <Characters>13541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10</cp:revision>
  <cp:lastPrinted>2007-12-27T09:19:00Z</cp:lastPrinted>
  <dcterms:created xsi:type="dcterms:W3CDTF">2021-04-21T21:36:00Z</dcterms:created>
  <dcterms:modified xsi:type="dcterms:W3CDTF">2021-05-04T09:45:00Z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