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0021DEB5" w14:textId="6F3423AB" w:rsidR="00354AA9" w:rsidRPr="00280ADD" w:rsidRDefault="00A55ACC" w:rsidP="00E770B6">
                  <w:pPr>
                    <w:jc w:val="center"/>
                    <w:rPr>
                      <w:rFonts w:ascii="Verdana" w:eastAsia="Calibri" w:hAnsi="Verdana"/>
                      <w:b/>
                      <w:sz w:val="22"/>
                      <w:szCs w:val="22"/>
                    </w:rPr>
                  </w:pPr>
                  <w:r w:rsidRPr="00A55ACC">
                    <w:rPr>
                      <w:rFonts w:ascii="Verdana" w:eastAsia="Calibri" w:hAnsi="Verdana"/>
                      <w:b/>
                      <w:sz w:val="56"/>
                      <w:szCs w:val="22"/>
                    </w:rPr>
                    <w:t>Register Office Manager / Superintendent Registrar</w:t>
                  </w:r>
                </w:p>
                <w:p w14:paraId="2E696347"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692A4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CBAF617" w14:textId="77777777" w:rsidR="006C0665" w:rsidRPr="00CD39FF" w:rsidRDefault="006C0665">
            <w:pPr>
              <w:rPr>
                <w:rFonts w:ascii="Verdana" w:hAnsi="Verdana"/>
              </w:rPr>
            </w:pPr>
          </w:p>
          <w:p w14:paraId="3744182C" w14:textId="77777777" w:rsidR="00A55ACC" w:rsidRPr="00CD39FF" w:rsidRDefault="00A55ACC" w:rsidP="00A55ACC">
            <w:pPr>
              <w:pStyle w:val="Title"/>
              <w:jc w:val="left"/>
              <w:rPr>
                <w:rFonts w:ascii="Verdana" w:hAnsi="Verdana"/>
                <w:sz w:val="20"/>
                <w:u w:val="none"/>
              </w:rPr>
            </w:pPr>
            <w:r>
              <w:rPr>
                <w:rFonts w:ascii="Verdana" w:hAnsi="Verdana"/>
                <w:sz w:val="20"/>
                <w:u w:val="none"/>
              </w:rPr>
              <w:t xml:space="preserve">Post Title: Register Office Manager / Superintendent Registrar </w:t>
            </w:r>
          </w:p>
          <w:p w14:paraId="4A602F85" w14:textId="77777777" w:rsidR="00A55ACC" w:rsidRPr="00CD39FF" w:rsidRDefault="00A55ACC" w:rsidP="00A55ACC">
            <w:pPr>
              <w:tabs>
                <w:tab w:val="left" w:pos="720"/>
                <w:tab w:val="left" w:pos="1440"/>
                <w:tab w:val="left" w:pos="2160"/>
                <w:tab w:val="left" w:pos="2880"/>
                <w:tab w:val="left" w:pos="6570"/>
              </w:tabs>
              <w:rPr>
                <w:rFonts w:ascii="Verdana" w:hAnsi="Verdana"/>
                <w:b/>
              </w:rPr>
            </w:pPr>
            <w:r>
              <w:rPr>
                <w:rFonts w:ascii="Verdana" w:hAnsi="Verdana"/>
                <w:b/>
              </w:rPr>
              <w:t xml:space="preserve">Service Area: Events and Registrars </w:t>
            </w:r>
          </w:p>
          <w:p w14:paraId="670BCB7E" w14:textId="77777777" w:rsidR="00A55ACC" w:rsidRDefault="00A55ACC" w:rsidP="00A55ACC">
            <w:pPr>
              <w:rPr>
                <w:rFonts w:ascii="Verdana" w:hAnsi="Verdana"/>
                <w:b/>
              </w:rPr>
            </w:pPr>
            <w:r w:rsidRPr="00CD39FF">
              <w:rPr>
                <w:rFonts w:ascii="Verdana" w:hAnsi="Verdana"/>
                <w:b/>
              </w:rPr>
              <w:t xml:space="preserve">Directorate: </w:t>
            </w:r>
            <w:r>
              <w:rPr>
                <w:rFonts w:ascii="Verdana" w:hAnsi="Verdana"/>
                <w:b/>
              </w:rPr>
              <w:t>CSS</w:t>
            </w:r>
          </w:p>
          <w:p w14:paraId="4A8A9A3B" w14:textId="77777777" w:rsidR="00A55ACC" w:rsidRPr="00CD39FF" w:rsidRDefault="00A55ACC" w:rsidP="00A55ACC">
            <w:pPr>
              <w:rPr>
                <w:rFonts w:ascii="Verdana" w:hAnsi="Verdana"/>
                <w:spacing w:val="2"/>
                <w:position w:val="-2"/>
              </w:rPr>
            </w:pPr>
            <w:r>
              <w:rPr>
                <w:rFonts w:ascii="Verdana" w:hAnsi="Verdana"/>
                <w:b/>
              </w:rPr>
              <w:t xml:space="preserve">Team: Register Office </w:t>
            </w:r>
          </w:p>
          <w:p w14:paraId="6018C0CB" w14:textId="77777777" w:rsidR="006C0665" w:rsidRPr="00CD39FF" w:rsidRDefault="006C0665" w:rsidP="00A55ACC">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6133A70C" w14:textId="1DE8CE9D"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A55ACC">
              <w:rPr>
                <w:rFonts w:ascii="Verdana" w:hAnsi="Verdana"/>
                <w:sz w:val="20"/>
                <w:u w:val="none"/>
              </w:rPr>
              <w:t>MB4</w:t>
            </w:r>
          </w:p>
          <w:p w14:paraId="159C68F4" w14:textId="77777777" w:rsidR="006C0665" w:rsidRPr="00CD39FF" w:rsidRDefault="006C0665">
            <w:pPr>
              <w:rPr>
                <w:rFonts w:ascii="Verdana" w:hAnsi="Verdana"/>
              </w:rPr>
            </w:pPr>
          </w:p>
        </w:tc>
      </w:tr>
      <w:tr w:rsidR="006C0665" w:rsidRPr="00CD39FF" w14:paraId="66A8CE4E" w14:textId="77777777" w:rsidTr="00D26901">
        <w:tc>
          <w:tcPr>
            <w:tcW w:w="11199" w:type="dxa"/>
            <w:gridSpan w:val="2"/>
            <w:shd w:val="clear" w:color="auto" w:fill="auto"/>
          </w:tcPr>
          <w:p w14:paraId="2FC0A22E" w14:textId="23D0E678" w:rsidR="00A55ACC" w:rsidRPr="00CD39FF" w:rsidRDefault="00A55ACC" w:rsidP="00A55ACC">
            <w:pPr>
              <w:rPr>
                <w:rFonts w:ascii="Verdana" w:hAnsi="Verdana"/>
                <w:b/>
              </w:rPr>
            </w:pPr>
            <w:r w:rsidRPr="00CD39FF">
              <w:rPr>
                <w:rFonts w:ascii="Verdana" w:hAnsi="Verdana"/>
                <w:b/>
              </w:rPr>
              <w:t xml:space="preserve">Post Reports to: </w:t>
            </w:r>
            <w:r>
              <w:rPr>
                <w:rFonts w:ascii="Verdana" w:hAnsi="Verdana"/>
                <w:b/>
              </w:rPr>
              <w:t xml:space="preserve">Head of Service – Traded and Growth </w:t>
            </w:r>
          </w:p>
          <w:p w14:paraId="4832F9DF" w14:textId="0C1A83E0" w:rsidR="006C0665" w:rsidRPr="00CD39FF" w:rsidRDefault="00A55ACC" w:rsidP="00A55ACC">
            <w:pPr>
              <w:rPr>
                <w:rFonts w:ascii="Verdana" w:hAnsi="Verdana"/>
                <w:b/>
              </w:rPr>
            </w:pPr>
            <w:r w:rsidRPr="00CD39FF">
              <w:rPr>
                <w:rFonts w:ascii="Verdana" w:hAnsi="Verdana"/>
                <w:b/>
              </w:rPr>
              <w:t xml:space="preserve">Post Responsible for: </w:t>
            </w:r>
            <w:r>
              <w:rPr>
                <w:rFonts w:ascii="Verdana" w:hAnsi="Verdana"/>
                <w:b/>
              </w:rPr>
              <w:t>Registrars, Deputy Register Office Manager</w:t>
            </w:r>
          </w:p>
        </w:tc>
      </w:tr>
      <w:tr w:rsidR="006C0665" w:rsidRPr="00CD39FF" w14:paraId="7CA62B26" w14:textId="77777777" w:rsidTr="00D26901">
        <w:tc>
          <w:tcPr>
            <w:tcW w:w="11199" w:type="dxa"/>
            <w:gridSpan w:val="2"/>
            <w:shd w:val="clear" w:color="auto" w:fill="auto"/>
          </w:tcPr>
          <w:p w14:paraId="74FF6E8F"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3E008D10" w14:textId="77777777" w:rsidR="00A55ACC" w:rsidRPr="00285D26" w:rsidRDefault="00A55ACC" w:rsidP="00A55ACC">
            <w:pPr>
              <w:spacing w:after="120"/>
              <w:rPr>
                <w:rFonts w:ascii="Verdana" w:hAnsi="Verdana" w:cs="Arial"/>
                <w:color w:val="262626"/>
                <w:szCs w:val="22"/>
              </w:rPr>
            </w:pPr>
            <w:r w:rsidRPr="00285D26">
              <w:rPr>
                <w:rFonts w:ascii="Verdana" w:hAnsi="Verdana" w:cs="Arial"/>
                <w:color w:val="262626"/>
                <w:szCs w:val="22"/>
              </w:rPr>
              <w:t>To lead the registration service in a range of statutory and non-statutory disciplines and to provide and market the service to meet the needs of the customers and the Council.</w:t>
            </w:r>
          </w:p>
          <w:p w14:paraId="36308192" w14:textId="77777777" w:rsidR="00A55ACC" w:rsidRPr="00285D26" w:rsidRDefault="00A55ACC" w:rsidP="00A55ACC">
            <w:pPr>
              <w:spacing w:after="120"/>
              <w:rPr>
                <w:rFonts w:ascii="Verdana" w:hAnsi="Verdana" w:cs="Arial"/>
                <w:bCs/>
                <w:color w:val="262626"/>
                <w:szCs w:val="22"/>
              </w:rPr>
            </w:pPr>
            <w:r w:rsidRPr="00285D26">
              <w:rPr>
                <w:rFonts w:ascii="Verdana" w:hAnsi="Verdana" w:cs="Arial"/>
                <w:bCs/>
                <w:color w:val="262626"/>
                <w:szCs w:val="22"/>
              </w:rPr>
              <w:t>To manage and motivate the staff of the Registration Service ensuring customer standards are maintained and developed and all legislat</w:t>
            </w:r>
            <w:r>
              <w:rPr>
                <w:rFonts w:ascii="Verdana" w:hAnsi="Verdana" w:cs="Arial"/>
                <w:bCs/>
                <w:color w:val="262626"/>
                <w:szCs w:val="22"/>
              </w:rPr>
              <w:t>ive</w:t>
            </w:r>
            <w:r w:rsidRPr="00285D26">
              <w:rPr>
                <w:rFonts w:ascii="Verdana" w:hAnsi="Verdana" w:cs="Arial"/>
                <w:bCs/>
                <w:color w:val="262626"/>
                <w:szCs w:val="22"/>
              </w:rPr>
              <w:t xml:space="preserve"> requirements are met in terms of the Registration Service.</w:t>
            </w:r>
          </w:p>
          <w:p w14:paraId="7DE780F2" w14:textId="77777777" w:rsidR="00A55ACC" w:rsidRPr="00285D26" w:rsidRDefault="00A55ACC" w:rsidP="00A55ACC">
            <w:pPr>
              <w:rPr>
                <w:rFonts w:ascii="Verdana" w:hAnsi="Verdana" w:cs="Arial"/>
                <w:color w:val="262626"/>
                <w:szCs w:val="22"/>
              </w:rPr>
            </w:pPr>
            <w:r w:rsidRPr="00285D26">
              <w:rPr>
                <w:rFonts w:ascii="Verdana" w:hAnsi="Verdana" w:cs="Arial"/>
                <w:color w:val="262626"/>
                <w:szCs w:val="22"/>
              </w:rPr>
              <w:t>To register life events, conduct ceremonies and provide other registration services in accordance with regulations and guidelines.</w:t>
            </w:r>
          </w:p>
          <w:p w14:paraId="354ACBFC" w14:textId="77777777" w:rsidR="00A55ACC" w:rsidRPr="00285D26" w:rsidRDefault="00A55ACC" w:rsidP="00A55ACC">
            <w:pPr>
              <w:rPr>
                <w:rFonts w:ascii="Verdana" w:hAnsi="Verdana" w:cs="Arial"/>
                <w:szCs w:val="22"/>
              </w:rPr>
            </w:pPr>
          </w:p>
          <w:p w14:paraId="118056FF" w14:textId="77777777" w:rsidR="00A55ACC" w:rsidRPr="00285D26" w:rsidRDefault="00A55ACC" w:rsidP="00A55ACC">
            <w:pPr>
              <w:rPr>
                <w:rFonts w:ascii="Verdana" w:hAnsi="Verdana" w:cs="Arial"/>
                <w:szCs w:val="22"/>
              </w:rPr>
            </w:pPr>
            <w:r w:rsidRPr="00285D26">
              <w:rPr>
                <w:rFonts w:ascii="Verdana" w:hAnsi="Verdana" w:cs="Arial"/>
                <w:szCs w:val="22"/>
              </w:rPr>
              <w:t>To maximise income generation by promoting and expanding existing services whilst proactively seeking out new opportunities.</w:t>
            </w:r>
          </w:p>
          <w:p w14:paraId="03961CF4" w14:textId="77777777" w:rsidR="00A55ACC" w:rsidRPr="00285D26" w:rsidRDefault="00A55ACC" w:rsidP="00A55ACC">
            <w:pPr>
              <w:rPr>
                <w:rFonts w:ascii="Verdana" w:hAnsi="Verdana" w:cs="Arial"/>
                <w:color w:val="262626"/>
                <w:szCs w:val="22"/>
              </w:rPr>
            </w:pPr>
          </w:p>
          <w:p w14:paraId="30E1657A" w14:textId="77777777" w:rsidR="00A55ACC" w:rsidRPr="00285D26" w:rsidRDefault="00A55ACC" w:rsidP="00A55ACC">
            <w:pPr>
              <w:rPr>
                <w:rFonts w:ascii="Verdana" w:hAnsi="Verdana" w:cs="Arial"/>
                <w:color w:val="262626"/>
                <w:szCs w:val="22"/>
              </w:rPr>
            </w:pPr>
            <w:r w:rsidRPr="00285D26">
              <w:rPr>
                <w:rFonts w:ascii="Verdana" w:hAnsi="Verdana" w:cs="Arial"/>
                <w:color w:val="262626"/>
                <w:szCs w:val="22"/>
              </w:rPr>
              <w:t>To work closely with the Events Manager and team to ensure continuity and synergy across teams and, where appropriate, to maximise income generation opportunities across the whole service.</w:t>
            </w:r>
          </w:p>
          <w:p w14:paraId="06415731" w14:textId="77777777" w:rsidR="00B23494" w:rsidRDefault="00B23494" w:rsidP="00D26901">
            <w:pPr>
              <w:jc w:val="both"/>
              <w:rPr>
                <w:rFonts w:ascii="Verdana" w:hAnsi="Verdana" w:cs="Arial"/>
              </w:rPr>
            </w:pPr>
          </w:p>
          <w:p w14:paraId="13BAB45E" w14:textId="77777777" w:rsidR="00A6067A" w:rsidRPr="00CD39FF" w:rsidRDefault="00A6067A" w:rsidP="00D26901">
            <w:pPr>
              <w:jc w:val="both"/>
              <w:rPr>
                <w:rFonts w:ascii="Verdana" w:hAnsi="Verdana" w:cs="Arial"/>
              </w:rPr>
            </w:pPr>
          </w:p>
        </w:tc>
      </w:tr>
      <w:tr w:rsidR="006C0665" w:rsidRPr="00CD39FF" w14:paraId="1D93626C" w14:textId="77777777" w:rsidTr="00D26901">
        <w:tc>
          <w:tcPr>
            <w:tcW w:w="11199" w:type="dxa"/>
            <w:gridSpan w:val="2"/>
            <w:shd w:val="clear" w:color="auto" w:fill="auto"/>
          </w:tcPr>
          <w:p w14:paraId="0DD24911"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5749D92E" w14:textId="77777777" w:rsidR="00A6067A" w:rsidRDefault="00A6067A" w:rsidP="00A6067A">
            <w:pPr>
              <w:rPr>
                <w:rFonts w:ascii="Verdana" w:hAnsi="Verdana"/>
              </w:rPr>
            </w:pPr>
          </w:p>
          <w:p w14:paraId="18E412EB" w14:textId="77777777" w:rsidR="00A55ACC" w:rsidRPr="00A55ACC" w:rsidRDefault="00A55ACC" w:rsidP="00A55ACC">
            <w:pPr>
              <w:rPr>
                <w:rFonts w:ascii="Verdana" w:hAnsi="Verdana"/>
              </w:rPr>
            </w:pPr>
            <w:r w:rsidRPr="00A55ACC">
              <w:rPr>
                <w:rFonts w:ascii="Verdana" w:hAnsi="Verdana"/>
              </w:rPr>
              <w:t xml:space="preserve">Job activities: Summary of Responsibilities and Key Areas:   </w:t>
            </w:r>
          </w:p>
          <w:p w14:paraId="00B6700E"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be part of the Registration Management Team, ensuring continuous improvement of the service by all available means, including the use of sound performance monitoring and assessment.</w:t>
            </w:r>
          </w:p>
          <w:p w14:paraId="71F582C7"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be responsible for the provision of statutory, non-statutory and income generating registration services in accordance with agreed codes of practice, standards and guidelines and act as Superintendent Registrar for the authority.</w:t>
            </w:r>
          </w:p>
          <w:p w14:paraId="72A70740"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Provide expert advice and guidance to staff, service users and central government departments on all technical and procedural matters relating to marriage, births, death and still birth registrations.</w:t>
            </w:r>
          </w:p>
          <w:p w14:paraId="0CCE0A7B" w14:textId="77777777" w:rsidR="00A55ACC" w:rsidRPr="00A55ACC" w:rsidRDefault="00A55ACC" w:rsidP="00A55ACC">
            <w:pPr>
              <w:rPr>
                <w:rFonts w:ascii="Verdana" w:hAnsi="Verdana"/>
              </w:rPr>
            </w:pPr>
          </w:p>
          <w:p w14:paraId="5774B745"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Effectively manage the service to a high professional standard including maintenance of efficient administrative systems, and the safekeeping of records and certificate stock in line with statutory requirements.</w:t>
            </w:r>
          </w:p>
          <w:p w14:paraId="33A7C0D0" w14:textId="77777777" w:rsidR="00A55ACC" w:rsidRPr="00A55ACC" w:rsidRDefault="00A55ACC" w:rsidP="00A55ACC">
            <w:pPr>
              <w:rPr>
                <w:rFonts w:ascii="Verdana" w:hAnsi="Verdana"/>
              </w:rPr>
            </w:pPr>
          </w:p>
          <w:p w14:paraId="459CB0DF"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Critically monitor the performance of staff, taking appropriate measures to improve performance.</w:t>
            </w:r>
          </w:p>
          <w:p w14:paraId="273A3587" w14:textId="77777777" w:rsidR="00A55ACC" w:rsidRPr="00A55ACC" w:rsidRDefault="00A55ACC" w:rsidP="00A55ACC">
            <w:pPr>
              <w:rPr>
                <w:rFonts w:ascii="Verdana" w:hAnsi="Verdana"/>
              </w:rPr>
            </w:pPr>
          </w:p>
          <w:p w14:paraId="7F243FB3"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 xml:space="preserve">Demonstrate a personal commitment to continuous </w:t>
            </w:r>
            <w:proofErr w:type="spellStart"/>
            <w:r w:rsidRPr="00A55ACC">
              <w:rPr>
                <w:rFonts w:ascii="Verdana" w:hAnsi="Verdana"/>
              </w:rPr>
              <w:t>self development</w:t>
            </w:r>
            <w:proofErr w:type="spellEnd"/>
            <w:r w:rsidRPr="00A55ACC">
              <w:rPr>
                <w:rFonts w:ascii="Verdana" w:hAnsi="Verdana"/>
              </w:rPr>
              <w:t xml:space="preserve"> and service improvement.</w:t>
            </w:r>
          </w:p>
          <w:p w14:paraId="2CACB70E"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support the service budget and generate increasing income against agreed targets.</w:t>
            </w:r>
          </w:p>
          <w:p w14:paraId="78F765D4"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develop and market new opportunities for the service, with local businesses, neighbouring Authorities and approved premises.</w:t>
            </w:r>
          </w:p>
          <w:p w14:paraId="460A7CBD"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assist with the production of relevant professional and management information including an annual Service Plan, ensuring national and local standards are maintained.</w:t>
            </w:r>
          </w:p>
          <w:p w14:paraId="1B6028EB"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 xml:space="preserve">To maintain good public relations </w:t>
            </w:r>
            <w:proofErr w:type="gramStart"/>
            <w:r w:rsidRPr="00A55ACC">
              <w:rPr>
                <w:rFonts w:ascii="Verdana" w:hAnsi="Verdana"/>
              </w:rPr>
              <w:t>at all times</w:t>
            </w:r>
            <w:proofErr w:type="gramEnd"/>
            <w:r w:rsidRPr="00A55ACC">
              <w:rPr>
                <w:rFonts w:ascii="Verdana" w:hAnsi="Verdana"/>
              </w:rPr>
              <w:t xml:space="preserve"> and manage the relationship with the Council’s Contact centre and Events team to ensure continuous improvement of service delivery to the public.</w:t>
            </w:r>
          </w:p>
          <w:p w14:paraId="530E7312"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ensure all Registration staff are trained against set legislative standards and requirements and maintain their professional development.</w:t>
            </w:r>
          </w:p>
          <w:p w14:paraId="6C61601D" w14:textId="77777777" w:rsidR="00A55ACC" w:rsidRPr="00A55ACC" w:rsidRDefault="00A55ACC" w:rsidP="00A55ACC">
            <w:pPr>
              <w:rPr>
                <w:rFonts w:ascii="Verdana" w:hAnsi="Verdana"/>
              </w:rPr>
            </w:pPr>
            <w:r w:rsidRPr="00A55ACC">
              <w:rPr>
                <w:rFonts w:ascii="Verdana" w:hAnsi="Verdana"/>
              </w:rPr>
              <w:lastRenderedPageBreak/>
              <w:t>•</w:t>
            </w:r>
            <w:r w:rsidRPr="00A55ACC">
              <w:rPr>
                <w:rFonts w:ascii="Verdana" w:hAnsi="Verdana"/>
              </w:rPr>
              <w:tab/>
              <w:t>To utilise acquired knowledge to solve problems and queries to the benefit of the service and the customer.</w:t>
            </w:r>
          </w:p>
          <w:p w14:paraId="6EB12BEC"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Management of members of staff from the Registration Service including undertaking performance appraisals and other related management duties.</w:t>
            </w:r>
          </w:p>
          <w:p w14:paraId="1DEEF273"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attest notices of marriages and civil partnerships in accordance with statutory requirements.</w:t>
            </w:r>
          </w:p>
          <w:p w14:paraId="72D7E70A"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If required under Registrar General’s Licence to attend register office, home, hospital or hospice any time day or night, 7 days a week.</w:t>
            </w:r>
          </w:p>
          <w:p w14:paraId="5FC74C7D"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hold responsibility for the approval of premises across the Borough to enable them to be licensed for the purpose of marriage.</w:t>
            </w:r>
          </w:p>
          <w:p w14:paraId="7BCE39F0"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apply theoretical knowledge in providing advice and guidance on all aspects of the Registration Service, seeking guidance from the Registrar General in dealing with complex matters of interpretation.</w:t>
            </w:r>
          </w:p>
          <w:p w14:paraId="3191A6EC"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liaise with partners such as the Coroner’s Office, hospital staff and approved premises holders to ensure compliance with legislation.</w:t>
            </w:r>
          </w:p>
          <w:p w14:paraId="3BBD7397"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To undertake all duties to support the Proper Officer’s in accordance with registration legislation when required to do so.</w:t>
            </w:r>
          </w:p>
          <w:p w14:paraId="6E08491C"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Work closely with the Events Manager in order to provide a seamless service for couples marrying at our range of approved premises including council venues</w:t>
            </w:r>
          </w:p>
          <w:p w14:paraId="4EE9AE88" w14:textId="77777777" w:rsidR="00A55ACC" w:rsidRPr="00A55ACC" w:rsidRDefault="00A55ACC" w:rsidP="00A55ACC">
            <w:pPr>
              <w:rPr>
                <w:rFonts w:ascii="Verdana" w:hAnsi="Verdana"/>
              </w:rPr>
            </w:pPr>
          </w:p>
          <w:p w14:paraId="75D97EE1"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Work closely alongside the Events Manager to ensure the team are upselling hospitality across the portfolio of council venues.</w:t>
            </w:r>
          </w:p>
          <w:p w14:paraId="33E57806" w14:textId="77777777" w:rsidR="00A55ACC" w:rsidRPr="00A55ACC" w:rsidRDefault="00A55ACC" w:rsidP="00A55ACC">
            <w:pPr>
              <w:rPr>
                <w:rFonts w:ascii="Verdana" w:hAnsi="Verdana"/>
              </w:rPr>
            </w:pPr>
          </w:p>
          <w:p w14:paraId="053A4271" w14:textId="77777777" w:rsidR="00A55ACC" w:rsidRPr="00A55ACC" w:rsidRDefault="00A55ACC" w:rsidP="00A55ACC">
            <w:pPr>
              <w:rPr>
                <w:rFonts w:ascii="Verdana" w:hAnsi="Verdana"/>
              </w:rPr>
            </w:pPr>
            <w:r w:rsidRPr="00A55ACC">
              <w:rPr>
                <w:rFonts w:ascii="Verdana" w:hAnsi="Verdana"/>
              </w:rPr>
              <w:t>•</w:t>
            </w:r>
            <w:r w:rsidRPr="00A55ACC">
              <w:rPr>
                <w:rFonts w:ascii="Verdana" w:hAnsi="Verdana"/>
              </w:rPr>
              <w:tab/>
              <w:t>Work with the Events Manager to ensure the promotion of a wide range of events available across the portfolio of council venues.</w:t>
            </w:r>
          </w:p>
          <w:p w14:paraId="2713AEBC" w14:textId="77777777" w:rsidR="00A55ACC" w:rsidRPr="00A55ACC" w:rsidRDefault="00A55ACC" w:rsidP="00A55ACC">
            <w:pPr>
              <w:rPr>
                <w:rFonts w:ascii="Verdana" w:hAnsi="Verdana"/>
              </w:rPr>
            </w:pPr>
          </w:p>
          <w:p w14:paraId="3923394A" w14:textId="77777777" w:rsidR="00A55ACC" w:rsidRPr="00A55ACC" w:rsidRDefault="00A55ACC" w:rsidP="00A55ACC">
            <w:pPr>
              <w:rPr>
                <w:rFonts w:ascii="Verdana" w:hAnsi="Verdana"/>
              </w:rPr>
            </w:pPr>
          </w:p>
          <w:p w14:paraId="471DA8E8" w14:textId="77777777" w:rsidR="004B4D22" w:rsidRPr="00CD39FF" w:rsidRDefault="004B4D22" w:rsidP="00A6067A">
            <w:pPr>
              <w:rPr>
                <w:rFonts w:ascii="Verdana" w:hAnsi="Verdana"/>
              </w:rPr>
            </w:pPr>
          </w:p>
          <w:p w14:paraId="57E59509" w14:textId="77777777" w:rsidR="006C0665" w:rsidRPr="00CD39FF" w:rsidRDefault="006C0665" w:rsidP="004B4D22">
            <w:pPr>
              <w:rPr>
                <w:rFonts w:ascii="Verdana" w:hAnsi="Verdana"/>
              </w:rPr>
            </w:pPr>
          </w:p>
        </w:tc>
      </w:tr>
      <w:tr w:rsidR="006C0665" w:rsidRPr="00CD39FF" w14:paraId="26F5A287" w14:textId="77777777" w:rsidTr="00D26901">
        <w:tc>
          <w:tcPr>
            <w:tcW w:w="11199" w:type="dxa"/>
            <w:gridSpan w:val="2"/>
            <w:shd w:val="clear" w:color="auto" w:fill="auto"/>
          </w:tcPr>
          <w:p w14:paraId="1A945C7C"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48ACBC04" w14:textId="77777777" w:rsidR="00A6067A" w:rsidRPr="00CD39FF" w:rsidRDefault="00A6067A" w:rsidP="00D26901">
            <w:pPr>
              <w:pStyle w:val="Level1"/>
              <w:jc w:val="both"/>
              <w:rPr>
                <w:rFonts w:ascii="Verdana" w:hAnsi="Verdana"/>
                <w:snapToGrid w:val="0"/>
                <w:sz w:val="20"/>
              </w:rPr>
            </w:pPr>
          </w:p>
          <w:p w14:paraId="25B5BD6C"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48309527" w14:textId="77777777" w:rsidR="006C0665" w:rsidRPr="00CD39FF" w:rsidRDefault="006C0665" w:rsidP="00D26901">
            <w:pPr>
              <w:pStyle w:val="Level1"/>
              <w:jc w:val="both"/>
              <w:rPr>
                <w:rFonts w:ascii="Verdana" w:hAnsi="Verdana" w:cs="Arial"/>
                <w:snapToGrid w:val="0"/>
                <w:sz w:val="20"/>
              </w:rPr>
            </w:pPr>
          </w:p>
          <w:p w14:paraId="0AD6C67F"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6C89BAFE" w14:textId="77777777" w:rsidR="006C0665" w:rsidRPr="00CD39FF" w:rsidRDefault="006C0665" w:rsidP="00D26901">
            <w:pPr>
              <w:pStyle w:val="Level1"/>
              <w:jc w:val="both"/>
              <w:rPr>
                <w:rFonts w:ascii="Verdana" w:hAnsi="Verdana" w:cs="Arial"/>
                <w:snapToGrid w:val="0"/>
                <w:sz w:val="20"/>
              </w:rPr>
            </w:pPr>
          </w:p>
          <w:p w14:paraId="3D1698ED" w14:textId="508DA3A6" w:rsidR="00A6067A" w:rsidRPr="00CD39FF" w:rsidRDefault="00F26C80" w:rsidP="00F26C80">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D44711E"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A972E5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74D8D3DB" w14:textId="77777777" w:rsidR="008022E7" w:rsidRPr="00280ADD" w:rsidRDefault="008022E7">
            <w:pPr>
              <w:rPr>
                <w:rFonts w:ascii="Verdana" w:hAnsi="Verdana"/>
                <w:b/>
              </w:rPr>
            </w:pPr>
            <w:r w:rsidRPr="00280ADD">
              <w:rPr>
                <w:rFonts w:ascii="Verdana" w:hAnsi="Verdana"/>
                <w:b/>
              </w:rPr>
              <w:t>Essential or Desirable</w:t>
            </w:r>
          </w:p>
        </w:tc>
      </w:tr>
      <w:tr w:rsidR="008022E7" w14:paraId="717733F9"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05B46FC8"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7631040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5173649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52E7DB8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23DE045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17586055"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4746C9B" w14:textId="77777777" w:rsidR="008022E7" w:rsidRPr="00280ADD" w:rsidRDefault="008022E7">
            <w:pPr>
              <w:rPr>
                <w:rFonts w:ascii="Verdana" w:hAnsi="Verdana"/>
              </w:rPr>
            </w:pPr>
            <w:r w:rsidRPr="00280ADD">
              <w:rPr>
                <w:rFonts w:ascii="Verdana" w:hAnsi="Verdana"/>
              </w:rPr>
              <w:t>Essential</w:t>
            </w:r>
          </w:p>
        </w:tc>
      </w:tr>
      <w:tr w:rsidR="008022E7" w14:paraId="43616FD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511C41B" w14:textId="1B0DADFF" w:rsidR="008022E7" w:rsidRPr="00A55ACC" w:rsidRDefault="00A55ACC" w:rsidP="00A55ACC">
            <w:pPr>
              <w:pStyle w:val="BODYTEXTSTYLE"/>
              <w:spacing w:after="0" w:line="240" w:lineRule="auto"/>
              <w:rPr>
                <w:rFonts w:ascii="Verdana" w:hAnsi="Verdana" w:cs="Arial"/>
                <w:bCs/>
                <w:color w:val="auto"/>
                <w:sz w:val="20"/>
                <w:szCs w:val="20"/>
              </w:rPr>
            </w:pPr>
            <w:r w:rsidRPr="00285D26">
              <w:rPr>
                <w:rStyle w:val="HEADINGINLOWERCASE-11PTBOLD"/>
                <w:rFonts w:ascii="Verdana" w:hAnsi="Verdana" w:cs="Arial"/>
                <w:b w:val="0"/>
                <w:color w:val="auto"/>
                <w:sz w:val="20"/>
                <w:szCs w:val="20"/>
              </w:rPr>
              <w:t>A degree or equivalent qualification in a relevant subject</w:t>
            </w:r>
          </w:p>
        </w:tc>
        <w:tc>
          <w:tcPr>
            <w:tcW w:w="1701" w:type="dxa"/>
            <w:tcBorders>
              <w:top w:val="single" w:sz="4" w:space="0" w:color="auto"/>
              <w:left w:val="single" w:sz="4" w:space="0" w:color="auto"/>
              <w:bottom w:val="single" w:sz="4" w:space="0" w:color="auto"/>
              <w:right w:val="single" w:sz="4" w:space="0" w:color="auto"/>
            </w:tcBorders>
          </w:tcPr>
          <w:p w14:paraId="4C1F94CD" w14:textId="77777777" w:rsidR="00692A42" w:rsidRPr="00285D26" w:rsidRDefault="00692A42" w:rsidP="00692A42">
            <w:pPr>
              <w:rPr>
                <w:rFonts w:ascii="Verdana" w:hAnsi="Verdana" w:cs="Arial"/>
              </w:rPr>
            </w:pPr>
            <w:r w:rsidRPr="00285D26">
              <w:rPr>
                <w:rFonts w:ascii="Verdana" w:hAnsi="Verdana" w:cs="Arial"/>
              </w:rPr>
              <w:t>Essential</w:t>
            </w:r>
          </w:p>
          <w:p w14:paraId="159D01F9" w14:textId="77777777" w:rsidR="008022E7" w:rsidRPr="00280ADD" w:rsidRDefault="008022E7">
            <w:pPr>
              <w:rPr>
                <w:rFonts w:ascii="Verdana" w:hAnsi="Verdana"/>
              </w:rPr>
            </w:pPr>
          </w:p>
        </w:tc>
      </w:tr>
      <w:tr w:rsidR="008022E7" w14:paraId="641E309E"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0C0C88C4" w14:textId="5052FF01" w:rsidR="008022E7" w:rsidRPr="00A55ACC" w:rsidRDefault="00A55ACC">
            <w:pPr>
              <w:rPr>
                <w:rFonts w:ascii="Verdana" w:hAnsi="Verdana" w:cs="Arial"/>
              </w:rPr>
            </w:pPr>
            <w:r w:rsidRPr="00285D26">
              <w:rPr>
                <w:rFonts w:ascii="Verdana" w:hAnsi="Verdana" w:cs="Arial"/>
              </w:rPr>
              <w:t>Sound knowledge and understanding of the requirements of the registration function developing extensive knowledge and experience of Registration Law and Practice in a Local Authority Register Office.</w:t>
            </w:r>
          </w:p>
        </w:tc>
        <w:tc>
          <w:tcPr>
            <w:tcW w:w="1701" w:type="dxa"/>
            <w:tcBorders>
              <w:top w:val="single" w:sz="4" w:space="0" w:color="auto"/>
              <w:left w:val="single" w:sz="4" w:space="0" w:color="auto"/>
              <w:bottom w:val="single" w:sz="4" w:space="0" w:color="auto"/>
              <w:right w:val="single" w:sz="4" w:space="0" w:color="auto"/>
            </w:tcBorders>
          </w:tcPr>
          <w:p w14:paraId="31F76097" w14:textId="77777777" w:rsidR="00692A42" w:rsidRPr="00285D26" w:rsidRDefault="00692A42" w:rsidP="00692A42">
            <w:pPr>
              <w:rPr>
                <w:rFonts w:ascii="Verdana" w:hAnsi="Verdana" w:cs="Arial"/>
              </w:rPr>
            </w:pPr>
            <w:r w:rsidRPr="00285D26">
              <w:rPr>
                <w:rFonts w:ascii="Verdana" w:hAnsi="Verdana" w:cs="Arial"/>
              </w:rPr>
              <w:t>Essential</w:t>
            </w:r>
          </w:p>
          <w:p w14:paraId="57E76BC4" w14:textId="77777777" w:rsidR="008022E7" w:rsidRPr="00280ADD" w:rsidRDefault="008022E7">
            <w:pPr>
              <w:rPr>
                <w:rFonts w:ascii="Verdana" w:hAnsi="Verdana"/>
              </w:rPr>
            </w:pPr>
          </w:p>
        </w:tc>
      </w:tr>
      <w:tr w:rsidR="008022E7" w14:paraId="5C640E6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53C053F" w14:textId="6F69FE70" w:rsidR="008022E7" w:rsidRPr="00A55ACC"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Knowledge and understanding of local authority structures, strategic objectives and the environment which the service is delivered</w:t>
            </w:r>
          </w:p>
        </w:tc>
        <w:tc>
          <w:tcPr>
            <w:tcW w:w="1701" w:type="dxa"/>
            <w:tcBorders>
              <w:top w:val="single" w:sz="4" w:space="0" w:color="auto"/>
              <w:left w:val="single" w:sz="4" w:space="0" w:color="auto"/>
              <w:bottom w:val="single" w:sz="4" w:space="0" w:color="auto"/>
              <w:right w:val="single" w:sz="4" w:space="0" w:color="auto"/>
            </w:tcBorders>
          </w:tcPr>
          <w:p w14:paraId="6702EB98" w14:textId="77777777" w:rsidR="00692A42" w:rsidRPr="00285D26" w:rsidRDefault="00692A42" w:rsidP="00692A42">
            <w:pPr>
              <w:rPr>
                <w:rFonts w:ascii="Verdana" w:hAnsi="Verdana" w:cs="Arial"/>
              </w:rPr>
            </w:pPr>
            <w:r w:rsidRPr="00285D26">
              <w:rPr>
                <w:rFonts w:ascii="Verdana" w:hAnsi="Verdana" w:cs="Arial"/>
              </w:rPr>
              <w:t>Essential</w:t>
            </w:r>
          </w:p>
          <w:p w14:paraId="1AA238A7" w14:textId="77777777" w:rsidR="008022E7" w:rsidRPr="00280ADD" w:rsidRDefault="008022E7">
            <w:pPr>
              <w:rPr>
                <w:rFonts w:ascii="Verdana" w:hAnsi="Verdana"/>
              </w:rPr>
            </w:pPr>
          </w:p>
        </w:tc>
      </w:tr>
      <w:tr w:rsidR="008022E7" w14:paraId="5DE5D42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892D95" w14:textId="501E11AE" w:rsidR="008022E7" w:rsidRPr="00A55ACC"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Experience of helping deliver innovation and change to modernise and create efficiencies within a local authority service</w:t>
            </w:r>
          </w:p>
        </w:tc>
        <w:tc>
          <w:tcPr>
            <w:tcW w:w="1701" w:type="dxa"/>
            <w:tcBorders>
              <w:top w:val="single" w:sz="4" w:space="0" w:color="auto"/>
              <w:left w:val="single" w:sz="4" w:space="0" w:color="auto"/>
              <w:bottom w:val="single" w:sz="4" w:space="0" w:color="auto"/>
              <w:right w:val="single" w:sz="4" w:space="0" w:color="auto"/>
            </w:tcBorders>
          </w:tcPr>
          <w:p w14:paraId="299A386B" w14:textId="77777777" w:rsidR="00692A42" w:rsidRPr="00285D26" w:rsidRDefault="00692A42" w:rsidP="00692A42">
            <w:pPr>
              <w:rPr>
                <w:rFonts w:ascii="Verdana" w:hAnsi="Verdana" w:cs="Arial"/>
              </w:rPr>
            </w:pPr>
            <w:r w:rsidRPr="00285D26">
              <w:rPr>
                <w:rFonts w:ascii="Verdana" w:hAnsi="Verdana" w:cs="Arial"/>
              </w:rPr>
              <w:t>Essential</w:t>
            </w:r>
          </w:p>
          <w:p w14:paraId="7AA66E63" w14:textId="77777777" w:rsidR="008022E7" w:rsidRPr="00280ADD" w:rsidRDefault="008022E7">
            <w:pPr>
              <w:rPr>
                <w:rFonts w:ascii="Verdana" w:hAnsi="Verdana"/>
              </w:rPr>
            </w:pPr>
          </w:p>
        </w:tc>
      </w:tr>
      <w:tr w:rsidR="00A55ACC" w14:paraId="35FD286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3BB28E3" w14:textId="53D48149" w:rsidR="00A55ACC" w:rsidRPr="00A55ACC"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Experience of managing a small team and working within a service within a strict legislative framework</w:t>
            </w:r>
          </w:p>
        </w:tc>
        <w:tc>
          <w:tcPr>
            <w:tcW w:w="1701" w:type="dxa"/>
            <w:tcBorders>
              <w:top w:val="single" w:sz="4" w:space="0" w:color="auto"/>
              <w:left w:val="single" w:sz="4" w:space="0" w:color="auto"/>
              <w:bottom w:val="single" w:sz="4" w:space="0" w:color="auto"/>
              <w:right w:val="single" w:sz="4" w:space="0" w:color="auto"/>
            </w:tcBorders>
          </w:tcPr>
          <w:p w14:paraId="037E35E7" w14:textId="77777777" w:rsidR="00692A42" w:rsidRPr="00285D26" w:rsidRDefault="00692A42" w:rsidP="00692A42">
            <w:pPr>
              <w:rPr>
                <w:rFonts w:ascii="Verdana" w:hAnsi="Verdana" w:cs="Arial"/>
              </w:rPr>
            </w:pPr>
            <w:r w:rsidRPr="00285D26">
              <w:rPr>
                <w:rFonts w:ascii="Verdana" w:hAnsi="Verdana" w:cs="Arial"/>
              </w:rPr>
              <w:t>Essential</w:t>
            </w:r>
          </w:p>
          <w:p w14:paraId="4E1C7D3B" w14:textId="77777777" w:rsidR="00A55ACC" w:rsidRPr="00280ADD" w:rsidRDefault="00A55ACC">
            <w:pPr>
              <w:rPr>
                <w:rFonts w:ascii="Verdana" w:hAnsi="Verdana"/>
              </w:rPr>
            </w:pPr>
          </w:p>
        </w:tc>
      </w:tr>
      <w:tr w:rsidR="00A55ACC" w14:paraId="19573CC6"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133C29D0" w14:textId="61C93A21" w:rsidR="00A55ACC" w:rsidRPr="00A55ACC" w:rsidRDefault="00A55ACC" w:rsidP="00A55ACC">
            <w:pPr>
              <w:pStyle w:val="BODYTEXTSTYLE"/>
              <w:spacing w:after="0" w:line="240" w:lineRule="auto"/>
              <w:rPr>
                <w:rFonts w:ascii="Verdana" w:hAnsi="Verdana" w:cs="Arial"/>
                <w:color w:val="auto"/>
                <w:sz w:val="20"/>
                <w:szCs w:val="20"/>
              </w:rPr>
            </w:pPr>
            <w:r w:rsidRPr="00285D26">
              <w:rPr>
                <w:rFonts w:ascii="Verdana" w:hAnsi="Verdana" w:cs="Arial"/>
                <w:color w:val="auto"/>
                <w:sz w:val="20"/>
                <w:szCs w:val="20"/>
              </w:rPr>
              <w:t>Experience helping to market a service with a view to increasing income generation</w:t>
            </w:r>
          </w:p>
        </w:tc>
        <w:tc>
          <w:tcPr>
            <w:tcW w:w="1701" w:type="dxa"/>
            <w:tcBorders>
              <w:top w:val="single" w:sz="4" w:space="0" w:color="auto"/>
              <w:left w:val="single" w:sz="4" w:space="0" w:color="auto"/>
              <w:bottom w:val="single" w:sz="4" w:space="0" w:color="auto"/>
              <w:right w:val="single" w:sz="4" w:space="0" w:color="auto"/>
            </w:tcBorders>
          </w:tcPr>
          <w:p w14:paraId="061CC8FD" w14:textId="1D252D02" w:rsidR="00692A42" w:rsidRPr="00280ADD" w:rsidRDefault="00692A42">
            <w:pPr>
              <w:rPr>
                <w:rFonts w:ascii="Verdana" w:hAnsi="Verdana"/>
              </w:rPr>
            </w:pPr>
            <w:r>
              <w:rPr>
                <w:rFonts w:ascii="Verdana" w:hAnsi="Verdana"/>
              </w:rPr>
              <w:t>Desirable</w:t>
            </w:r>
          </w:p>
        </w:tc>
      </w:tr>
      <w:tr w:rsidR="00A55ACC" w14:paraId="3075D76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C67E737" w14:textId="21295815" w:rsidR="00A55ACC" w:rsidRPr="00A55ACC" w:rsidRDefault="00A55ACC" w:rsidP="00A55ACC">
            <w:pPr>
              <w:pStyle w:val="BODYTEXTSTYLE"/>
              <w:spacing w:after="0" w:line="240" w:lineRule="auto"/>
              <w:rPr>
                <w:rFonts w:ascii="Verdana" w:hAnsi="Verdana" w:cs="Arial"/>
                <w:color w:val="auto"/>
                <w:sz w:val="20"/>
                <w:szCs w:val="20"/>
              </w:rPr>
            </w:pPr>
            <w:r w:rsidRPr="00285D26">
              <w:rPr>
                <w:rFonts w:ascii="Verdana" w:hAnsi="Verdana" w:cs="Arial"/>
                <w:color w:val="auto"/>
                <w:sz w:val="20"/>
                <w:szCs w:val="20"/>
              </w:rPr>
              <w:t>Ability to build strong working relationships with customers, external partners and other departments within the council.</w:t>
            </w:r>
          </w:p>
        </w:tc>
        <w:tc>
          <w:tcPr>
            <w:tcW w:w="1701" w:type="dxa"/>
            <w:tcBorders>
              <w:top w:val="single" w:sz="4" w:space="0" w:color="auto"/>
              <w:left w:val="single" w:sz="4" w:space="0" w:color="auto"/>
              <w:bottom w:val="single" w:sz="4" w:space="0" w:color="auto"/>
              <w:right w:val="single" w:sz="4" w:space="0" w:color="auto"/>
            </w:tcBorders>
          </w:tcPr>
          <w:p w14:paraId="363C6F88" w14:textId="77777777" w:rsidR="00692A42" w:rsidRPr="00285D26" w:rsidRDefault="00692A42" w:rsidP="00692A42">
            <w:pPr>
              <w:rPr>
                <w:rFonts w:ascii="Verdana" w:hAnsi="Verdana" w:cs="Arial"/>
              </w:rPr>
            </w:pPr>
            <w:r w:rsidRPr="00285D26">
              <w:rPr>
                <w:rFonts w:ascii="Verdana" w:hAnsi="Verdana" w:cs="Arial"/>
              </w:rPr>
              <w:t>Essential</w:t>
            </w:r>
          </w:p>
          <w:p w14:paraId="191E0A17" w14:textId="77777777" w:rsidR="00A55ACC" w:rsidRPr="00280ADD" w:rsidRDefault="00A55ACC">
            <w:pPr>
              <w:rPr>
                <w:rFonts w:ascii="Verdana" w:hAnsi="Verdana"/>
              </w:rPr>
            </w:pPr>
          </w:p>
        </w:tc>
      </w:tr>
      <w:tr w:rsidR="00A55ACC" w14:paraId="7402BDBC"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B28B4F0" w14:textId="77F1496D" w:rsidR="00A55ACC" w:rsidRPr="00A55ACC"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Experience of handling emotive and sensitive situations</w:t>
            </w:r>
            <w:r>
              <w:rPr>
                <w:rFonts w:ascii="Verdana" w:eastAsia="Times New Roman" w:hAnsi="Verdana" w:cs="Arial"/>
                <w:color w:val="auto"/>
                <w:sz w:val="20"/>
                <w:szCs w:val="20"/>
              </w:rPr>
              <w:t xml:space="preserve"> e.g. grieving families, dissatisfied</w:t>
            </w:r>
            <w:r w:rsidRPr="00285D26">
              <w:rPr>
                <w:rFonts w:ascii="Verdana" w:eastAsia="Times New Roman" w:hAnsi="Verdana" w:cs="Arial"/>
                <w:color w:val="auto"/>
                <w:sz w:val="20"/>
                <w:szCs w:val="20"/>
              </w:rPr>
              <w:t xml:space="preserve"> customers.</w:t>
            </w:r>
          </w:p>
        </w:tc>
        <w:tc>
          <w:tcPr>
            <w:tcW w:w="1701" w:type="dxa"/>
            <w:tcBorders>
              <w:top w:val="single" w:sz="4" w:space="0" w:color="auto"/>
              <w:left w:val="single" w:sz="4" w:space="0" w:color="auto"/>
              <w:bottom w:val="single" w:sz="4" w:space="0" w:color="auto"/>
              <w:right w:val="single" w:sz="4" w:space="0" w:color="auto"/>
            </w:tcBorders>
          </w:tcPr>
          <w:p w14:paraId="57BCF60A" w14:textId="77777777" w:rsidR="00692A42" w:rsidRPr="00285D26" w:rsidRDefault="00692A42" w:rsidP="00692A42">
            <w:pPr>
              <w:rPr>
                <w:rFonts w:ascii="Verdana" w:hAnsi="Verdana" w:cs="Arial"/>
              </w:rPr>
            </w:pPr>
            <w:r w:rsidRPr="00285D26">
              <w:rPr>
                <w:rFonts w:ascii="Verdana" w:hAnsi="Verdana" w:cs="Arial"/>
              </w:rPr>
              <w:t>Essential</w:t>
            </w:r>
          </w:p>
          <w:p w14:paraId="53B22358" w14:textId="77777777" w:rsidR="00A55ACC" w:rsidRPr="00280ADD" w:rsidRDefault="00A55ACC">
            <w:pPr>
              <w:rPr>
                <w:rFonts w:ascii="Verdana" w:hAnsi="Verdana"/>
              </w:rPr>
            </w:pPr>
          </w:p>
        </w:tc>
      </w:tr>
      <w:tr w:rsidR="00A55ACC" w14:paraId="4D0EF512"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FAEA549" w14:textId="5F7FA28B" w:rsidR="00A55ACC" w:rsidRPr="00A55ACC" w:rsidRDefault="00A55ACC">
            <w:pPr>
              <w:rPr>
                <w:rFonts w:ascii="Verdana" w:hAnsi="Verdana" w:cs="Arial"/>
              </w:rPr>
            </w:pPr>
            <w:r w:rsidRPr="00285D26">
              <w:rPr>
                <w:rFonts w:ascii="Verdana" w:hAnsi="Verdana" w:cs="Arial"/>
              </w:rPr>
              <w:t>Makes presentations and undertakes public speaking with skill and confidence; responds quickly to the needs of an audience and to their reactions and feedback; projects credibility.</w:t>
            </w:r>
          </w:p>
        </w:tc>
        <w:tc>
          <w:tcPr>
            <w:tcW w:w="1701" w:type="dxa"/>
            <w:tcBorders>
              <w:top w:val="single" w:sz="4" w:space="0" w:color="auto"/>
              <w:left w:val="single" w:sz="4" w:space="0" w:color="auto"/>
              <w:bottom w:val="single" w:sz="4" w:space="0" w:color="auto"/>
              <w:right w:val="single" w:sz="4" w:space="0" w:color="auto"/>
            </w:tcBorders>
          </w:tcPr>
          <w:p w14:paraId="0E5DAC5B" w14:textId="77777777" w:rsidR="00692A42" w:rsidRPr="00285D26" w:rsidRDefault="00692A42" w:rsidP="00692A42">
            <w:pPr>
              <w:rPr>
                <w:rFonts w:ascii="Verdana" w:hAnsi="Verdana" w:cs="Arial"/>
              </w:rPr>
            </w:pPr>
            <w:r w:rsidRPr="00285D26">
              <w:rPr>
                <w:rFonts w:ascii="Verdana" w:hAnsi="Verdana" w:cs="Arial"/>
              </w:rPr>
              <w:t>Essential</w:t>
            </w:r>
          </w:p>
          <w:p w14:paraId="6A07ECA9" w14:textId="77777777" w:rsidR="00A55ACC" w:rsidRPr="00280ADD" w:rsidRDefault="00A55ACC">
            <w:pPr>
              <w:rPr>
                <w:rFonts w:ascii="Verdana" w:hAnsi="Verdana"/>
              </w:rPr>
            </w:pPr>
          </w:p>
        </w:tc>
      </w:tr>
      <w:tr w:rsidR="008022E7" w14:paraId="3C0F29E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509F19B" w14:textId="3F8E3F22" w:rsidR="008022E7" w:rsidRPr="00A55ACC" w:rsidRDefault="00A55ACC" w:rsidP="00A55ACC">
            <w:pPr>
              <w:pStyle w:val="BODYTEXTSTYLE"/>
              <w:spacing w:after="0" w:line="240" w:lineRule="auto"/>
              <w:rPr>
                <w:rFonts w:ascii="Verdana" w:hAnsi="Verdana" w:cs="Arial"/>
                <w:bCs/>
                <w:color w:val="auto"/>
                <w:sz w:val="20"/>
                <w:szCs w:val="20"/>
              </w:rPr>
            </w:pPr>
            <w:r w:rsidRPr="00285D26">
              <w:rPr>
                <w:rFonts w:ascii="Verdana" w:eastAsia="Times New Roman" w:hAnsi="Verdana" w:cs="Arial"/>
                <w:color w:val="auto"/>
                <w:sz w:val="20"/>
                <w:szCs w:val="20"/>
              </w:rPr>
              <w:t>Excellent ability to organise and prioritise own workload and that of other team members around statutory and organisational deadlines, having the ability and confidence to negotiate/enforce deadlines with others</w:t>
            </w:r>
          </w:p>
        </w:tc>
        <w:tc>
          <w:tcPr>
            <w:tcW w:w="1701" w:type="dxa"/>
            <w:tcBorders>
              <w:top w:val="single" w:sz="4" w:space="0" w:color="auto"/>
              <w:left w:val="single" w:sz="4" w:space="0" w:color="auto"/>
              <w:bottom w:val="single" w:sz="4" w:space="0" w:color="auto"/>
              <w:right w:val="single" w:sz="4" w:space="0" w:color="auto"/>
            </w:tcBorders>
          </w:tcPr>
          <w:p w14:paraId="0E5E04EE" w14:textId="77777777" w:rsidR="00692A42" w:rsidRPr="00285D26" w:rsidRDefault="00692A42" w:rsidP="00692A42">
            <w:pPr>
              <w:rPr>
                <w:rFonts w:ascii="Verdana" w:hAnsi="Verdana" w:cs="Arial"/>
              </w:rPr>
            </w:pPr>
            <w:r w:rsidRPr="00285D26">
              <w:rPr>
                <w:rFonts w:ascii="Verdana" w:hAnsi="Verdana" w:cs="Arial"/>
              </w:rPr>
              <w:t>Essential</w:t>
            </w:r>
          </w:p>
          <w:p w14:paraId="79869BAD" w14:textId="77777777" w:rsidR="008022E7" w:rsidRPr="00280ADD" w:rsidRDefault="008022E7">
            <w:pPr>
              <w:rPr>
                <w:rFonts w:ascii="Verdana" w:hAnsi="Verdana"/>
              </w:rPr>
            </w:pPr>
          </w:p>
        </w:tc>
      </w:tr>
      <w:tr w:rsidR="008022E7" w14:paraId="543D28A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CC7EFC5" w14:textId="0E97CBD7" w:rsidR="008022E7" w:rsidRPr="00A55ACC"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 xml:space="preserve">Meticulous approach and attention to detail </w:t>
            </w:r>
            <w:r>
              <w:rPr>
                <w:rFonts w:ascii="Verdana" w:eastAsia="Times New Roman" w:hAnsi="Verdana" w:cs="Arial"/>
                <w:color w:val="auto"/>
                <w:sz w:val="20"/>
                <w:szCs w:val="20"/>
              </w:rPr>
              <w:t xml:space="preserve">with work </w:t>
            </w:r>
            <w:r w:rsidRPr="00285D26">
              <w:rPr>
                <w:rFonts w:ascii="Verdana" w:eastAsia="Times New Roman" w:hAnsi="Verdana" w:cs="Arial"/>
                <w:color w:val="auto"/>
                <w:sz w:val="20"/>
                <w:szCs w:val="20"/>
              </w:rPr>
              <w:t xml:space="preserve">ensuring </w:t>
            </w:r>
            <w:r>
              <w:rPr>
                <w:rFonts w:ascii="Verdana" w:eastAsia="Times New Roman" w:hAnsi="Verdana" w:cs="Arial"/>
                <w:color w:val="auto"/>
                <w:sz w:val="20"/>
                <w:szCs w:val="20"/>
              </w:rPr>
              <w:t xml:space="preserve">promotion and maintenance of </w:t>
            </w:r>
            <w:r w:rsidRPr="00285D26">
              <w:rPr>
                <w:rFonts w:ascii="Verdana" w:eastAsia="Times New Roman" w:hAnsi="Verdana" w:cs="Arial"/>
                <w:color w:val="auto"/>
                <w:sz w:val="20"/>
                <w:szCs w:val="20"/>
              </w:rPr>
              <w:t>high standards</w:t>
            </w:r>
          </w:p>
        </w:tc>
        <w:tc>
          <w:tcPr>
            <w:tcW w:w="1701" w:type="dxa"/>
            <w:tcBorders>
              <w:top w:val="single" w:sz="4" w:space="0" w:color="auto"/>
              <w:left w:val="single" w:sz="4" w:space="0" w:color="auto"/>
              <w:bottom w:val="single" w:sz="4" w:space="0" w:color="auto"/>
              <w:right w:val="single" w:sz="4" w:space="0" w:color="auto"/>
            </w:tcBorders>
          </w:tcPr>
          <w:p w14:paraId="2993020F" w14:textId="77777777" w:rsidR="00692A42" w:rsidRPr="00285D26" w:rsidRDefault="00692A42" w:rsidP="00692A42">
            <w:pPr>
              <w:rPr>
                <w:rFonts w:ascii="Verdana" w:hAnsi="Verdana" w:cs="Arial"/>
              </w:rPr>
            </w:pPr>
            <w:r w:rsidRPr="00285D26">
              <w:rPr>
                <w:rFonts w:ascii="Verdana" w:hAnsi="Verdana" w:cs="Arial"/>
              </w:rPr>
              <w:t>Essential</w:t>
            </w:r>
          </w:p>
          <w:p w14:paraId="0D46126A" w14:textId="77777777" w:rsidR="008022E7" w:rsidRPr="00280ADD" w:rsidRDefault="008022E7">
            <w:pPr>
              <w:rPr>
                <w:rFonts w:ascii="Verdana" w:hAnsi="Verdana"/>
              </w:rPr>
            </w:pPr>
          </w:p>
        </w:tc>
      </w:tr>
      <w:tr w:rsidR="00A55ACC" w14:paraId="53DBEE8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FFCC98A" w14:textId="0CDFCF92" w:rsidR="00A55ACC" w:rsidRPr="00A55ACC" w:rsidRDefault="00A55ACC">
            <w:pPr>
              <w:rPr>
                <w:rFonts w:ascii="Verdana" w:hAnsi="Verdana" w:cs="Arial"/>
              </w:rPr>
            </w:pPr>
            <w:r w:rsidRPr="00285D26">
              <w:rPr>
                <w:rFonts w:ascii="Verdana" w:hAnsi="Verdana" w:cs="Arial"/>
              </w:rPr>
              <w:t xml:space="preserve">Ability to </w:t>
            </w:r>
            <w:r>
              <w:rPr>
                <w:rFonts w:ascii="Verdana" w:hAnsi="Verdana" w:cs="Arial"/>
              </w:rPr>
              <w:t xml:space="preserve">analyse information / data and </w:t>
            </w:r>
            <w:r w:rsidRPr="00285D26">
              <w:rPr>
                <w:rFonts w:ascii="Verdana" w:hAnsi="Verdana" w:cs="Arial"/>
              </w:rPr>
              <w:t xml:space="preserve">translate into </w:t>
            </w:r>
            <w:r>
              <w:rPr>
                <w:rFonts w:ascii="Verdana" w:hAnsi="Verdana" w:cs="Arial"/>
              </w:rPr>
              <w:t>service improvements</w:t>
            </w:r>
            <w:r w:rsidRPr="00285D26">
              <w:rPr>
                <w:rFonts w:ascii="Verdana" w:hAnsi="Verdana" w:cs="Arial"/>
              </w:rPr>
              <w:t xml:space="preserve"> </w:t>
            </w:r>
            <w:r>
              <w:rPr>
                <w:rFonts w:ascii="Verdana" w:hAnsi="Verdana" w:cs="Arial"/>
              </w:rPr>
              <w:t>and</w:t>
            </w:r>
            <w:r w:rsidRPr="00285D26">
              <w:rPr>
                <w:rFonts w:ascii="Verdana" w:hAnsi="Verdana" w:cs="Arial"/>
              </w:rPr>
              <w:t xml:space="preserve"> changed processes</w:t>
            </w:r>
          </w:p>
        </w:tc>
        <w:tc>
          <w:tcPr>
            <w:tcW w:w="1701" w:type="dxa"/>
            <w:tcBorders>
              <w:top w:val="single" w:sz="4" w:space="0" w:color="auto"/>
              <w:left w:val="single" w:sz="4" w:space="0" w:color="auto"/>
              <w:bottom w:val="single" w:sz="4" w:space="0" w:color="auto"/>
              <w:right w:val="single" w:sz="4" w:space="0" w:color="auto"/>
            </w:tcBorders>
          </w:tcPr>
          <w:p w14:paraId="7C27EDA9" w14:textId="77777777" w:rsidR="00692A42" w:rsidRPr="00285D26" w:rsidRDefault="00692A42" w:rsidP="00692A42">
            <w:pPr>
              <w:rPr>
                <w:rFonts w:ascii="Verdana" w:hAnsi="Verdana" w:cs="Arial"/>
              </w:rPr>
            </w:pPr>
            <w:r w:rsidRPr="00285D26">
              <w:rPr>
                <w:rFonts w:ascii="Verdana" w:hAnsi="Verdana" w:cs="Arial"/>
              </w:rPr>
              <w:t>Essential</w:t>
            </w:r>
          </w:p>
          <w:p w14:paraId="2FCC8375" w14:textId="77777777" w:rsidR="00A55ACC" w:rsidRPr="00280ADD" w:rsidRDefault="00A55ACC">
            <w:pPr>
              <w:rPr>
                <w:rFonts w:ascii="Verdana" w:hAnsi="Verdana"/>
              </w:rPr>
            </w:pPr>
          </w:p>
        </w:tc>
      </w:tr>
      <w:tr w:rsidR="00A55ACC" w14:paraId="042AB5C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5A865A9" w14:textId="1F684AC8" w:rsidR="00A55ACC" w:rsidRPr="00A55ACC" w:rsidRDefault="00A55ACC">
            <w:pPr>
              <w:rPr>
                <w:rFonts w:ascii="Verdana" w:hAnsi="Verdana" w:cs="Arial"/>
              </w:rPr>
            </w:pPr>
            <w:r w:rsidRPr="00285D26">
              <w:rPr>
                <w:rFonts w:ascii="Verdana" w:hAnsi="Verdana" w:cs="Arial"/>
              </w:rPr>
              <w:t xml:space="preserve">Excellent time management skills to ensure work of team/service </w:t>
            </w:r>
            <w:r>
              <w:rPr>
                <w:rFonts w:ascii="Verdana" w:hAnsi="Verdana" w:cs="Arial"/>
              </w:rPr>
              <w:t xml:space="preserve">is </w:t>
            </w:r>
            <w:r w:rsidRPr="00285D26">
              <w:rPr>
                <w:rFonts w:ascii="Verdana" w:hAnsi="Verdana" w:cs="Arial"/>
              </w:rPr>
              <w:t xml:space="preserve">completed </w:t>
            </w:r>
            <w:r>
              <w:rPr>
                <w:rFonts w:ascii="Verdana" w:hAnsi="Verdana" w:cs="Arial"/>
              </w:rPr>
              <w:t xml:space="preserve">to </w:t>
            </w:r>
            <w:r w:rsidRPr="00285D26">
              <w:rPr>
                <w:rFonts w:ascii="Verdana" w:hAnsi="Verdana" w:cs="Arial"/>
              </w:rPr>
              <w:t xml:space="preserve">deadlines and to agreed </w:t>
            </w:r>
            <w:r>
              <w:rPr>
                <w:rFonts w:ascii="Verdana" w:hAnsi="Verdana" w:cs="Arial"/>
              </w:rPr>
              <w:t xml:space="preserve">statutory and locally set </w:t>
            </w:r>
            <w:r w:rsidRPr="00285D26">
              <w:rPr>
                <w:rFonts w:ascii="Verdana" w:hAnsi="Verdana" w:cs="Arial"/>
              </w:rPr>
              <w:t xml:space="preserve">standards. </w:t>
            </w:r>
          </w:p>
        </w:tc>
        <w:tc>
          <w:tcPr>
            <w:tcW w:w="1701" w:type="dxa"/>
            <w:tcBorders>
              <w:top w:val="single" w:sz="4" w:space="0" w:color="auto"/>
              <w:left w:val="single" w:sz="4" w:space="0" w:color="auto"/>
              <w:bottom w:val="single" w:sz="4" w:space="0" w:color="auto"/>
              <w:right w:val="single" w:sz="4" w:space="0" w:color="auto"/>
            </w:tcBorders>
          </w:tcPr>
          <w:p w14:paraId="5D31E958" w14:textId="77777777" w:rsidR="00692A42" w:rsidRPr="00285D26" w:rsidRDefault="00692A42" w:rsidP="00692A42">
            <w:pPr>
              <w:rPr>
                <w:rFonts w:ascii="Verdana" w:hAnsi="Verdana" w:cs="Arial"/>
              </w:rPr>
            </w:pPr>
            <w:r w:rsidRPr="00285D26">
              <w:rPr>
                <w:rFonts w:ascii="Verdana" w:hAnsi="Verdana" w:cs="Arial"/>
              </w:rPr>
              <w:t>Essential</w:t>
            </w:r>
          </w:p>
          <w:p w14:paraId="6850F097" w14:textId="77777777" w:rsidR="00A55ACC" w:rsidRPr="00280ADD" w:rsidRDefault="00A55ACC">
            <w:pPr>
              <w:rPr>
                <w:rFonts w:ascii="Verdana" w:hAnsi="Verdana"/>
              </w:rPr>
            </w:pPr>
          </w:p>
        </w:tc>
      </w:tr>
      <w:tr w:rsidR="00A55ACC" w14:paraId="2368C8F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CE0BD1F" w14:textId="6D83DF03" w:rsidR="00A55ACC" w:rsidRPr="00A55ACC" w:rsidRDefault="00A55ACC">
            <w:pPr>
              <w:rPr>
                <w:rFonts w:ascii="Verdana" w:hAnsi="Verdana" w:cs="Arial"/>
              </w:rPr>
            </w:pPr>
            <w:r>
              <w:rPr>
                <w:rFonts w:ascii="Verdana" w:hAnsi="Verdana" w:cs="Arial"/>
              </w:rPr>
              <w:t>Ability</w:t>
            </w:r>
            <w:r w:rsidRPr="00285D26">
              <w:rPr>
                <w:rFonts w:ascii="Verdana" w:hAnsi="Verdana" w:cs="Arial"/>
              </w:rPr>
              <w:t xml:space="preserve"> to inspire</w:t>
            </w:r>
            <w:r>
              <w:rPr>
                <w:rFonts w:ascii="Verdana" w:hAnsi="Verdana" w:cs="Arial"/>
              </w:rPr>
              <w:t xml:space="preserve"> individuals and motivate, so the team g</w:t>
            </w:r>
            <w:r w:rsidRPr="00285D26">
              <w:rPr>
                <w:rFonts w:ascii="Verdana" w:hAnsi="Verdana" w:cs="Arial"/>
              </w:rPr>
              <w:t xml:space="preserve">ive their best </w:t>
            </w:r>
            <w:r>
              <w:rPr>
                <w:rFonts w:ascii="Verdana" w:hAnsi="Verdana" w:cs="Arial"/>
              </w:rPr>
              <w:t>and</w:t>
            </w:r>
            <w:r w:rsidRPr="00285D26">
              <w:rPr>
                <w:rFonts w:ascii="Verdana" w:hAnsi="Verdana" w:cs="Arial"/>
              </w:rPr>
              <w:t xml:space="preserve"> </w:t>
            </w:r>
            <w:r>
              <w:rPr>
                <w:rFonts w:ascii="Verdana" w:hAnsi="Verdana" w:cs="Arial"/>
              </w:rPr>
              <w:t>are</w:t>
            </w:r>
            <w:r w:rsidRPr="00285D26">
              <w:rPr>
                <w:rFonts w:ascii="Verdana" w:hAnsi="Verdana" w:cs="Arial"/>
              </w:rPr>
              <w:t xml:space="preserve"> equipped to </w:t>
            </w:r>
            <w:r>
              <w:rPr>
                <w:rFonts w:ascii="Verdana" w:hAnsi="Verdana" w:cs="Arial"/>
              </w:rPr>
              <w:t>meet overall</w:t>
            </w:r>
            <w:r w:rsidRPr="00285D26">
              <w:rPr>
                <w:rFonts w:ascii="Verdana" w:hAnsi="Verdana" w:cs="Arial"/>
              </w:rPr>
              <w:t xml:space="preserve"> business need.</w:t>
            </w:r>
          </w:p>
        </w:tc>
        <w:tc>
          <w:tcPr>
            <w:tcW w:w="1701" w:type="dxa"/>
            <w:tcBorders>
              <w:top w:val="single" w:sz="4" w:space="0" w:color="auto"/>
              <w:left w:val="single" w:sz="4" w:space="0" w:color="auto"/>
              <w:bottom w:val="single" w:sz="4" w:space="0" w:color="auto"/>
              <w:right w:val="single" w:sz="4" w:space="0" w:color="auto"/>
            </w:tcBorders>
          </w:tcPr>
          <w:p w14:paraId="177914B9" w14:textId="77777777" w:rsidR="00692A42" w:rsidRPr="00285D26" w:rsidRDefault="00692A42" w:rsidP="00692A42">
            <w:pPr>
              <w:rPr>
                <w:rFonts w:ascii="Verdana" w:hAnsi="Verdana" w:cs="Arial"/>
              </w:rPr>
            </w:pPr>
            <w:r w:rsidRPr="00285D26">
              <w:rPr>
                <w:rFonts w:ascii="Verdana" w:hAnsi="Verdana" w:cs="Arial"/>
              </w:rPr>
              <w:t>Essential</w:t>
            </w:r>
          </w:p>
          <w:p w14:paraId="74C42267" w14:textId="77777777" w:rsidR="00A55ACC" w:rsidRPr="00280ADD" w:rsidRDefault="00A55ACC">
            <w:pPr>
              <w:rPr>
                <w:rFonts w:ascii="Verdana" w:hAnsi="Verdana"/>
              </w:rPr>
            </w:pPr>
          </w:p>
        </w:tc>
      </w:tr>
      <w:tr w:rsidR="008022E7" w14:paraId="67A4130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B26B688" w14:textId="77777777" w:rsidR="00A55ACC" w:rsidRPr="00285D26" w:rsidRDefault="00A55ACC" w:rsidP="00A55ACC">
            <w:pPr>
              <w:pStyle w:val="BODYTEXTSTYLE"/>
              <w:spacing w:after="0" w:line="240" w:lineRule="auto"/>
              <w:rPr>
                <w:rFonts w:ascii="Verdana" w:eastAsia="Times New Roman" w:hAnsi="Verdana" w:cs="Arial"/>
                <w:color w:val="auto"/>
                <w:sz w:val="20"/>
                <w:szCs w:val="20"/>
              </w:rPr>
            </w:pPr>
            <w:r w:rsidRPr="00285D26">
              <w:rPr>
                <w:rFonts w:ascii="Verdana" w:hAnsi="Verdana" w:cs="Arial"/>
                <w:color w:val="auto"/>
                <w:sz w:val="20"/>
                <w:szCs w:val="20"/>
              </w:rPr>
              <w:t>Close attention to detail with the ability to work in a pressurised environment managing multiple projects at any one time and ability to prioritise a high workload</w:t>
            </w:r>
          </w:p>
          <w:p w14:paraId="494E4937" w14:textId="028DA60C" w:rsidR="008022E7" w:rsidRPr="00692A42" w:rsidRDefault="00692A42" w:rsidP="00692A42">
            <w:pPr>
              <w:pStyle w:val="BODYTEXTSTYLE"/>
              <w:spacing w:after="0" w:line="240" w:lineRule="auto"/>
              <w:rPr>
                <w:rFonts w:ascii="Verdana" w:eastAsia="Times New Roman" w:hAnsi="Verdana" w:cs="Arial"/>
                <w:color w:val="auto"/>
                <w:sz w:val="20"/>
                <w:szCs w:val="20"/>
              </w:rPr>
            </w:pPr>
            <w:r w:rsidRPr="00285D26">
              <w:rPr>
                <w:rFonts w:ascii="Verdana" w:hAnsi="Verdana" w:cs="Arial"/>
                <w:color w:val="auto"/>
                <w:sz w:val="20"/>
                <w:szCs w:val="20"/>
              </w:rPr>
              <w:lastRenderedPageBreak/>
              <w:t>Able to work with discretion and maintain confidentiality</w:t>
            </w:r>
          </w:p>
        </w:tc>
        <w:tc>
          <w:tcPr>
            <w:tcW w:w="1701" w:type="dxa"/>
            <w:tcBorders>
              <w:top w:val="single" w:sz="4" w:space="0" w:color="auto"/>
              <w:left w:val="single" w:sz="4" w:space="0" w:color="auto"/>
              <w:bottom w:val="single" w:sz="4" w:space="0" w:color="auto"/>
              <w:right w:val="single" w:sz="4" w:space="0" w:color="auto"/>
            </w:tcBorders>
          </w:tcPr>
          <w:p w14:paraId="6973D9CC" w14:textId="77777777" w:rsidR="00692A42" w:rsidRPr="00285D26" w:rsidRDefault="00692A42" w:rsidP="00692A42">
            <w:pPr>
              <w:rPr>
                <w:rFonts w:ascii="Verdana" w:hAnsi="Verdana" w:cs="Arial"/>
              </w:rPr>
            </w:pPr>
            <w:r w:rsidRPr="00285D26">
              <w:rPr>
                <w:rFonts w:ascii="Verdana" w:hAnsi="Verdana" w:cs="Arial"/>
              </w:rPr>
              <w:lastRenderedPageBreak/>
              <w:t>Essential</w:t>
            </w:r>
          </w:p>
          <w:p w14:paraId="65FC5D52" w14:textId="77777777" w:rsidR="008022E7" w:rsidRDefault="008022E7">
            <w:pPr>
              <w:rPr>
                <w:rFonts w:ascii="Verdana" w:hAnsi="Verdana"/>
              </w:rPr>
            </w:pPr>
          </w:p>
          <w:p w14:paraId="1D950FFF" w14:textId="77777777" w:rsidR="00692A42" w:rsidRPr="00285D26" w:rsidRDefault="00692A42" w:rsidP="00692A42">
            <w:pPr>
              <w:rPr>
                <w:rFonts w:ascii="Verdana" w:hAnsi="Verdana" w:cs="Arial"/>
              </w:rPr>
            </w:pPr>
            <w:r w:rsidRPr="00285D26">
              <w:rPr>
                <w:rFonts w:ascii="Verdana" w:hAnsi="Verdana" w:cs="Arial"/>
              </w:rPr>
              <w:lastRenderedPageBreak/>
              <w:t>Essential</w:t>
            </w:r>
          </w:p>
          <w:p w14:paraId="5B5BB10C" w14:textId="73B0F037" w:rsidR="00692A42" w:rsidRPr="00280ADD" w:rsidRDefault="00692A42">
            <w:pPr>
              <w:rPr>
                <w:rFonts w:ascii="Verdana" w:hAnsi="Verdana"/>
              </w:rPr>
            </w:pPr>
          </w:p>
        </w:tc>
      </w:tr>
      <w:tr w:rsidR="00A55ACC" w14:paraId="3D9448B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5C6A284" w14:textId="119B2C8A" w:rsidR="00A55ACC" w:rsidRPr="00692A42" w:rsidRDefault="00692A42" w:rsidP="00692A42">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lastRenderedPageBreak/>
              <w:t>Flexible approach to work including supporting and encouraging change and challenging resistance appropriately</w:t>
            </w:r>
          </w:p>
        </w:tc>
        <w:tc>
          <w:tcPr>
            <w:tcW w:w="1701" w:type="dxa"/>
            <w:tcBorders>
              <w:top w:val="single" w:sz="4" w:space="0" w:color="auto"/>
              <w:left w:val="single" w:sz="4" w:space="0" w:color="auto"/>
              <w:bottom w:val="single" w:sz="4" w:space="0" w:color="auto"/>
              <w:right w:val="single" w:sz="4" w:space="0" w:color="auto"/>
            </w:tcBorders>
          </w:tcPr>
          <w:p w14:paraId="6C5A8286" w14:textId="77777777" w:rsidR="00692A42" w:rsidRPr="00285D26" w:rsidRDefault="00692A42" w:rsidP="00692A42">
            <w:pPr>
              <w:rPr>
                <w:rFonts w:ascii="Verdana" w:hAnsi="Verdana" w:cs="Arial"/>
              </w:rPr>
            </w:pPr>
            <w:r w:rsidRPr="00285D26">
              <w:rPr>
                <w:rFonts w:ascii="Verdana" w:hAnsi="Verdana" w:cs="Arial"/>
              </w:rPr>
              <w:t>Essential</w:t>
            </w:r>
          </w:p>
          <w:p w14:paraId="1055907A" w14:textId="77777777" w:rsidR="00A55ACC" w:rsidRPr="00280ADD" w:rsidRDefault="00A55ACC">
            <w:pPr>
              <w:rPr>
                <w:rFonts w:ascii="Verdana" w:hAnsi="Verdana"/>
              </w:rPr>
            </w:pPr>
          </w:p>
        </w:tc>
      </w:tr>
      <w:tr w:rsidR="00A55ACC" w14:paraId="6DCBE9F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1121880" w14:textId="38087696" w:rsidR="00A55ACC" w:rsidRPr="00692A42" w:rsidRDefault="00692A42">
            <w:pPr>
              <w:rPr>
                <w:rFonts w:ascii="Verdana" w:hAnsi="Verdana" w:cs="Arial"/>
              </w:rPr>
            </w:pPr>
            <w:r w:rsidRPr="00285D26">
              <w:rPr>
                <w:rFonts w:ascii="Verdana" w:hAnsi="Verdana" w:cs="Arial"/>
              </w:rPr>
              <w:t>Ability to understand and evaluate all options for optimum service delivery (business intelligence): identify risks and plans to mitigate; to promote entrepreneurial approaches; to ensure value for money.</w:t>
            </w:r>
          </w:p>
        </w:tc>
        <w:tc>
          <w:tcPr>
            <w:tcW w:w="1701" w:type="dxa"/>
            <w:tcBorders>
              <w:top w:val="single" w:sz="4" w:space="0" w:color="auto"/>
              <w:left w:val="single" w:sz="4" w:space="0" w:color="auto"/>
              <w:bottom w:val="single" w:sz="4" w:space="0" w:color="auto"/>
              <w:right w:val="single" w:sz="4" w:space="0" w:color="auto"/>
            </w:tcBorders>
          </w:tcPr>
          <w:p w14:paraId="3CD48D13" w14:textId="77777777" w:rsidR="00692A42" w:rsidRPr="00285D26" w:rsidRDefault="00692A42" w:rsidP="00692A42">
            <w:pPr>
              <w:rPr>
                <w:rFonts w:ascii="Verdana" w:hAnsi="Verdana" w:cs="Arial"/>
              </w:rPr>
            </w:pPr>
            <w:r w:rsidRPr="00285D26">
              <w:rPr>
                <w:rFonts w:ascii="Verdana" w:hAnsi="Verdana" w:cs="Arial"/>
              </w:rPr>
              <w:t>Essential</w:t>
            </w:r>
          </w:p>
          <w:p w14:paraId="4E42A54A" w14:textId="77777777" w:rsidR="00A55ACC" w:rsidRPr="00280ADD" w:rsidRDefault="00A55ACC">
            <w:pPr>
              <w:rPr>
                <w:rFonts w:ascii="Verdana" w:hAnsi="Verdana"/>
              </w:rPr>
            </w:pPr>
          </w:p>
        </w:tc>
      </w:tr>
      <w:tr w:rsidR="00A55ACC" w14:paraId="2617A84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08632FE" w14:textId="31EE6003" w:rsidR="00A55ACC" w:rsidRPr="00692A42" w:rsidRDefault="00692A42" w:rsidP="00692A42">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Experience of working on own initiative and responding independently to unanticipated problems/situations</w:t>
            </w:r>
          </w:p>
        </w:tc>
        <w:tc>
          <w:tcPr>
            <w:tcW w:w="1701" w:type="dxa"/>
            <w:tcBorders>
              <w:top w:val="single" w:sz="4" w:space="0" w:color="auto"/>
              <w:left w:val="single" w:sz="4" w:space="0" w:color="auto"/>
              <w:bottom w:val="single" w:sz="4" w:space="0" w:color="auto"/>
              <w:right w:val="single" w:sz="4" w:space="0" w:color="auto"/>
            </w:tcBorders>
          </w:tcPr>
          <w:p w14:paraId="215637D7" w14:textId="77777777" w:rsidR="00692A42" w:rsidRPr="00285D26" w:rsidRDefault="00692A42" w:rsidP="00692A42">
            <w:pPr>
              <w:rPr>
                <w:rFonts w:ascii="Verdana" w:hAnsi="Verdana" w:cs="Arial"/>
              </w:rPr>
            </w:pPr>
            <w:r w:rsidRPr="00285D26">
              <w:rPr>
                <w:rFonts w:ascii="Verdana" w:hAnsi="Verdana" w:cs="Arial"/>
              </w:rPr>
              <w:t>Essential</w:t>
            </w:r>
          </w:p>
          <w:p w14:paraId="475F178F" w14:textId="77777777" w:rsidR="00A55ACC" w:rsidRPr="00280ADD" w:rsidRDefault="00A55ACC">
            <w:pPr>
              <w:rPr>
                <w:rFonts w:ascii="Verdana" w:hAnsi="Verdana"/>
              </w:rPr>
            </w:pPr>
          </w:p>
        </w:tc>
      </w:tr>
      <w:tr w:rsidR="00A55ACC" w14:paraId="72B4BA0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3E27B3B" w14:textId="6B403CE2" w:rsidR="00A55ACC" w:rsidRPr="00692A42" w:rsidRDefault="00692A42" w:rsidP="00692A42">
            <w:pPr>
              <w:tabs>
                <w:tab w:val="left" w:pos="745"/>
                <w:tab w:val="left" w:pos="6828"/>
              </w:tabs>
              <w:rPr>
                <w:rFonts w:ascii="Verdana" w:hAnsi="Verdana" w:cs="Arial"/>
              </w:rPr>
            </w:pPr>
            <w:r w:rsidRPr="00285D26">
              <w:rPr>
                <w:rFonts w:ascii="Verdana" w:hAnsi="Verdana" w:cs="Arial"/>
              </w:rPr>
              <w:t>Demonstrating pride in Stockpor</w:t>
            </w:r>
            <w:r>
              <w:rPr>
                <w:rFonts w:ascii="Verdana" w:hAnsi="Verdana" w:cs="Arial"/>
              </w:rPr>
              <w:t>t and the Council’s Events and R</w:t>
            </w:r>
            <w:r w:rsidRPr="00285D26">
              <w:rPr>
                <w:rFonts w:ascii="Verdana" w:hAnsi="Verdana" w:cs="Arial"/>
              </w:rPr>
              <w:t>egistrars service</w:t>
            </w:r>
          </w:p>
        </w:tc>
        <w:tc>
          <w:tcPr>
            <w:tcW w:w="1701" w:type="dxa"/>
            <w:tcBorders>
              <w:top w:val="single" w:sz="4" w:space="0" w:color="auto"/>
              <w:left w:val="single" w:sz="4" w:space="0" w:color="auto"/>
              <w:bottom w:val="single" w:sz="4" w:space="0" w:color="auto"/>
              <w:right w:val="single" w:sz="4" w:space="0" w:color="auto"/>
            </w:tcBorders>
          </w:tcPr>
          <w:p w14:paraId="3BFAFBBB" w14:textId="77777777" w:rsidR="00692A42" w:rsidRPr="00285D26" w:rsidRDefault="00692A42" w:rsidP="00692A42">
            <w:pPr>
              <w:rPr>
                <w:rFonts w:ascii="Verdana" w:hAnsi="Verdana" w:cs="Arial"/>
              </w:rPr>
            </w:pPr>
            <w:r w:rsidRPr="00285D26">
              <w:rPr>
                <w:rFonts w:ascii="Verdana" w:hAnsi="Verdana" w:cs="Arial"/>
              </w:rPr>
              <w:t>Essential</w:t>
            </w:r>
          </w:p>
          <w:p w14:paraId="629E6C7C" w14:textId="77777777" w:rsidR="00A55ACC" w:rsidRPr="00280ADD" w:rsidRDefault="00A55ACC">
            <w:pPr>
              <w:rPr>
                <w:rFonts w:ascii="Verdana" w:hAnsi="Verdana"/>
              </w:rPr>
            </w:pPr>
          </w:p>
        </w:tc>
      </w:tr>
      <w:tr w:rsidR="00692A42" w14:paraId="7306026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656729F" w14:textId="211829FC" w:rsidR="00692A42" w:rsidRPr="00692A42" w:rsidRDefault="00692A42" w:rsidP="00692A42">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Ability to understand and fully utilise a range of Information, Communication and Technology packages (</w:t>
            </w:r>
            <w:proofErr w:type="spellStart"/>
            <w:r w:rsidRPr="00285D26">
              <w:rPr>
                <w:rFonts w:ascii="Verdana" w:eastAsia="Times New Roman" w:hAnsi="Verdana" w:cs="Arial"/>
                <w:color w:val="auto"/>
                <w:sz w:val="20"/>
                <w:szCs w:val="20"/>
              </w:rPr>
              <w:t>eg.</w:t>
            </w:r>
            <w:proofErr w:type="spellEnd"/>
            <w:r w:rsidRPr="00285D26">
              <w:rPr>
                <w:rFonts w:ascii="Verdana" w:eastAsia="Times New Roman" w:hAnsi="Verdana" w:cs="Arial"/>
                <w:color w:val="auto"/>
                <w:sz w:val="20"/>
                <w:szCs w:val="20"/>
              </w:rPr>
              <w:t xml:space="preserve"> Microsoft Office)</w:t>
            </w:r>
            <w:r w:rsidRPr="00285D26">
              <w:rPr>
                <w:rFonts w:ascii="Verdana" w:hAnsi="Verdana" w:cs="Arial"/>
                <w:color w:val="auto"/>
                <w:sz w:val="20"/>
                <w:szCs w:val="20"/>
              </w:rPr>
              <w:t xml:space="preserve"> and Social Media Platforms</w:t>
            </w:r>
          </w:p>
        </w:tc>
        <w:tc>
          <w:tcPr>
            <w:tcW w:w="1701" w:type="dxa"/>
            <w:tcBorders>
              <w:top w:val="single" w:sz="4" w:space="0" w:color="auto"/>
              <w:left w:val="single" w:sz="4" w:space="0" w:color="auto"/>
              <w:bottom w:val="single" w:sz="4" w:space="0" w:color="auto"/>
              <w:right w:val="single" w:sz="4" w:space="0" w:color="auto"/>
            </w:tcBorders>
          </w:tcPr>
          <w:p w14:paraId="563C9592" w14:textId="77777777" w:rsidR="00692A42" w:rsidRPr="00285D26" w:rsidRDefault="00692A42" w:rsidP="00692A42">
            <w:pPr>
              <w:rPr>
                <w:rFonts w:ascii="Verdana" w:hAnsi="Verdana" w:cs="Arial"/>
              </w:rPr>
            </w:pPr>
            <w:r w:rsidRPr="00285D26">
              <w:rPr>
                <w:rFonts w:ascii="Verdana" w:hAnsi="Verdana" w:cs="Arial"/>
              </w:rPr>
              <w:t>Essential</w:t>
            </w:r>
          </w:p>
          <w:p w14:paraId="2D78168E" w14:textId="77777777" w:rsidR="00692A42" w:rsidRPr="00280ADD" w:rsidRDefault="00692A42">
            <w:pPr>
              <w:rPr>
                <w:rFonts w:ascii="Verdana" w:hAnsi="Verdana"/>
              </w:rPr>
            </w:pPr>
          </w:p>
        </w:tc>
      </w:tr>
      <w:tr w:rsidR="00692A42" w14:paraId="5506EF0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B3DB1B6" w14:textId="2614ACB6" w:rsidR="00692A42" w:rsidRPr="00692A42" w:rsidRDefault="00692A42" w:rsidP="00692A42">
            <w:pPr>
              <w:pStyle w:val="BODYTEXTSTYLE"/>
              <w:spacing w:after="0" w:line="240" w:lineRule="auto"/>
              <w:rPr>
                <w:rFonts w:ascii="Verdana" w:eastAsia="Times New Roman" w:hAnsi="Verdana" w:cs="Arial"/>
                <w:color w:val="auto"/>
                <w:sz w:val="20"/>
                <w:szCs w:val="20"/>
              </w:rPr>
            </w:pPr>
            <w:r w:rsidRPr="00285D26">
              <w:rPr>
                <w:rFonts w:ascii="Verdana" w:eastAsia="Times New Roman" w:hAnsi="Verdana" w:cs="Arial"/>
                <w:color w:val="auto"/>
                <w:sz w:val="20"/>
                <w:szCs w:val="20"/>
              </w:rPr>
              <w:t>Experience of IT booking and appointment systems for Registration services</w:t>
            </w:r>
          </w:p>
        </w:tc>
        <w:tc>
          <w:tcPr>
            <w:tcW w:w="1701" w:type="dxa"/>
            <w:tcBorders>
              <w:top w:val="single" w:sz="4" w:space="0" w:color="auto"/>
              <w:left w:val="single" w:sz="4" w:space="0" w:color="auto"/>
              <w:bottom w:val="single" w:sz="4" w:space="0" w:color="auto"/>
              <w:right w:val="single" w:sz="4" w:space="0" w:color="auto"/>
            </w:tcBorders>
          </w:tcPr>
          <w:p w14:paraId="1A1F96D4" w14:textId="77777777" w:rsidR="00692A42" w:rsidRPr="00285D26" w:rsidRDefault="00692A42" w:rsidP="00692A42">
            <w:pPr>
              <w:rPr>
                <w:rFonts w:ascii="Verdana" w:hAnsi="Verdana" w:cs="Arial"/>
              </w:rPr>
            </w:pPr>
            <w:r w:rsidRPr="00285D26">
              <w:rPr>
                <w:rFonts w:ascii="Verdana" w:hAnsi="Verdana" w:cs="Arial"/>
              </w:rPr>
              <w:t>Essential</w:t>
            </w:r>
          </w:p>
          <w:p w14:paraId="58D741DF" w14:textId="77777777" w:rsidR="00692A42" w:rsidRPr="00280ADD" w:rsidRDefault="00692A42">
            <w:pPr>
              <w:rPr>
                <w:rFonts w:ascii="Verdana" w:hAnsi="Verdana"/>
              </w:rPr>
            </w:pPr>
          </w:p>
        </w:tc>
      </w:tr>
      <w:tr w:rsidR="00692A42" w14:paraId="4511235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2E7188D" w14:textId="3B347F68" w:rsidR="00692A42" w:rsidRPr="00285D26" w:rsidRDefault="00692A42" w:rsidP="00692A42">
            <w:pPr>
              <w:rPr>
                <w:rFonts w:ascii="Verdana" w:hAnsi="Verdana" w:cs="Arial"/>
              </w:rPr>
            </w:pPr>
            <w:r w:rsidRPr="00285D26">
              <w:rPr>
                <w:rFonts w:ascii="Verdana" w:hAnsi="Verdana" w:cs="Arial"/>
              </w:rPr>
              <w:t>Numeracy skills to collate information and keep accurate and reliable records to help with the monitoring and reviewing of key performance indicators and financial resources.</w:t>
            </w:r>
          </w:p>
        </w:tc>
        <w:tc>
          <w:tcPr>
            <w:tcW w:w="1701" w:type="dxa"/>
            <w:tcBorders>
              <w:top w:val="single" w:sz="4" w:space="0" w:color="auto"/>
              <w:left w:val="single" w:sz="4" w:space="0" w:color="auto"/>
              <w:bottom w:val="single" w:sz="4" w:space="0" w:color="auto"/>
              <w:right w:val="single" w:sz="4" w:space="0" w:color="auto"/>
            </w:tcBorders>
          </w:tcPr>
          <w:p w14:paraId="31F48C9D" w14:textId="77777777" w:rsidR="00692A42" w:rsidRPr="00285D26" w:rsidRDefault="00692A42" w:rsidP="00692A42">
            <w:pPr>
              <w:rPr>
                <w:rFonts w:ascii="Verdana" w:hAnsi="Verdana" w:cs="Arial"/>
              </w:rPr>
            </w:pPr>
            <w:r w:rsidRPr="00285D26">
              <w:rPr>
                <w:rFonts w:ascii="Verdana" w:hAnsi="Verdana" w:cs="Arial"/>
              </w:rPr>
              <w:t>Essential</w:t>
            </w:r>
          </w:p>
          <w:p w14:paraId="76A5789D" w14:textId="77777777" w:rsidR="00692A42" w:rsidRPr="00280ADD" w:rsidRDefault="00692A42">
            <w:pPr>
              <w:rPr>
                <w:rFonts w:ascii="Verdana" w:hAnsi="Verdana"/>
              </w:rPr>
            </w:pPr>
          </w:p>
        </w:tc>
      </w:tr>
      <w:tr w:rsidR="00692A42" w14:paraId="46BC4E2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D801D54" w14:textId="77777777" w:rsidR="00692A42" w:rsidRPr="00285D26" w:rsidRDefault="00692A42" w:rsidP="00692A42">
            <w:pPr>
              <w:rPr>
                <w:rFonts w:ascii="Verdana" w:hAnsi="Verdana" w:cs="Arial"/>
              </w:rPr>
            </w:pPr>
            <w:r w:rsidRPr="00285D26">
              <w:rPr>
                <w:rFonts w:ascii="Verdana" w:hAnsi="Verdana" w:cs="Arial"/>
              </w:rPr>
              <w:t>Knowledge and skills to operate within financial rules and procedures using financial systems effectively.</w:t>
            </w:r>
          </w:p>
          <w:p w14:paraId="35F5BC3E" w14:textId="77777777" w:rsidR="00692A42" w:rsidRPr="00285D26" w:rsidRDefault="00692A42" w:rsidP="00692A42">
            <w:pPr>
              <w:tabs>
                <w:tab w:val="left" w:pos="745"/>
                <w:tab w:val="left" w:pos="6828"/>
              </w:tabs>
              <w:rPr>
                <w:rFonts w:ascii="Verdana" w:hAnsi="Verdana" w:cs="Arial"/>
              </w:rPr>
            </w:pPr>
          </w:p>
        </w:tc>
        <w:tc>
          <w:tcPr>
            <w:tcW w:w="1701" w:type="dxa"/>
            <w:tcBorders>
              <w:top w:val="single" w:sz="4" w:space="0" w:color="auto"/>
              <w:left w:val="single" w:sz="4" w:space="0" w:color="auto"/>
              <w:bottom w:val="single" w:sz="4" w:space="0" w:color="auto"/>
              <w:right w:val="single" w:sz="4" w:space="0" w:color="auto"/>
            </w:tcBorders>
          </w:tcPr>
          <w:p w14:paraId="394577AC" w14:textId="77777777" w:rsidR="00692A42" w:rsidRPr="00285D26" w:rsidRDefault="00692A42" w:rsidP="00692A42">
            <w:pPr>
              <w:rPr>
                <w:rFonts w:ascii="Verdana" w:hAnsi="Verdana" w:cs="Arial"/>
              </w:rPr>
            </w:pPr>
            <w:r w:rsidRPr="00285D26">
              <w:rPr>
                <w:rFonts w:ascii="Verdana" w:hAnsi="Verdana" w:cs="Arial"/>
              </w:rPr>
              <w:t>Essential</w:t>
            </w:r>
          </w:p>
          <w:p w14:paraId="2F435FBB" w14:textId="77777777" w:rsidR="00692A42" w:rsidRPr="00280ADD" w:rsidRDefault="00692A42">
            <w:pPr>
              <w:rPr>
                <w:rFonts w:ascii="Verdana" w:hAnsi="Verdana"/>
              </w:rPr>
            </w:pPr>
          </w:p>
        </w:tc>
      </w:tr>
      <w:tr w:rsidR="00692A42" w14:paraId="72E6445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455A221" w14:textId="17F70D1C" w:rsidR="00692A42" w:rsidRPr="00285D26" w:rsidRDefault="00692A42" w:rsidP="00692A42">
            <w:pPr>
              <w:tabs>
                <w:tab w:val="left" w:pos="745"/>
                <w:tab w:val="left" w:pos="6828"/>
              </w:tabs>
              <w:rPr>
                <w:rFonts w:ascii="Verdana" w:hAnsi="Verdana" w:cs="Arial"/>
              </w:rPr>
            </w:pPr>
            <w:r w:rsidRPr="00285D26">
              <w:rPr>
                <w:rFonts w:ascii="Verdana" w:hAnsi="Verdana" w:cs="Arial"/>
              </w:rPr>
              <w:t>Budget Management</w:t>
            </w:r>
          </w:p>
        </w:tc>
        <w:tc>
          <w:tcPr>
            <w:tcW w:w="1701" w:type="dxa"/>
            <w:tcBorders>
              <w:top w:val="single" w:sz="4" w:space="0" w:color="auto"/>
              <w:left w:val="single" w:sz="4" w:space="0" w:color="auto"/>
              <w:bottom w:val="single" w:sz="4" w:space="0" w:color="auto"/>
              <w:right w:val="single" w:sz="4" w:space="0" w:color="auto"/>
            </w:tcBorders>
          </w:tcPr>
          <w:p w14:paraId="0DDAC5B1" w14:textId="77777777" w:rsidR="00692A42" w:rsidRPr="00285D26" w:rsidRDefault="00692A42" w:rsidP="00692A42">
            <w:pPr>
              <w:rPr>
                <w:rFonts w:ascii="Verdana" w:hAnsi="Verdana" w:cs="Arial"/>
              </w:rPr>
            </w:pPr>
            <w:r w:rsidRPr="00285D26">
              <w:rPr>
                <w:rFonts w:ascii="Verdana" w:hAnsi="Verdana" w:cs="Arial"/>
              </w:rPr>
              <w:t>Essential</w:t>
            </w:r>
          </w:p>
          <w:p w14:paraId="4439A7C7" w14:textId="77777777" w:rsidR="00692A42" w:rsidRPr="00280ADD" w:rsidRDefault="00692A42">
            <w:pPr>
              <w:rPr>
                <w:rFonts w:ascii="Verdana" w:hAnsi="Verdana"/>
              </w:rPr>
            </w:pPr>
            <w:bookmarkStart w:id="0" w:name="_GoBack"/>
            <w:bookmarkEnd w:id="0"/>
          </w:p>
        </w:tc>
      </w:tr>
    </w:tbl>
    <w:p w14:paraId="613622D4" w14:textId="77777777" w:rsidR="00CD39FF" w:rsidRDefault="00CD39FF">
      <w:pPr>
        <w:rPr>
          <w:rFonts w:ascii="Verdana" w:hAnsi="Verdana"/>
        </w:rPr>
      </w:pPr>
    </w:p>
    <w:p w14:paraId="74E30EBB"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99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5E983330"/>
    <w:multiLevelType w:val="hybridMultilevel"/>
    <w:tmpl w:val="BBECD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5"/>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92A42"/>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55ACC"/>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26C80"/>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BODYTEXTSTYLE">
    <w:name w:val="BODY TEXT STYLE"/>
    <w:basedOn w:val="Normal"/>
    <w:rsid w:val="00A55ACC"/>
    <w:pPr>
      <w:suppressAutoHyphens/>
      <w:autoSpaceDE w:val="0"/>
      <w:autoSpaceDN w:val="0"/>
      <w:adjustRightInd w:val="0"/>
      <w:spacing w:after="113" w:line="280" w:lineRule="atLeast"/>
      <w:textAlignment w:val="center"/>
    </w:pPr>
    <w:rPr>
      <w:rFonts w:ascii="Calibri" w:eastAsia="Calibri" w:hAnsi="Calibri" w:cs="Calibri"/>
      <w:color w:val="8A0066"/>
      <w:sz w:val="22"/>
      <w:szCs w:val="22"/>
    </w:rPr>
  </w:style>
  <w:style w:type="character" w:customStyle="1" w:styleId="HEADINGINLOWERCASE-11PTBOLD">
    <w:name w:val="HEADING IN LOWER CASE - 11PT BOLD"/>
    <w:qFormat/>
    <w:rsid w:val="00A55ACC"/>
    <w:rPr>
      <w:rFonts w:ascii="Calibri" w:hAnsi="Calibri" w:cs="Calibri"/>
      <w:b/>
      <w:bCs/>
      <w:color w:val="8A00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7017AEB0-4CC9-48B7-8C0D-3F11AE84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1584</Words>
  <Characters>9663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2021-04-29T13:05:00Z</dcterms:created>
  <dcterms:modified xsi:type="dcterms:W3CDTF">2021-04-29T13:05:00Z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