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F14" w:rsidRDefault="00607C06" w:rsidP="001C700F">
      <w:pPr>
        <w:spacing w:after="200" w:line="276" w:lineRule="auto"/>
        <w:jc w:val="center"/>
        <w:rPr>
          <w:rFonts w:ascii="Arial" w:hAnsi="Arial" w:cs="Arial"/>
          <w:b/>
          <w:bCs/>
          <w:sz w:val="28"/>
          <w:szCs w:val="28"/>
        </w:rPr>
      </w:pPr>
      <w:bookmarkStart w:id="0" w:name="_GoBack"/>
      <w:bookmarkEnd w:id="0"/>
      <w:r w:rsidRPr="00F505D1">
        <w:rPr>
          <w:noProof/>
          <w:lang w:eastAsia="en-GB"/>
        </w:rPr>
        <w:drawing>
          <wp:inline distT="0" distB="0" distL="0" distR="0">
            <wp:extent cx="3597275" cy="1043940"/>
            <wp:effectExtent l="0" t="0" r="3175" b="381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97275" cy="1043940"/>
                    </a:xfrm>
                    <a:prstGeom prst="rect">
                      <a:avLst/>
                    </a:prstGeom>
                    <a:noFill/>
                    <a:ln>
                      <a:noFill/>
                    </a:ln>
                  </pic:spPr>
                </pic:pic>
              </a:graphicData>
            </a:graphic>
          </wp:inline>
        </w:drawing>
      </w:r>
    </w:p>
    <w:p w:rsidR="00772DC8" w:rsidRPr="00071F59" w:rsidRDefault="006F41DB" w:rsidP="001C700F">
      <w:pPr>
        <w:spacing w:after="200" w:line="276" w:lineRule="auto"/>
        <w:jc w:val="center"/>
        <w:rPr>
          <w:rFonts w:asciiTheme="minorHAnsi" w:hAnsiTheme="minorHAnsi" w:cstheme="minorHAnsi"/>
          <w:b/>
          <w:sz w:val="96"/>
          <w:szCs w:val="96"/>
        </w:rPr>
      </w:pPr>
      <w:r w:rsidRPr="00071F59">
        <w:rPr>
          <w:rFonts w:asciiTheme="minorHAnsi" w:hAnsiTheme="minorHAnsi" w:cstheme="minorHAnsi"/>
          <w:b/>
          <w:bCs/>
          <w:sz w:val="28"/>
          <w:szCs w:val="28"/>
        </w:rPr>
        <w:t xml:space="preserve">ICT </w:t>
      </w:r>
      <w:r w:rsidR="004A6F32" w:rsidRPr="00071F59">
        <w:rPr>
          <w:rFonts w:asciiTheme="minorHAnsi" w:hAnsiTheme="minorHAnsi" w:cstheme="minorHAnsi"/>
          <w:b/>
          <w:bCs/>
          <w:sz w:val="28"/>
          <w:szCs w:val="28"/>
        </w:rPr>
        <w:t>Network Manager</w:t>
      </w:r>
      <w:r w:rsidRPr="00071F59">
        <w:rPr>
          <w:rFonts w:asciiTheme="minorHAnsi" w:hAnsiTheme="minorHAnsi" w:cstheme="minorHAnsi"/>
          <w:b/>
          <w:bCs/>
          <w:sz w:val="28"/>
          <w:szCs w:val="28"/>
        </w:rPr>
        <w:t xml:space="preserve"> </w:t>
      </w:r>
      <w:r w:rsidR="00772DC8" w:rsidRPr="00071F59">
        <w:rPr>
          <w:rFonts w:asciiTheme="minorHAnsi" w:hAnsiTheme="minorHAnsi" w:cstheme="minorHAnsi"/>
          <w:b/>
          <w:bCs/>
          <w:sz w:val="28"/>
          <w:szCs w:val="28"/>
        </w:rPr>
        <w:t>– Person Specification</w:t>
      </w:r>
    </w:p>
    <w:p w:rsidR="00772DC8" w:rsidRPr="005B331B" w:rsidRDefault="00772DC8" w:rsidP="00772DC8">
      <w:pPr>
        <w:rPr>
          <w:rFonts w:asciiTheme="minorHAnsi" w:hAnsiTheme="minorHAnsi" w:cstheme="minorHAnsi"/>
          <w:sz w:val="24"/>
          <w:szCs w:val="24"/>
        </w:rPr>
      </w:pPr>
      <w:r>
        <w:rPr>
          <w:rFonts w:ascii="Arial" w:hAnsi="Arial" w:cs="Arial"/>
          <w:b/>
          <w:bCs/>
          <w:sz w:val="20"/>
          <w:szCs w:val="20"/>
        </w:rPr>
        <w:t>[A]</w:t>
      </w:r>
      <w:r w:rsidRPr="005B331B">
        <w:rPr>
          <w:rFonts w:asciiTheme="minorHAnsi" w:hAnsiTheme="minorHAnsi" w:cstheme="minorHAnsi"/>
          <w:b/>
          <w:bCs/>
          <w:sz w:val="24"/>
          <w:szCs w:val="24"/>
        </w:rPr>
        <w:tab/>
        <w:t>Training and Qualifications</w:t>
      </w:r>
    </w:p>
    <w:p w:rsidR="00772DC8" w:rsidRPr="005B331B" w:rsidRDefault="00772DC8" w:rsidP="00772DC8">
      <w:pPr>
        <w:rPr>
          <w:rFonts w:asciiTheme="minorHAnsi" w:hAnsiTheme="minorHAnsi" w:cstheme="minorHAnsi"/>
          <w:b/>
          <w:bCs/>
          <w:sz w:val="24"/>
          <w:szCs w:val="24"/>
        </w:rPr>
      </w:pPr>
    </w:p>
    <w:tbl>
      <w:tblPr>
        <w:tblW w:w="0" w:type="auto"/>
        <w:tblInd w:w="-106" w:type="dxa"/>
        <w:tblBorders>
          <w:top w:val="single" w:sz="4" w:space="0" w:color="244061"/>
          <w:left w:val="single" w:sz="4" w:space="0" w:color="auto"/>
          <w:bottom w:val="single" w:sz="4" w:space="0" w:color="244061"/>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6622"/>
        <w:gridCol w:w="1200"/>
        <w:gridCol w:w="1300"/>
      </w:tblGrid>
      <w:tr w:rsidR="00772DC8" w:rsidRPr="005B331B" w:rsidTr="002D4F57">
        <w:trPr>
          <w:trHeight w:val="52"/>
        </w:trPr>
        <w:tc>
          <w:tcPr>
            <w:tcW w:w="6622" w:type="dxa"/>
            <w:tcBorders>
              <w:top w:val="single" w:sz="4" w:space="0" w:color="244061"/>
              <w:left w:val="single" w:sz="4" w:space="0" w:color="auto"/>
              <w:bottom w:val="single" w:sz="4" w:space="0" w:color="auto"/>
              <w:right w:val="single" w:sz="4" w:space="0" w:color="auto"/>
            </w:tcBorders>
            <w:vAlign w:val="center"/>
          </w:tcPr>
          <w:p w:rsidR="00772DC8" w:rsidRPr="005B331B" w:rsidRDefault="00772DC8">
            <w:pPr>
              <w:rPr>
                <w:rFonts w:asciiTheme="minorHAnsi" w:hAnsiTheme="minorHAnsi" w:cstheme="minorHAnsi"/>
                <w:sz w:val="24"/>
                <w:szCs w:val="24"/>
              </w:rPr>
            </w:pPr>
          </w:p>
        </w:tc>
        <w:tc>
          <w:tcPr>
            <w:tcW w:w="1200" w:type="dxa"/>
            <w:tcBorders>
              <w:top w:val="single" w:sz="4" w:space="0" w:color="244061"/>
              <w:left w:val="single" w:sz="4" w:space="0" w:color="auto"/>
              <w:bottom w:val="single" w:sz="4" w:space="0" w:color="auto"/>
              <w:right w:val="single" w:sz="4" w:space="0" w:color="auto"/>
            </w:tcBorders>
            <w:vAlign w:val="center"/>
            <w:hideMark/>
          </w:tcPr>
          <w:p w:rsidR="00772DC8" w:rsidRPr="005B331B" w:rsidRDefault="00772DC8">
            <w:pPr>
              <w:jc w:val="center"/>
              <w:rPr>
                <w:rFonts w:asciiTheme="minorHAnsi" w:hAnsiTheme="minorHAnsi" w:cstheme="minorHAnsi"/>
                <w:sz w:val="24"/>
                <w:szCs w:val="24"/>
              </w:rPr>
            </w:pPr>
            <w:r w:rsidRPr="005B331B">
              <w:rPr>
                <w:rFonts w:asciiTheme="minorHAnsi" w:hAnsiTheme="minorHAnsi" w:cstheme="minorHAnsi"/>
                <w:sz w:val="24"/>
                <w:szCs w:val="24"/>
              </w:rPr>
              <w:t>Essential or Desirable</w:t>
            </w:r>
          </w:p>
        </w:tc>
        <w:tc>
          <w:tcPr>
            <w:tcW w:w="1300" w:type="dxa"/>
            <w:tcBorders>
              <w:top w:val="single" w:sz="4" w:space="0" w:color="244061"/>
              <w:left w:val="single" w:sz="4" w:space="0" w:color="auto"/>
              <w:bottom w:val="single" w:sz="4" w:space="0" w:color="auto"/>
              <w:right w:val="single" w:sz="4" w:space="0" w:color="auto"/>
            </w:tcBorders>
            <w:vAlign w:val="center"/>
            <w:hideMark/>
          </w:tcPr>
          <w:p w:rsidR="00772DC8" w:rsidRPr="005B331B" w:rsidRDefault="00772DC8">
            <w:pPr>
              <w:jc w:val="center"/>
              <w:rPr>
                <w:rFonts w:asciiTheme="minorHAnsi" w:hAnsiTheme="minorHAnsi" w:cstheme="minorHAnsi"/>
                <w:sz w:val="24"/>
                <w:szCs w:val="24"/>
              </w:rPr>
            </w:pPr>
            <w:r w:rsidRPr="005B331B">
              <w:rPr>
                <w:rFonts w:asciiTheme="minorHAnsi" w:hAnsiTheme="minorHAnsi" w:cstheme="minorHAnsi"/>
                <w:bCs/>
                <w:sz w:val="24"/>
                <w:szCs w:val="24"/>
              </w:rPr>
              <w:t>How/when measured</w:t>
            </w:r>
          </w:p>
        </w:tc>
      </w:tr>
      <w:tr w:rsidR="00772DC8" w:rsidRPr="005B331B" w:rsidTr="002D4F57">
        <w:trPr>
          <w:trHeight w:val="159"/>
        </w:trPr>
        <w:tc>
          <w:tcPr>
            <w:tcW w:w="6622"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6F41DB" w:rsidP="00772DC8">
            <w:pPr>
              <w:rPr>
                <w:rFonts w:asciiTheme="minorHAnsi" w:hAnsiTheme="minorHAnsi" w:cstheme="minorHAnsi"/>
                <w:sz w:val="24"/>
                <w:szCs w:val="24"/>
              </w:rPr>
            </w:pPr>
            <w:r w:rsidRPr="005B331B">
              <w:rPr>
                <w:rFonts w:asciiTheme="minorHAnsi" w:hAnsiTheme="minorHAnsi" w:cstheme="minorHAnsi"/>
                <w:sz w:val="24"/>
                <w:szCs w:val="24"/>
              </w:rPr>
              <w:t>Industry recognised qualifications, such as those accredited by Microsoft, Cisco or ITIL</w:t>
            </w:r>
          </w:p>
        </w:tc>
        <w:tc>
          <w:tcPr>
            <w:tcW w:w="1200"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772DC8">
            <w:pPr>
              <w:jc w:val="center"/>
              <w:rPr>
                <w:rFonts w:asciiTheme="minorHAnsi" w:hAnsiTheme="minorHAnsi" w:cstheme="minorHAnsi"/>
                <w:sz w:val="24"/>
                <w:szCs w:val="24"/>
              </w:rPr>
            </w:pPr>
            <w:r w:rsidRPr="005B331B">
              <w:rPr>
                <w:rFonts w:asciiTheme="minorHAnsi" w:hAnsiTheme="minorHAnsi" w:cstheme="minorHAnsi"/>
                <w:sz w:val="24"/>
                <w:szCs w:val="24"/>
              </w:rPr>
              <w:t>E</w:t>
            </w:r>
          </w:p>
        </w:tc>
        <w:tc>
          <w:tcPr>
            <w:tcW w:w="1300"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772DC8">
            <w:pPr>
              <w:jc w:val="center"/>
              <w:rPr>
                <w:rFonts w:asciiTheme="minorHAnsi" w:hAnsiTheme="minorHAnsi" w:cstheme="minorHAnsi"/>
                <w:sz w:val="24"/>
                <w:szCs w:val="24"/>
              </w:rPr>
            </w:pPr>
            <w:r w:rsidRPr="005B331B">
              <w:rPr>
                <w:rFonts w:asciiTheme="minorHAnsi" w:hAnsiTheme="minorHAnsi" w:cstheme="minorHAnsi"/>
                <w:sz w:val="24"/>
                <w:szCs w:val="24"/>
              </w:rPr>
              <w:t>A/I/R</w:t>
            </w:r>
          </w:p>
        </w:tc>
      </w:tr>
    </w:tbl>
    <w:p w:rsidR="00772DC8" w:rsidRPr="005B331B" w:rsidRDefault="00772DC8" w:rsidP="00772DC8">
      <w:pPr>
        <w:rPr>
          <w:rFonts w:asciiTheme="minorHAnsi" w:hAnsiTheme="minorHAnsi" w:cstheme="minorHAnsi"/>
          <w:b/>
          <w:bCs/>
          <w:sz w:val="24"/>
          <w:szCs w:val="24"/>
        </w:rPr>
      </w:pPr>
    </w:p>
    <w:p w:rsidR="00772DC8" w:rsidRPr="005B331B" w:rsidRDefault="00772DC8" w:rsidP="00772DC8">
      <w:pPr>
        <w:rPr>
          <w:rFonts w:asciiTheme="minorHAnsi" w:hAnsiTheme="minorHAnsi" w:cstheme="minorHAnsi"/>
          <w:b/>
          <w:bCs/>
          <w:sz w:val="24"/>
          <w:szCs w:val="24"/>
        </w:rPr>
      </w:pPr>
      <w:r w:rsidRPr="005B331B">
        <w:rPr>
          <w:rFonts w:asciiTheme="minorHAnsi" w:hAnsiTheme="minorHAnsi" w:cstheme="minorHAnsi"/>
          <w:b/>
          <w:bCs/>
          <w:sz w:val="24"/>
          <w:szCs w:val="24"/>
        </w:rPr>
        <w:t>[B]    Knowledge and Experience</w:t>
      </w:r>
    </w:p>
    <w:p w:rsidR="00772DC8" w:rsidRPr="005B331B" w:rsidRDefault="00772DC8" w:rsidP="00772DC8">
      <w:pPr>
        <w:rPr>
          <w:rFonts w:asciiTheme="minorHAnsi" w:hAnsiTheme="minorHAnsi" w:cstheme="minorHAnsi"/>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6622"/>
        <w:gridCol w:w="1276"/>
        <w:gridCol w:w="1224"/>
      </w:tblGrid>
      <w:tr w:rsidR="00772DC8" w:rsidRPr="005B331B" w:rsidTr="002D4F57">
        <w:trPr>
          <w:trHeight w:val="194"/>
        </w:trPr>
        <w:tc>
          <w:tcPr>
            <w:tcW w:w="6622" w:type="dxa"/>
            <w:tcBorders>
              <w:top w:val="single" w:sz="4" w:space="0" w:color="auto"/>
              <w:left w:val="single" w:sz="4" w:space="0" w:color="auto"/>
              <w:bottom w:val="single" w:sz="4" w:space="0" w:color="auto"/>
              <w:right w:val="single" w:sz="4" w:space="0" w:color="auto"/>
            </w:tcBorders>
          </w:tcPr>
          <w:p w:rsidR="00772DC8" w:rsidRPr="005B331B" w:rsidRDefault="006F41DB">
            <w:pPr>
              <w:rPr>
                <w:rFonts w:asciiTheme="minorHAnsi" w:hAnsiTheme="minorHAnsi" w:cstheme="minorHAnsi"/>
                <w:sz w:val="24"/>
                <w:szCs w:val="24"/>
              </w:rPr>
            </w:pPr>
            <w:r w:rsidRPr="005B331B">
              <w:rPr>
                <w:rFonts w:asciiTheme="minorHAnsi" w:hAnsiTheme="minorHAnsi" w:cstheme="minorHAnsi"/>
                <w:sz w:val="24"/>
                <w:szCs w:val="24"/>
              </w:rPr>
              <w:t>Experience of giving technical advice/guidance and explaining complicated matters to others, appropriate to the level of their understanding.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772DC8">
            <w:pPr>
              <w:jc w:val="center"/>
              <w:rPr>
                <w:rFonts w:asciiTheme="minorHAnsi" w:hAnsiTheme="minorHAnsi" w:cstheme="minorHAnsi"/>
                <w:sz w:val="24"/>
                <w:szCs w:val="24"/>
              </w:rPr>
            </w:pPr>
            <w:r w:rsidRPr="005B331B">
              <w:rPr>
                <w:rFonts w:asciiTheme="minorHAnsi" w:hAnsiTheme="minorHAnsi" w:cstheme="minorHAnsi"/>
                <w:sz w:val="24"/>
                <w:szCs w:val="24"/>
              </w:rPr>
              <w:t>E</w:t>
            </w:r>
          </w:p>
        </w:tc>
        <w:tc>
          <w:tcPr>
            <w:tcW w:w="1224" w:type="dxa"/>
            <w:tcBorders>
              <w:top w:val="single" w:sz="4" w:space="0" w:color="auto"/>
              <w:left w:val="single" w:sz="4" w:space="0" w:color="auto"/>
              <w:bottom w:val="single" w:sz="4" w:space="0" w:color="auto"/>
              <w:right w:val="single" w:sz="4" w:space="0" w:color="auto"/>
            </w:tcBorders>
            <w:hideMark/>
          </w:tcPr>
          <w:p w:rsidR="00772DC8" w:rsidRPr="005B331B" w:rsidRDefault="00772DC8" w:rsidP="001C700F">
            <w:pPr>
              <w:jc w:val="center"/>
              <w:rPr>
                <w:rFonts w:asciiTheme="minorHAnsi" w:hAnsiTheme="minorHAnsi" w:cstheme="minorHAnsi"/>
                <w:sz w:val="24"/>
                <w:szCs w:val="24"/>
              </w:rPr>
            </w:pPr>
            <w:r w:rsidRPr="005B331B">
              <w:rPr>
                <w:rFonts w:asciiTheme="minorHAnsi" w:hAnsiTheme="minorHAnsi" w:cstheme="minorHAnsi"/>
                <w:sz w:val="24"/>
                <w:szCs w:val="24"/>
              </w:rPr>
              <w:t>A/I/R</w:t>
            </w:r>
          </w:p>
        </w:tc>
      </w:tr>
      <w:tr w:rsidR="00772DC8" w:rsidRPr="005B331B" w:rsidTr="002D4F57">
        <w:trPr>
          <w:trHeight w:val="194"/>
        </w:trPr>
        <w:tc>
          <w:tcPr>
            <w:tcW w:w="6622" w:type="dxa"/>
            <w:tcBorders>
              <w:top w:val="single" w:sz="4" w:space="0" w:color="auto"/>
              <w:left w:val="single" w:sz="4" w:space="0" w:color="auto"/>
              <w:bottom w:val="single" w:sz="4" w:space="0" w:color="auto"/>
              <w:right w:val="single" w:sz="4" w:space="0" w:color="auto"/>
            </w:tcBorders>
          </w:tcPr>
          <w:p w:rsidR="00772DC8" w:rsidRPr="005B331B" w:rsidRDefault="009E158E" w:rsidP="00B86202">
            <w:pPr>
              <w:rPr>
                <w:rFonts w:asciiTheme="minorHAnsi" w:hAnsiTheme="minorHAnsi" w:cstheme="minorHAnsi"/>
                <w:sz w:val="24"/>
                <w:szCs w:val="24"/>
              </w:rPr>
            </w:pPr>
            <w:r w:rsidRPr="005B331B">
              <w:rPr>
                <w:rFonts w:asciiTheme="minorHAnsi" w:hAnsiTheme="minorHAnsi" w:cstheme="minorHAnsi"/>
                <w:sz w:val="24"/>
                <w:szCs w:val="24"/>
              </w:rPr>
              <w:t xml:space="preserve">Experience </w:t>
            </w:r>
            <w:r w:rsidR="006F41DB" w:rsidRPr="005B331B">
              <w:rPr>
                <w:rFonts w:asciiTheme="minorHAnsi" w:hAnsiTheme="minorHAnsi" w:cstheme="minorHAnsi"/>
                <w:sz w:val="24"/>
                <w:szCs w:val="24"/>
              </w:rPr>
              <w:t>of installing, configuring and testing computer hardware, network operating systems, local area networks, servers, local area networks, servers, upgrades, software, peripheral equipment and wireless networks.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772DC8">
            <w:pPr>
              <w:jc w:val="center"/>
              <w:rPr>
                <w:rFonts w:asciiTheme="minorHAnsi" w:hAnsiTheme="minorHAnsi" w:cstheme="minorHAnsi"/>
                <w:sz w:val="24"/>
                <w:szCs w:val="24"/>
              </w:rPr>
            </w:pPr>
            <w:r w:rsidRPr="005B331B">
              <w:rPr>
                <w:rFonts w:asciiTheme="minorHAnsi" w:hAnsiTheme="minorHAnsi" w:cstheme="minorHAnsi"/>
                <w:sz w:val="24"/>
                <w:szCs w:val="24"/>
              </w:rPr>
              <w:t>E</w:t>
            </w:r>
          </w:p>
        </w:tc>
        <w:tc>
          <w:tcPr>
            <w:tcW w:w="1224" w:type="dxa"/>
            <w:tcBorders>
              <w:top w:val="single" w:sz="4" w:space="0" w:color="auto"/>
              <w:left w:val="single" w:sz="4" w:space="0" w:color="auto"/>
              <w:bottom w:val="single" w:sz="4" w:space="0" w:color="auto"/>
              <w:right w:val="single" w:sz="4" w:space="0" w:color="auto"/>
            </w:tcBorders>
            <w:hideMark/>
          </w:tcPr>
          <w:p w:rsidR="00772DC8" w:rsidRPr="005B331B" w:rsidRDefault="00772DC8" w:rsidP="001C700F">
            <w:pPr>
              <w:jc w:val="center"/>
              <w:rPr>
                <w:rFonts w:asciiTheme="minorHAnsi" w:hAnsiTheme="minorHAnsi" w:cstheme="minorHAnsi"/>
                <w:sz w:val="24"/>
                <w:szCs w:val="24"/>
              </w:rPr>
            </w:pPr>
            <w:r w:rsidRPr="005B331B">
              <w:rPr>
                <w:rFonts w:asciiTheme="minorHAnsi" w:hAnsiTheme="minorHAnsi" w:cstheme="minorHAnsi"/>
                <w:sz w:val="24"/>
                <w:szCs w:val="24"/>
              </w:rPr>
              <w:t>A/I/R</w:t>
            </w:r>
          </w:p>
        </w:tc>
      </w:tr>
      <w:tr w:rsidR="00772DC8" w:rsidRPr="005B331B" w:rsidTr="002D4F57">
        <w:trPr>
          <w:trHeight w:val="194"/>
        </w:trPr>
        <w:tc>
          <w:tcPr>
            <w:tcW w:w="6622" w:type="dxa"/>
            <w:tcBorders>
              <w:top w:val="single" w:sz="4" w:space="0" w:color="auto"/>
              <w:left w:val="single" w:sz="4" w:space="0" w:color="auto"/>
              <w:bottom w:val="single" w:sz="4" w:space="0" w:color="auto"/>
              <w:right w:val="single" w:sz="4" w:space="0" w:color="auto"/>
            </w:tcBorders>
          </w:tcPr>
          <w:p w:rsidR="00772DC8" w:rsidRPr="005B331B" w:rsidRDefault="006F41DB" w:rsidP="009E158E">
            <w:pPr>
              <w:rPr>
                <w:rFonts w:asciiTheme="minorHAnsi" w:hAnsiTheme="minorHAnsi" w:cstheme="minorHAnsi"/>
                <w:sz w:val="24"/>
                <w:szCs w:val="24"/>
              </w:rPr>
            </w:pPr>
            <w:r w:rsidRPr="005B331B">
              <w:rPr>
                <w:rFonts w:asciiTheme="minorHAnsi" w:hAnsiTheme="minorHAnsi" w:cstheme="minorHAnsi"/>
                <w:sz w:val="24"/>
                <w:szCs w:val="24"/>
              </w:rPr>
              <w:t xml:space="preserve">Experience of </w:t>
            </w:r>
            <w:r w:rsidR="009E158E" w:rsidRPr="005B331B">
              <w:rPr>
                <w:rFonts w:asciiTheme="minorHAnsi" w:hAnsiTheme="minorHAnsi" w:cstheme="minorHAnsi"/>
                <w:sz w:val="24"/>
                <w:szCs w:val="24"/>
              </w:rPr>
              <w:t>following financial procedures and considering value for money when ordering new goods.</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772DC8">
            <w:pPr>
              <w:jc w:val="center"/>
              <w:rPr>
                <w:rFonts w:asciiTheme="minorHAnsi" w:hAnsiTheme="minorHAnsi" w:cstheme="minorHAnsi"/>
                <w:sz w:val="24"/>
                <w:szCs w:val="24"/>
              </w:rPr>
            </w:pPr>
            <w:r w:rsidRPr="005B331B">
              <w:rPr>
                <w:rFonts w:asciiTheme="minorHAnsi" w:hAnsiTheme="minorHAnsi" w:cstheme="minorHAnsi"/>
                <w:sz w:val="24"/>
                <w:szCs w:val="24"/>
              </w:rPr>
              <w:t>E</w:t>
            </w:r>
          </w:p>
        </w:tc>
        <w:tc>
          <w:tcPr>
            <w:tcW w:w="1224" w:type="dxa"/>
            <w:tcBorders>
              <w:top w:val="single" w:sz="4" w:space="0" w:color="auto"/>
              <w:left w:val="single" w:sz="4" w:space="0" w:color="auto"/>
              <w:bottom w:val="single" w:sz="4" w:space="0" w:color="auto"/>
              <w:right w:val="single" w:sz="4" w:space="0" w:color="auto"/>
            </w:tcBorders>
            <w:hideMark/>
          </w:tcPr>
          <w:p w:rsidR="00772DC8" w:rsidRPr="005B331B" w:rsidRDefault="00772DC8" w:rsidP="001C700F">
            <w:pPr>
              <w:jc w:val="center"/>
              <w:rPr>
                <w:rFonts w:asciiTheme="minorHAnsi" w:hAnsiTheme="minorHAnsi" w:cstheme="minorHAnsi"/>
                <w:sz w:val="24"/>
                <w:szCs w:val="24"/>
              </w:rPr>
            </w:pPr>
            <w:r w:rsidRPr="005B331B">
              <w:rPr>
                <w:rFonts w:asciiTheme="minorHAnsi" w:hAnsiTheme="minorHAnsi" w:cstheme="minorHAnsi"/>
                <w:sz w:val="24"/>
                <w:szCs w:val="24"/>
              </w:rPr>
              <w:t>A/I/R</w:t>
            </w:r>
          </w:p>
        </w:tc>
      </w:tr>
      <w:tr w:rsidR="00772DC8" w:rsidRPr="005B331B" w:rsidTr="002D4F57">
        <w:trPr>
          <w:trHeight w:val="194"/>
        </w:trPr>
        <w:tc>
          <w:tcPr>
            <w:tcW w:w="6622" w:type="dxa"/>
            <w:tcBorders>
              <w:top w:val="single" w:sz="4" w:space="0" w:color="auto"/>
              <w:left w:val="single" w:sz="4" w:space="0" w:color="auto"/>
              <w:bottom w:val="single" w:sz="4" w:space="0" w:color="auto"/>
              <w:right w:val="single" w:sz="4" w:space="0" w:color="auto"/>
            </w:tcBorders>
          </w:tcPr>
          <w:p w:rsidR="00772DC8" w:rsidRPr="005B331B" w:rsidRDefault="009E158E" w:rsidP="00ED68A9">
            <w:pPr>
              <w:rPr>
                <w:rFonts w:asciiTheme="minorHAnsi" w:hAnsiTheme="minorHAnsi" w:cstheme="minorHAnsi"/>
                <w:sz w:val="24"/>
                <w:szCs w:val="24"/>
              </w:rPr>
            </w:pPr>
            <w:r w:rsidRPr="005B331B">
              <w:rPr>
                <w:rFonts w:asciiTheme="minorHAnsi" w:hAnsiTheme="minorHAnsi" w:cstheme="minorHAnsi"/>
                <w:sz w:val="24"/>
                <w:szCs w:val="24"/>
              </w:rPr>
              <w:t xml:space="preserve">Experience of writing reports, keeping records, producing statistics/performance indicators and contributing to the review of </w:t>
            </w:r>
            <w:r w:rsidR="00021179" w:rsidRPr="005B331B">
              <w:rPr>
                <w:rFonts w:asciiTheme="minorHAnsi" w:hAnsiTheme="minorHAnsi" w:cstheme="minorHAnsi"/>
                <w:sz w:val="24"/>
                <w:szCs w:val="24"/>
              </w:rPr>
              <w:t>procedures</w:t>
            </w:r>
            <w:r w:rsidRPr="005B331B">
              <w:rPr>
                <w:rFonts w:asciiTheme="minorHAnsi" w:hAnsiTheme="minorHAnsi" w:cstheme="minorHAnsi"/>
                <w:sz w:val="24"/>
                <w:szCs w:val="24"/>
              </w:rPr>
              <w:t xml:space="preserve"> and processes</w:t>
            </w:r>
            <w:r w:rsidR="00D5091A" w:rsidRPr="005B331B">
              <w:rPr>
                <w:rFonts w:asciiTheme="minorHAnsi" w:hAnsiTheme="minorHAnsi" w:cs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772DC8">
            <w:pPr>
              <w:jc w:val="center"/>
              <w:rPr>
                <w:rFonts w:asciiTheme="minorHAnsi" w:hAnsiTheme="minorHAnsi" w:cstheme="minorHAnsi"/>
                <w:sz w:val="24"/>
                <w:szCs w:val="24"/>
              </w:rPr>
            </w:pPr>
            <w:r w:rsidRPr="005B331B">
              <w:rPr>
                <w:rFonts w:asciiTheme="minorHAnsi" w:hAnsiTheme="minorHAnsi" w:cstheme="minorHAnsi"/>
                <w:sz w:val="24"/>
                <w:szCs w:val="24"/>
              </w:rPr>
              <w:t>E</w:t>
            </w:r>
          </w:p>
        </w:tc>
        <w:tc>
          <w:tcPr>
            <w:tcW w:w="1224" w:type="dxa"/>
            <w:tcBorders>
              <w:top w:val="single" w:sz="4" w:space="0" w:color="auto"/>
              <w:left w:val="single" w:sz="4" w:space="0" w:color="auto"/>
              <w:bottom w:val="single" w:sz="4" w:space="0" w:color="auto"/>
              <w:right w:val="single" w:sz="4" w:space="0" w:color="auto"/>
            </w:tcBorders>
            <w:hideMark/>
          </w:tcPr>
          <w:p w:rsidR="00772DC8" w:rsidRPr="005B331B" w:rsidRDefault="00772DC8" w:rsidP="001C700F">
            <w:pPr>
              <w:jc w:val="center"/>
              <w:rPr>
                <w:rFonts w:asciiTheme="minorHAnsi" w:hAnsiTheme="minorHAnsi" w:cstheme="minorHAnsi"/>
                <w:sz w:val="24"/>
                <w:szCs w:val="24"/>
              </w:rPr>
            </w:pPr>
            <w:r w:rsidRPr="005B331B">
              <w:rPr>
                <w:rFonts w:asciiTheme="minorHAnsi" w:hAnsiTheme="minorHAnsi" w:cstheme="minorHAnsi"/>
                <w:sz w:val="24"/>
                <w:szCs w:val="24"/>
              </w:rPr>
              <w:t>A/I/R</w:t>
            </w:r>
          </w:p>
        </w:tc>
      </w:tr>
      <w:tr w:rsidR="00772DC8" w:rsidRPr="005B331B" w:rsidTr="002D4F57">
        <w:trPr>
          <w:trHeight w:val="194"/>
        </w:trPr>
        <w:tc>
          <w:tcPr>
            <w:tcW w:w="6622" w:type="dxa"/>
            <w:tcBorders>
              <w:top w:val="single" w:sz="4" w:space="0" w:color="auto"/>
              <w:left w:val="single" w:sz="4" w:space="0" w:color="auto"/>
              <w:bottom w:val="single" w:sz="4" w:space="0" w:color="auto"/>
              <w:right w:val="single" w:sz="4" w:space="0" w:color="auto"/>
            </w:tcBorders>
          </w:tcPr>
          <w:p w:rsidR="00772DC8" w:rsidRPr="005B331B" w:rsidRDefault="00D5091A" w:rsidP="00B86202">
            <w:pPr>
              <w:rPr>
                <w:rFonts w:asciiTheme="minorHAnsi" w:hAnsiTheme="minorHAnsi" w:cstheme="minorHAnsi"/>
                <w:sz w:val="24"/>
                <w:szCs w:val="24"/>
              </w:rPr>
            </w:pPr>
            <w:r w:rsidRPr="005B331B">
              <w:rPr>
                <w:rFonts w:asciiTheme="minorHAnsi" w:hAnsiTheme="minorHAnsi" w:cstheme="minorHAnsi"/>
                <w:sz w:val="24"/>
                <w:szCs w:val="24"/>
              </w:rPr>
              <w:t xml:space="preserve">Experience of designing and delivering training material to improve ICT literacy and/or use different ICT hardware.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772DC8">
            <w:pPr>
              <w:jc w:val="center"/>
              <w:rPr>
                <w:rFonts w:asciiTheme="minorHAnsi" w:hAnsiTheme="minorHAnsi" w:cstheme="minorHAnsi"/>
                <w:sz w:val="24"/>
                <w:szCs w:val="24"/>
              </w:rPr>
            </w:pPr>
            <w:r w:rsidRPr="005B331B">
              <w:rPr>
                <w:rFonts w:asciiTheme="minorHAnsi" w:hAnsiTheme="minorHAnsi" w:cstheme="minorHAnsi"/>
                <w:sz w:val="24"/>
                <w:szCs w:val="24"/>
              </w:rPr>
              <w:t>E</w:t>
            </w:r>
          </w:p>
        </w:tc>
        <w:tc>
          <w:tcPr>
            <w:tcW w:w="1224" w:type="dxa"/>
            <w:tcBorders>
              <w:top w:val="single" w:sz="4" w:space="0" w:color="auto"/>
              <w:left w:val="single" w:sz="4" w:space="0" w:color="auto"/>
              <w:bottom w:val="single" w:sz="4" w:space="0" w:color="auto"/>
              <w:right w:val="single" w:sz="4" w:space="0" w:color="auto"/>
            </w:tcBorders>
            <w:hideMark/>
          </w:tcPr>
          <w:p w:rsidR="00772DC8" w:rsidRPr="005B331B" w:rsidRDefault="00772DC8" w:rsidP="001C700F">
            <w:pPr>
              <w:jc w:val="center"/>
              <w:rPr>
                <w:rFonts w:asciiTheme="minorHAnsi" w:hAnsiTheme="minorHAnsi" w:cstheme="minorHAnsi"/>
                <w:sz w:val="24"/>
                <w:szCs w:val="24"/>
              </w:rPr>
            </w:pPr>
            <w:r w:rsidRPr="005B331B">
              <w:rPr>
                <w:rFonts w:asciiTheme="minorHAnsi" w:hAnsiTheme="minorHAnsi" w:cstheme="minorHAnsi"/>
                <w:sz w:val="24"/>
                <w:szCs w:val="24"/>
              </w:rPr>
              <w:t>A/I/R</w:t>
            </w:r>
          </w:p>
        </w:tc>
      </w:tr>
      <w:tr w:rsidR="00772DC8" w:rsidRPr="005B331B" w:rsidTr="002D4F57">
        <w:trPr>
          <w:trHeight w:val="194"/>
        </w:trPr>
        <w:tc>
          <w:tcPr>
            <w:tcW w:w="6622" w:type="dxa"/>
            <w:tcBorders>
              <w:top w:val="single" w:sz="4" w:space="0" w:color="auto"/>
              <w:left w:val="single" w:sz="4" w:space="0" w:color="auto"/>
              <w:bottom w:val="single" w:sz="4" w:space="0" w:color="auto"/>
              <w:right w:val="single" w:sz="4" w:space="0" w:color="auto"/>
            </w:tcBorders>
          </w:tcPr>
          <w:p w:rsidR="00772DC8" w:rsidRPr="005B331B" w:rsidRDefault="00D5091A" w:rsidP="00B86202">
            <w:pPr>
              <w:rPr>
                <w:rFonts w:asciiTheme="minorHAnsi" w:hAnsiTheme="minorHAnsi" w:cstheme="minorHAnsi"/>
                <w:sz w:val="24"/>
                <w:szCs w:val="24"/>
              </w:rPr>
            </w:pPr>
            <w:r w:rsidRPr="005B331B">
              <w:rPr>
                <w:rFonts w:asciiTheme="minorHAnsi" w:hAnsiTheme="minorHAnsi" w:cstheme="minorHAnsi"/>
                <w:sz w:val="24"/>
                <w:szCs w:val="24"/>
              </w:rPr>
              <w:t xml:space="preserve">Experience of working/volunteering with children and/or young people.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053879">
            <w:pPr>
              <w:jc w:val="center"/>
              <w:rPr>
                <w:rFonts w:asciiTheme="minorHAnsi" w:hAnsiTheme="minorHAnsi" w:cstheme="minorHAnsi"/>
                <w:sz w:val="24"/>
                <w:szCs w:val="24"/>
              </w:rPr>
            </w:pPr>
            <w:r w:rsidRPr="005B331B">
              <w:rPr>
                <w:rFonts w:asciiTheme="minorHAnsi" w:hAnsiTheme="minorHAnsi" w:cstheme="minorHAnsi"/>
                <w:sz w:val="24"/>
                <w:szCs w:val="24"/>
              </w:rPr>
              <w:t>D</w:t>
            </w:r>
          </w:p>
        </w:tc>
        <w:tc>
          <w:tcPr>
            <w:tcW w:w="1224" w:type="dxa"/>
            <w:tcBorders>
              <w:top w:val="single" w:sz="4" w:space="0" w:color="auto"/>
              <w:left w:val="single" w:sz="4" w:space="0" w:color="auto"/>
              <w:bottom w:val="single" w:sz="4" w:space="0" w:color="auto"/>
              <w:right w:val="single" w:sz="4" w:space="0" w:color="auto"/>
            </w:tcBorders>
            <w:hideMark/>
          </w:tcPr>
          <w:p w:rsidR="00772DC8" w:rsidRPr="005B331B" w:rsidRDefault="00772DC8" w:rsidP="001C700F">
            <w:pPr>
              <w:jc w:val="center"/>
              <w:rPr>
                <w:rFonts w:asciiTheme="minorHAnsi" w:hAnsiTheme="minorHAnsi" w:cstheme="minorHAnsi"/>
                <w:sz w:val="24"/>
                <w:szCs w:val="24"/>
              </w:rPr>
            </w:pPr>
            <w:r w:rsidRPr="005B331B">
              <w:rPr>
                <w:rFonts w:asciiTheme="minorHAnsi" w:hAnsiTheme="minorHAnsi" w:cstheme="minorHAnsi"/>
                <w:sz w:val="24"/>
                <w:szCs w:val="24"/>
              </w:rPr>
              <w:t>A/I/R</w:t>
            </w:r>
          </w:p>
        </w:tc>
      </w:tr>
    </w:tbl>
    <w:p w:rsidR="00772DC8" w:rsidRPr="005B331B" w:rsidRDefault="00772DC8" w:rsidP="00772DC8">
      <w:pPr>
        <w:rPr>
          <w:rFonts w:asciiTheme="minorHAnsi" w:hAnsiTheme="minorHAnsi" w:cstheme="minorHAnsi"/>
          <w:b/>
          <w:bCs/>
          <w:sz w:val="24"/>
          <w:szCs w:val="24"/>
        </w:rPr>
      </w:pPr>
    </w:p>
    <w:p w:rsidR="00772DC8" w:rsidRDefault="00772DC8" w:rsidP="00772DC8">
      <w:pPr>
        <w:rPr>
          <w:rFonts w:asciiTheme="minorHAnsi" w:hAnsiTheme="minorHAnsi" w:cstheme="minorHAnsi"/>
          <w:b/>
          <w:bCs/>
          <w:sz w:val="24"/>
          <w:szCs w:val="24"/>
        </w:rPr>
      </w:pPr>
      <w:r w:rsidRPr="005B331B">
        <w:rPr>
          <w:rFonts w:asciiTheme="minorHAnsi" w:hAnsiTheme="minorHAnsi" w:cstheme="minorHAnsi"/>
          <w:b/>
          <w:bCs/>
          <w:sz w:val="24"/>
          <w:szCs w:val="24"/>
        </w:rPr>
        <w:t>[C]</w:t>
      </w:r>
      <w:r w:rsidRPr="005B331B">
        <w:rPr>
          <w:rFonts w:asciiTheme="minorHAnsi" w:hAnsiTheme="minorHAnsi" w:cstheme="minorHAnsi"/>
          <w:b/>
          <w:bCs/>
          <w:sz w:val="24"/>
          <w:szCs w:val="24"/>
        </w:rPr>
        <w:tab/>
        <w:t xml:space="preserve">Professional Knowledge and Understanding </w:t>
      </w:r>
    </w:p>
    <w:p w:rsidR="002D4F57" w:rsidRDefault="002D4F57" w:rsidP="00772DC8">
      <w:pPr>
        <w:rPr>
          <w:rFonts w:asciiTheme="minorHAnsi" w:hAnsiTheme="minorHAnsi" w:cstheme="minorHAnsi"/>
          <w:b/>
          <w:bCs/>
          <w:sz w:val="24"/>
          <w:szCs w:val="24"/>
        </w:rPr>
      </w:pPr>
    </w:p>
    <w:p w:rsidR="002D4F57" w:rsidRPr="005B331B" w:rsidRDefault="002D4F57" w:rsidP="00772DC8">
      <w:pPr>
        <w:rPr>
          <w:rFonts w:asciiTheme="minorHAnsi" w:hAnsiTheme="minorHAnsi" w:cstheme="minorHAnsi"/>
          <w:b/>
          <w:bCs/>
          <w:sz w:val="24"/>
          <w:szCs w:val="24"/>
        </w:rPr>
      </w:pPr>
    </w:p>
    <w:p w:rsidR="00772DC8" w:rsidRPr="005B331B" w:rsidRDefault="00772DC8" w:rsidP="00772DC8">
      <w:pPr>
        <w:rPr>
          <w:rFonts w:asciiTheme="minorHAnsi" w:hAnsiTheme="minorHAnsi" w:cstheme="minorHAnsi"/>
          <w:b/>
          <w:bCs/>
          <w:i/>
          <w:iCs/>
          <w:sz w:val="24"/>
          <w:szCs w:val="24"/>
        </w:rPr>
      </w:pPr>
    </w:p>
    <w:p w:rsidR="00772DC8" w:rsidRPr="005B331B" w:rsidRDefault="00772DC8" w:rsidP="00772DC8">
      <w:pPr>
        <w:rPr>
          <w:rFonts w:asciiTheme="minorHAnsi" w:hAnsiTheme="minorHAnsi" w:cstheme="minorHAnsi"/>
          <w:b/>
          <w:bCs/>
          <w:i/>
          <w:iCs/>
          <w:sz w:val="24"/>
          <w:szCs w:val="24"/>
        </w:rPr>
      </w:pPr>
      <w:r w:rsidRPr="005B331B">
        <w:rPr>
          <w:rFonts w:asciiTheme="minorHAnsi" w:hAnsiTheme="minorHAnsi" w:cstheme="minorHAnsi"/>
          <w:b/>
          <w:bCs/>
          <w:i/>
          <w:iCs/>
          <w:sz w:val="24"/>
          <w:szCs w:val="24"/>
        </w:rPr>
        <w:t>Applicants should be able to demonstrate a good knowledge and understanding of the following areas relevant to the phase and to Catholic education:</w:t>
      </w:r>
    </w:p>
    <w:p w:rsidR="00772DC8" w:rsidRPr="005B331B" w:rsidRDefault="00772DC8" w:rsidP="00772DC8">
      <w:pPr>
        <w:rPr>
          <w:rFonts w:asciiTheme="minorHAnsi" w:hAnsiTheme="minorHAnsi" w:cstheme="minorHAnsi"/>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6690"/>
        <w:gridCol w:w="1132"/>
        <w:gridCol w:w="1300"/>
      </w:tblGrid>
      <w:tr w:rsidR="00772DC8" w:rsidRPr="005B331B" w:rsidTr="00D5091A">
        <w:trPr>
          <w:trHeight w:val="923"/>
        </w:trPr>
        <w:tc>
          <w:tcPr>
            <w:tcW w:w="7045" w:type="dxa"/>
            <w:tcBorders>
              <w:top w:val="single" w:sz="4" w:space="0" w:color="auto"/>
              <w:left w:val="single" w:sz="4" w:space="0" w:color="auto"/>
              <w:bottom w:val="single" w:sz="4" w:space="0" w:color="auto"/>
              <w:right w:val="single" w:sz="4" w:space="0" w:color="auto"/>
            </w:tcBorders>
            <w:vAlign w:val="center"/>
          </w:tcPr>
          <w:p w:rsidR="00772DC8" w:rsidRPr="005B331B" w:rsidRDefault="00772DC8">
            <w:pPr>
              <w:rPr>
                <w:rFonts w:asciiTheme="minorHAnsi" w:hAnsiTheme="minorHAnsi" w:cstheme="minorHAnsi"/>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772DC8">
            <w:pPr>
              <w:jc w:val="center"/>
              <w:rPr>
                <w:rFonts w:asciiTheme="minorHAnsi" w:hAnsiTheme="minorHAnsi" w:cstheme="minorHAnsi"/>
                <w:sz w:val="24"/>
                <w:szCs w:val="24"/>
              </w:rPr>
            </w:pPr>
            <w:r w:rsidRPr="005B331B">
              <w:rPr>
                <w:rFonts w:asciiTheme="minorHAnsi" w:hAnsiTheme="minorHAnsi" w:cstheme="minorHAnsi"/>
                <w:sz w:val="24"/>
                <w:szCs w:val="24"/>
              </w:rPr>
              <w:t>Essential or Desirable</w:t>
            </w:r>
          </w:p>
        </w:tc>
        <w:tc>
          <w:tcPr>
            <w:tcW w:w="1193"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772DC8">
            <w:pPr>
              <w:jc w:val="center"/>
              <w:rPr>
                <w:rFonts w:asciiTheme="minorHAnsi" w:hAnsiTheme="minorHAnsi" w:cstheme="minorHAnsi"/>
                <w:sz w:val="24"/>
                <w:szCs w:val="24"/>
              </w:rPr>
            </w:pPr>
            <w:r w:rsidRPr="005B331B">
              <w:rPr>
                <w:rFonts w:asciiTheme="minorHAnsi" w:hAnsiTheme="minorHAnsi" w:cstheme="minorHAnsi"/>
                <w:bCs/>
                <w:sz w:val="24"/>
                <w:szCs w:val="24"/>
              </w:rPr>
              <w:t>How/when measured</w:t>
            </w:r>
          </w:p>
        </w:tc>
      </w:tr>
      <w:tr w:rsidR="00772DC8" w:rsidRPr="005B331B" w:rsidTr="00D5091A">
        <w:trPr>
          <w:trHeight w:val="52"/>
        </w:trPr>
        <w:tc>
          <w:tcPr>
            <w:tcW w:w="7045"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D5091A">
            <w:pPr>
              <w:rPr>
                <w:rFonts w:asciiTheme="minorHAnsi" w:hAnsiTheme="minorHAnsi" w:cstheme="minorHAnsi"/>
                <w:sz w:val="24"/>
                <w:szCs w:val="24"/>
              </w:rPr>
            </w:pPr>
            <w:r w:rsidRPr="005B331B">
              <w:rPr>
                <w:rFonts w:asciiTheme="minorHAnsi" w:hAnsiTheme="minorHAnsi" w:cstheme="minorHAnsi"/>
                <w:sz w:val="24"/>
                <w:szCs w:val="24"/>
              </w:rPr>
              <w:t>Communication skills to share ideas clearly and persuasively, both verbally and in writing.</w:t>
            </w:r>
          </w:p>
          <w:p w:rsidR="00D5091A" w:rsidRPr="005B331B" w:rsidRDefault="00D5091A">
            <w:pPr>
              <w:rPr>
                <w:rFonts w:asciiTheme="minorHAnsi" w:hAnsiTheme="minorHAnsi" w:cstheme="minorHAnsi"/>
                <w:sz w:val="24"/>
                <w:szCs w:val="24"/>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772DC8">
            <w:pPr>
              <w:jc w:val="center"/>
              <w:rPr>
                <w:rFonts w:asciiTheme="minorHAnsi" w:hAnsiTheme="minorHAnsi" w:cstheme="minorHAnsi"/>
                <w:sz w:val="24"/>
                <w:szCs w:val="24"/>
              </w:rPr>
            </w:pPr>
            <w:r w:rsidRPr="005B331B">
              <w:rPr>
                <w:rFonts w:asciiTheme="minorHAnsi" w:hAnsiTheme="minorHAnsi" w:cstheme="minorHAnsi"/>
                <w:noProof/>
                <w:sz w:val="24"/>
                <w:szCs w:val="24"/>
                <w:lang w:eastAsia="en-GB"/>
              </w:rPr>
              <w:t>E</w:t>
            </w:r>
          </w:p>
        </w:tc>
        <w:tc>
          <w:tcPr>
            <w:tcW w:w="1193"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772DC8">
            <w:pPr>
              <w:jc w:val="center"/>
              <w:rPr>
                <w:rFonts w:asciiTheme="minorHAnsi" w:hAnsiTheme="minorHAnsi" w:cstheme="minorHAnsi"/>
                <w:sz w:val="24"/>
                <w:szCs w:val="24"/>
              </w:rPr>
            </w:pPr>
            <w:r w:rsidRPr="005B331B">
              <w:rPr>
                <w:rFonts w:asciiTheme="minorHAnsi" w:hAnsiTheme="minorHAnsi" w:cstheme="minorHAnsi"/>
                <w:sz w:val="24"/>
                <w:szCs w:val="24"/>
              </w:rPr>
              <w:t>A/I/R</w:t>
            </w:r>
          </w:p>
        </w:tc>
      </w:tr>
      <w:tr w:rsidR="00772DC8" w:rsidRPr="005B331B" w:rsidTr="00D5091A">
        <w:trPr>
          <w:trHeight w:val="52"/>
        </w:trPr>
        <w:tc>
          <w:tcPr>
            <w:tcW w:w="7045"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D5091A">
            <w:pPr>
              <w:rPr>
                <w:rFonts w:asciiTheme="minorHAnsi" w:hAnsiTheme="minorHAnsi" w:cstheme="minorHAnsi"/>
                <w:sz w:val="24"/>
                <w:szCs w:val="24"/>
              </w:rPr>
            </w:pPr>
            <w:r w:rsidRPr="005B331B">
              <w:rPr>
                <w:rFonts w:asciiTheme="minorHAnsi" w:hAnsiTheme="minorHAnsi" w:cstheme="minorHAnsi"/>
                <w:sz w:val="24"/>
                <w:szCs w:val="24"/>
              </w:rPr>
              <w:t>Analytical skills to investigate complex problems and information, drawing conclusions and recommendations for action.</w:t>
            </w:r>
          </w:p>
        </w:tc>
        <w:tc>
          <w:tcPr>
            <w:tcW w:w="1110"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772DC8">
            <w:pPr>
              <w:jc w:val="center"/>
              <w:rPr>
                <w:rFonts w:asciiTheme="minorHAnsi" w:hAnsiTheme="minorHAnsi" w:cstheme="minorHAnsi"/>
                <w:sz w:val="24"/>
                <w:szCs w:val="24"/>
              </w:rPr>
            </w:pPr>
            <w:r w:rsidRPr="005B331B">
              <w:rPr>
                <w:rFonts w:asciiTheme="minorHAnsi" w:hAnsiTheme="minorHAnsi" w:cstheme="minorHAnsi"/>
                <w:noProof/>
                <w:sz w:val="24"/>
                <w:szCs w:val="24"/>
                <w:lang w:eastAsia="en-GB"/>
              </w:rPr>
              <w:t>E</w:t>
            </w:r>
          </w:p>
        </w:tc>
        <w:tc>
          <w:tcPr>
            <w:tcW w:w="1193"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772DC8">
            <w:pPr>
              <w:jc w:val="center"/>
              <w:rPr>
                <w:rFonts w:asciiTheme="minorHAnsi" w:hAnsiTheme="minorHAnsi" w:cstheme="minorHAnsi"/>
                <w:sz w:val="24"/>
                <w:szCs w:val="24"/>
              </w:rPr>
            </w:pPr>
            <w:r w:rsidRPr="005B331B">
              <w:rPr>
                <w:rFonts w:asciiTheme="minorHAnsi" w:hAnsiTheme="minorHAnsi" w:cstheme="minorHAnsi"/>
                <w:sz w:val="24"/>
                <w:szCs w:val="24"/>
              </w:rPr>
              <w:t>A/I/R</w:t>
            </w:r>
          </w:p>
        </w:tc>
      </w:tr>
      <w:tr w:rsidR="00772DC8" w:rsidRPr="005B331B" w:rsidTr="00D5091A">
        <w:trPr>
          <w:trHeight w:val="52"/>
        </w:trPr>
        <w:tc>
          <w:tcPr>
            <w:tcW w:w="7045"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D5091A" w:rsidP="009E158E">
            <w:pPr>
              <w:rPr>
                <w:rFonts w:asciiTheme="minorHAnsi" w:hAnsiTheme="minorHAnsi" w:cstheme="minorHAnsi"/>
                <w:sz w:val="24"/>
                <w:szCs w:val="24"/>
              </w:rPr>
            </w:pPr>
            <w:r w:rsidRPr="005B331B">
              <w:rPr>
                <w:rFonts w:asciiTheme="minorHAnsi" w:hAnsiTheme="minorHAnsi" w:cstheme="minorHAnsi"/>
                <w:sz w:val="24"/>
                <w:szCs w:val="24"/>
              </w:rPr>
              <w:t xml:space="preserve">Initiative to </w:t>
            </w:r>
            <w:r w:rsidR="009E158E" w:rsidRPr="005B331B">
              <w:rPr>
                <w:rFonts w:asciiTheme="minorHAnsi" w:hAnsiTheme="minorHAnsi" w:cstheme="minorHAnsi"/>
                <w:sz w:val="24"/>
                <w:szCs w:val="24"/>
              </w:rPr>
              <w:t xml:space="preserve">resolve unanticipated problems without reference to a manager, taking in to account associated risks and alternative solutions. </w:t>
            </w:r>
          </w:p>
        </w:tc>
        <w:tc>
          <w:tcPr>
            <w:tcW w:w="1110"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772DC8">
            <w:pPr>
              <w:jc w:val="center"/>
              <w:rPr>
                <w:rFonts w:asciiTheme="minorHAnsi" w:hAnsiTheme="minorHAnsi" w:cstheme="minorHAnsi"/>
                <w:sz w:val="24"/>
                <w:szCs w:val="24"/>
              </w:rPr>
            </w:pPr>
            <w:r w:rsidRPr="005B331B">
              <w:rPr>
                <w:rFonts w:asciiTheme="minorHAnsi" w:hAnsiTheme="minorHAnsi" w:cstheme="minorHAnsi"/>
                <w:noProof/>
                <w:sz w:val="24"/>
                <w:szCs w:val="24"/>
                <w:lang w:eastAsia="en-GB"/>
              </w:rPr>
              <w:t>E</w:t>
            </w:r>
          </w:p>
        </w:tc>
        <w:tc>
          <w:tcPr>
            <w:tcW w:w="1193"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772DC8">
            <w:pPr>
              <w:jc w:val="center"/>
              <w:rPr>
                <w:rFonts w:asciiTheme="minorHAnsi" w:hAnsiTheme="minorHAnsi" w:cstheme="minorHAnsi"/>
                <w:sz w:val="24"/>
                <w:szCs w:val="24"/>
              </w:rPr>
            </w:pPr>
            <w:r w:rsidRPr="005B331B">
              <w:rPr>
                <w:rFonts w:asciiTheme="minorHAnsi" w:hAnsiTheme="minorHAnsi" w:cstheme="minorHAnsi"/>
                <w:sz w:val="24"/>
                <w:szCs w:val="24"/>
              </w:rPr>
              <w:t>A/I/R</w:t>
            </w:r>
          </w:p>
        </w:tc>
      </w:tr>
      <w:tr w:rsidR="00772DC8" w:rsidRPr="005B331B" w:rsidTr="00D5091A">
        <w:trPr>
          <w:trHeight w:val="194"/>
        </w:trPr>
        <w:tc>
          <w:tcPr>
            <w:tcW w:w="7045" w:type="dxa"/>
            <w:tcBorders>
              <w:top w:val="single" w:sz="4" w:space="0" w:color="auto"/>
              <w:left w:val="single" w:sz="4" w:space="0" w:color="auto"/>
              <w:bottom w:val="single" w:sz="4" w:space="0" w:color="auto"/>
              <w:right w:val="single" w:sz="4" w:space="0" w:color="auto"/>
            </w:tcBorders>
            <w:hideMark/>
          </w:tcPr>
          <w:p w:rsidR="00772DC8" w:rsidRPr="005B331B" w:rsidRDefault="00D5091A">
            <w:pPr>
              <w:rPr>
                <w:rFonts w:asciiTheme="minorHAnsi" w:hAnsiTheme="minorHAnsi" w:cstheme="minorHAnsi"/>
                <w:sz w:val="24"/>
                <w:szCs w:val="24"/>
              </w:rPr>
            </w:pPr>
            <w:r w:rsidRPr="005B331B">
              <w:rPr>
                <w:rFonts w:asciiTheme="minorHAnsi" w:hAnsiTheme="minorHAnsi" w:cstheme="minorHAnsi"/>
                <w:sz w:val="24"/>
                <w:szCs w:val="24"/>
              </w:rPr>
              <w:t xml:space="preserve">Teamwork skills to support others to promote and achieve the wider aims and objectives of the school, including sharing knowledge, meeting deadlines and keeping quality standards consistent. </w:t>
            </w:r>
          </w:p>
        </w:tc>
        <w:tc>
          <w:tcPr>
            <w:tcW w:w="1110"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772DC8">
            <w:pPr>
              <w:jc w:val="center"/>
              <w:rPr>
                <w:rFonts w:asciiTheme="minorHAnsi" w:hAnsiTheme="minorHAnsi" w:cstheme="minorHAnsi"/>
                <w:sz w:val="24"/>
                <w:szCs w:val="24"/>
              </w:rPr>
            </w:pPr>
            <w:r w:rsidRPr="005B331B">
              <w:rPr>
                <w:rFonts w:asciiTheme="minorHAnsi" w:hAnsiTheme="minorHAnsi" w:cstheme="minorHAnsi"/>
                <w:sz w:val="24"/>
                <w:szCs w:val="24"/>
              </w:rPr>
              <w:t>E</w:t>
            </w:r>
          </w:p>
        </w:tc>
        <w:tc>
          <w:tcPr>
            <w:tcW w:w="1193"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772DC8">
            <w:pPr>
              <w:jc w:val="center"/>
              <w:rPr>
                <w:rFonts w:asciiTheme="minorHAnsi" w:hAnsiTheme="minorHAnsi" w:cstheme="minorHAnsi"/>
                <w:sz w:val="24"/>
                <w:szCs w:val="24"/>
              </w:rPr>
            </w:pPr>
            <w:r w:rsidRPr="005B331B">
              <w:rPr>
                <w:rFonts w:asciiTheme="minorHAnsi" w:hAnsiTheme="minorHAnsi" w:cstheme="minorHAnsi"/>
                <w:sz w:val="24"/>
                <w:szCs w:val="24"/>
              </w:rPr>
              <w:t>A/I/R</w:t>
            </w:r>
          </w:p>
        </w:tc>
      </w:tr>
      <w:tr w:rsidR="00772DC8" w:rsidRPr="005B331B" w:rsidTr="00D5091A">
        <w:trPr>
          <w:trHeight w:val="194"/>
        </w:trPr>
        <w:tc>
          <w:tcPr>
            <w:tcW w:w="7045" w:type="dxa"/>
            <w:tcBorders>
              <w:top w:val="single" w:sz="4" w:space="0" w:color="auto"/>
              <w:left w:val="single" w:sz="4" w:space="0" w:color="auto"/>
              <w:bottom w:val="single" w:sz="4" w:space="0" w:color="auto"/>
              <w:right w:val="single" w:sz="4" w:space="0" w:color="auto"/>
            </w:tcBorders>
            <w:hideMark/>
          </w:tcPr>
          <w:p w:rsidR="00772DC8" w:rsidRPr="005B331B" w:rsidRDefault="00D5091A">
            <w:pPr>
              <w:rPr>
                <w:rFonts w:asciiTheme="minorHAnsi" w:hAnsiTheme="minorHAnsi" w:cstheme="minorHAnsi"/>
                <w:sz w:val="24"/>
                <w:szCs w:val="24"/>
              </w:rPr>
            </w:pPr>
            <w:r w:rsidRPr="005B331B">
              <w:rPr>
                <w:rFonts w:asciiTheme="minorHAnsi" w:hAnsiTheme="minorHAnsi" w:cstheme="minorHAnsi"/>
                <w:sz w:val="24"/>
                <w:szCs w:val="24"/>
              </w:rPr>
              <w:t xml:space="preserve">Organisational skills to plan own workload and that of the team, prioritising and re-prioritising tasks to meet potentially conflicting deadlines. </w:t>
            </w:r>
          </w:p>
        </w:tc>
        <w:tc>
          <w:tcPr>
            <w:tcW w:w="1110"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772DC8">
            <w:pPr>
              <w:jc w:val="center"/>
              <w:rPr>
                <w:rFonts w:asciiTheme="minorHAnsi" w:hAnsiTheme="minorHAnsi" w:cstheme="minorHAnsi"/>
                <w:sz w:val="24"/>
                <w:szCs w:val="24"/>
              </w:rPr>
            </w:pPr>
            <w:r w:rsidRPr="005B331B">
              <w:rPr>
                <w:rFonts w:asciiTheme="minorHAnsi" w:hAnsiTheme="minorHAnsi" w:cstheme="minorHAnsi"/>
                <w:sz w:val="24"/>
                <w:szCs w:val="24"/>
              </w:rPr>
              <w:t>E</w:t>
            </w:r>
          </w:p>
        </w:tc>
        <w:tc>
          <w:tcPr>
            <w:tcW w:w="1193" w:type="dxa"/>
            <w:tcBorders>
              <w:top w:val="single" w:sz="4" w:space="0" w:color="auto"/>
              <w:left w:val="single" w:sz="4" w:space="0" w:color="auto"/>
              <w:bottom w:val="single" w:sz="4" w:space="0" w:color="auto"/>
              <w:right w:val="single" w:sz="4" w:space="0" w:color="auto"/>
            </w:tcBorders>
            <w:hideMark/>
          </w:tcPr>
          <w:p w:rsidR="00772DC8" w:rsidRPr="005B331B" w:rsidRDefault="00772DC8">
            <w:pPr>
              <w:jc w:val="center"/>
              <w:rPr>
                <w:rFonts w:asciiTheme="minorHAnsi" w:hAnsiTheme="minorHAnsi" w:cstheme="minorHAnsi"/>
                <w:sz w:val="24"/>
                <w:szCs w:val="24"/>
              </w:rPr>
            </w:pPr>
            <w:r w:rsidRPr="005B331B">
              <w:rPr>
                <w:rFonts w:asciiTheme="minorHAnsi" w:hAnsiTheme="minorHAnsi" w:cstheme="minorHAnsi"/>
                <w:sz w:val="24"/>
                <w:szCs w:val="24"/>
              </w:rPr>
              <w:t>A/I/R</w:t>
            </w:r>
          </w:p>
        </w:tc>
      </w:tr>
    </w:tbl>
    <w:p w:rsidR="00772DC8" w:rsidRPr="005B331B" w:rsidRDefault="00772DC8" w:rsidP="00772DC8">
      <w:pPr>
        <w:rPr>
          <w:rFonts w:asciiTheme="minorHAnsi" w:hAnsiTheme="minorHAnsi" w:cstheme="minorHAnsi"/>
          <w:sz w:val="24"/>
          <w:szCs w:val="24"/>
        </w:rPr>
      </w:pPr>
    </w:p>
    <w:p w:rsidR="00590AEB" w:rsidRPr="005B331B" w:rsidRDefault="00590AEB" w:rsidP="00772DC8">
      <w:pPr>
        <w:rPr>
          <w:rFonts w:asciiTheme="minorHAnsi" w:hAnsiTheme="minorHAnsi" w:cstheme="minorHAnsi"/>
          <w:b/>
          <w:bCs/>
          <w:sz w:val="24"/>
          <w:szCs w:val="24"/>
        </w:rPr>
      </w:pPr>
    </w:p>
    <w:p w:rsidR="00772DC8" w:rsidRPr="005B331B" w:rsidRDefault="00772DC8" w:rsidP="00772DC8">
      <w:pPr>
        <w:rPr>
          <w:rFonts w:asciiTheme="minorHAnsi" w:hAnsiTheme="minorHAnsi" w:cstheme="minorHAnsi"/>
          <w:b/>
          <w:bCs/>
          <w:sz w:val="24"/>
          <w:szCs w:val="24"/>
        </w:rPr>
      </w:pPr>
      <w:r w:rsidRPr="005B331B">
        <w:rPr>
          <w:rFonts w:asciiTheme="minorHAnsi" w:hAnsiTheme="minorHAnsi" w:cstheme="minorHAnsi"/>
          <w:b/>
          <w:bCs/>
          <w:sz w:val="24"/>
          <w:szCs w:val="24"/>
        </w:rPr>
        <w:t>[D]</w:t>
      </w:r>
      <w:r w:rsidRPr="005B331B">
        <w:rPr>
          <w:rFonts w:asciiTheme="minorHAnsi" w:hAnsiTheme="minorHAnsi" w:cstheme="minorHAnsi"/>
          <w:b/>
          <w:bCs/>
          <w:sz w:val="24"/>
          <w:szCs w:val="24"/>
        </w:rPr>
        <w:tab/>
        <w:t>Personal and Professional Skills, Qualities and Attributes</w:t>
      </w:r>
    </w:p>
    <w:p w:rsidR="00772DC8" w:rsidRPr="005B331B" w:rsidRDefault="00772DC8" w:rsidP="00772DC8">
      <w:pPr>
        <w:rPr>
          <w:rFonts w:asciiTheme="minorHAnsi" w:hAnsiTheme="minorHAnsi" w:cstheme="minorHAnsi"/>
          <w:b/>
          <w:bCs/>
          <w:i/>
          <w:iCs/>
          <w:sz w:val="24"/>
          <w:szCs w:val="24"/>
        </w:rPr>
      </w:pPr>
    </w:p>
    <w:p w:rsidR="00772DC8" w:rsidRPr="005B331B" w:rsidRDefault="00772DC8" w:rsidP="00772DC8">
      <w:pPr>
        <w:rPr>
          <w:rFonts w:asciiTheme="minorHAnsi" w:hAnsiTheme="minorHAnsi" w:cstheme="minorHAnsi"/>
          <w:b/>
          <w:bCs/>
          <w:i/>
          <w:iCs/>
          <w:sz w:val="24"/>
          <w:szCs w:val="24"/>
        </w:rPr>
      </w:pPr>
      <w:r w:rsidRPr="005B331B">
        <w:rPr>
          <w:rFonts w:asciiTheme="minorHAnsi" w:hAnsiTheme="minorHAnsi" w:cstheme="minorHAnsi"/>
          <w:b/>
          <w:bCs/>
          <w:i/>
          <w:iCs/>
          <w:sz w:val="24"/>
          <w:szCs w:val="24"/>
        </w:rPr>
        <w:t xml:space="preserve">Applicants should be able to provide evidence that they have the necessary qualities and attributes required by the post.  These qualities may be demonstrated in a letter of </w:t>
      </w:r>
      <w:r w:rsidR="00482EDF" w:rsidRPr="005B331B">
        <w:rPr>
          <w:rFonts w:asciiTheme="minorHAnsi" w:hAnsiTheme="minorHAnsi" w:cstheme="minorHAnsi"/>
          <w:b/>
          <w:bCs/>
          <w:i/>
          <w:iCs/>
          <w:sz w:val="24"/>
          <w:szCs w:val="24"/>
        </w:rPr>
        <w:t>application;</w:t>
      </w:r>
      <w:r w:rsidRPr="005B331B">
        <w:rPr>
          <w:rFonts w:asciiTheme="minorHAnsi" w:hAnsiTheme="minorHAnsi" w:cstheme="minorHAnsi"/>
          <w:b/>
          <w:bCs/>
          <w:i/>
          <w:iCs/>
          <w:sz w:val="24"/>
          <w:szCs w:val="24"/>
        </w:rPr>
        <w:t xml:space="preserve"> however, it is more likely that they will be more fully assessed during the interview process and from the references.  Within the context of a Catholic school applicants</w:t>
      </w:r>
      <w:r w:rsidRPr="005B331B">
        <w:rPr>
          <w:rFonts w:asciiTheme="minorHAnsi" w:hAnsiTheme="minorHAnsi" w:cstheme="minorHAnsi"/>
          <w:b/>
          <w:bCs/>
          <w:i/>
          <w:iCs/>
          <w:color w:val="FF6600"/>
          <w:sz w:val="24"/>
          <w:szCs w:val="24"/>
        </w:rPr>
        <w:t xml:space="preserve"> </w:t>
      </w:r>
      <w:r w:rsidRPr="005B331B">
        <w:rPr>
          <w:rFonts w:asciiTheme="minorHAnsi" w:hAnsiTheme="minorHAnsi" w:cstheme="minorHAnsi"/>
          <w:b/>
          <w:bCs/>
          <w:i/>
          <w:iCs/>
          <w:sz w:val="24"/>
          <w:szCs w:val="24"/>
        </w:rPr>
        <w:t>should be able to demonstrate:</w:t>
      </w:r>
    </w:p>
    <w:p w:rsidR="00772DC8" w:rsidRPr="005B331B" w:rsidRDefault="00772DC8" w:rsidP="00772DC8">
      <w:pPr>
        <w:rPr>
          <w:rFonts w:asciiTheme="minorHAnsi" w:hAnsiTheme="minorHAnsi" w:cstheme="minorHAnsi"/>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6690"/>
        <w:gridCol w:w="1132"/>
        <w:gridCol w:w="1300"/>
      </w:tblGrid>
      <w:tr w:rsidR="00772DC8" w:rsidRPr="005B331B" w:rsidTr="003641C6">
        <w:trPr>
          <w:trHeight w:val="155"/>
        </w:trPr>
        <w:tc>
          <w:tcPr>
            <w:tcW w:w="7030" w:type="dxa"/>
            <w:tcBorders>
              <w:top w:val="single" w:sz="4" w:space="0" w:color="auto"/>
              <w:left w:val="single" w:sz="4" w:space="0" w:color="auto"/>
              <w:bottom w:val="single" w:sz="4" w:space="0" w:color="auto"/>
              <w:right w:val="single" w:sz="4" w:space="0" w:color="auto"/>
            </w:tcBorders>
            <w:vAlign w:val="center"/>
          </w:tcPr>
          <w:p w:rsidR="00772DC8" w:rsidRPr="005B331B" w:rsidRDefault="00772DC8">
            <w:pPr>
              <w:jc w:val="center"/>
              <w:rPr>
                <w:rFonts w:asciiTheme="minorHAnsi" w:hAnsiTheme="minorHAnsi" w:cstheme="minorHAnsi"/>
                <w:sz w:val="24"/>
                <w:szCs w:val="24"/>
              </w:rPr>
            </w:pPr>
          </w:p>
        </w:tc>
        <w:tc>
          <w:tcPr>
            <w:tcW w:w="1107"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772DC8">
            <w:pPr>
              <w:jc w:val="center"/>
              <w:rPr>
                <w:rFonts w:asciiTheme="minorHAnsi" w:hAnsiTheme="minorHAnsi" w:cstheme="minorHAnsi"/>
                <w:sz w:val="24"/>
                <w:szCs w:val="24"/>
              </w:rPr>
            </w:pPr>
            <w:r w:rsidRPr="005B331B">
              <w:rPr>
                <w:rFonts w:asciiTheme="minorHAnsi" w:hAnsiTheme="minorHAnsi" w:cstheme="minorHAnsi"/>
                <w:sz w:val="24"/>
                <w:szCs w:val="24"/>
              </w:rPr>
              <w:t>Essential or Desirable</w:t>
            </w:r>
          </w:p>
        </w:tc>
        <w:tc>
          <w:tcPr>
            <w:tcW w:w="1211" w:type="dxa"/>
            <w:tcBorders>
              <w:top w:val="single" w:sz="4" w:space="0" w:color="auto"/>
              <w:left w:val="single" w:sz="4" w:space="0" w:color="auto"/>
              <w:bottom w:val="single" w:sz="4" w:space="0" w:color="auto"/>
              <w:right w:val="single" w:sz="4" w:space="0" w:color="auto"/>
            </w:tcBorders>
            <w:vAlign w:val="center"/>
            <w:hideMark/>
          </w:tcPr>
          <w:p w:rsidR="00772DC8" w:rsidRPr="005B331B" w:rsidRDefault="00772DC8">
            <w:pPr>
              <w:jc w:val="center"/>
              <w:rPr>
                <w:rFonts w:asciiTheme="minorHAnsi" w:hAnsiTheme="minorHAnsi" w:cstheme="minorHAnsi"/>
                <w:sz w:val="24"/>
                <w:szCs w:val="24"/>
              </w:rPr>
            </w:pPr>
            <w:r w:rsidRPr="005B331B">
              <w:rPr>
                <w:rFonts w:asciiTheme="minorHAnsi" w:hAnsiTheme="minorHAnsi" w:cstheme="minorHAnsi"/>
                <w:bCs/>
                <w:sz w:val="24"/>
                <w:szCs w:val="24"/>
              </w:rPr>
              <w:t>How/when measured</w:t>
            </w:r>
          </w:p>
        </w:tc>
      </w:tr>
      <w:tr w:rsidR="003641C6" w:rsidRPr="005B331B" w:rsidTr="003641C6">
        <w:trPr>
          <w:trHeight w:val="159"/>
        </w:trPr>
        <w:tc>
          <w:tcPr>
            <w:tcW w:w="7030" w:type="dxa"/>
            <w:tcBorders>
              <w:top w:val="single" w:sz="4" w:space="0" w:color="auto"/>
              <w:left w:val="single" w:sz="4" w:space="0" w:color="auto"/>
              <w:bottom w:val="single" w:sz="4" w:space="0" w:color="auto"/>
              <w:right w:val="single" w:sz="4" w:space="0" w:color="auto"/>
            </w:tcBorders>
            <w:vAlign w:val="center"/>
          </w:tcPr>
          <w:p w:rsidR="003641C6" w:rsidRPr="005B331B" w:rsidRDefault="00E37F0C" w:rsidP="00D04B57">
            <w:pPr>
              <w:rPr>
                <w:rFonts w:asciiTheme="minorHAnsi" w:hAnsiTheme="minorHAnsi" w:cstheme="minorHAnsi"/>
                <w:sz w:val="24"/>
                <w:szCs w:val="24"/>
              </w:rPr>
            </w:pPr>
            <w:r w:rsidRPr="005B331B">
              <w:rPr>
                <w:rFonts w:asciiTheme="minorHAnsi" w:hAnsiTheme="minorHAnsi" w:cstheme="minorHAnsi"/>
                <w:sz w:val="24"/>
                <w:szCs w:val="24"/>
              </w:rPr>
              <w:t xml:space="preserve">Understanding of the National Curriculum in relation to ICT and Computer studies, and a broad understanding of the rest of the National Curriculum at Key Stage 3 and 4 </w:t>
            </w:r>
          </w:p>
        </w:tc>
        <w:tc>
          <w:tcPr>
            <w:tcW w:w="1107" w:type="dxa"/>
            <w:tcBorders>
              <w:top w:val="single" w:sz="4" w:space="0" w:color="auto"/>
              <w:left w:val="single" w:sz="4" w:space="0" w:color="auto"/>
              <w:bottom w:val="single" w:sz="4" w:space="0" w:color="auto"/>
              <w:right w:val="single" w:sz="4" w:space="0" w:color="auto"/>
            </w:tcBorders>
            <w:vAlign w:val="center"/>
            <w:hideMark/>
          </w:tcPr>
          <w:p w:rsidR="003641C6" w:rsidRPr="005B331B" w:rsidRDefault="003641C6">
            <w:pPr>
              <w:jc w:val="center"/>
              <w:rPr>
                <w:rFonts w:asciiTheme="minorHAnsi" w:hAnsiTheme="minorHAnsi" w:cstheme="minorHAnsi"/>
                <w:noProof/>
                <w:sz w:val="24"/>
                <w:szCs w:val="24"/>
                <w:lang w:eastAsia="en-GB"/>
              </w:rPr>
            </w:pPr>
            <w:r w:rsidRPr="005B331B">
              <w:rPr>
                <w:rFonts w:asciiTheme="minorHAnsi" w:hAnsiTheme="minorHAnsi" w:cstheme="minorHAnsi"/>
                <w:noProof/>
                <w:sz w:val="24"/>
                <w:szCs w:val="24"/>
                <w:lang w:eastAsia="en-GB"/>
              </w:rPr>
              <w:t>E</w:t>
            </w:r>
          </w:p>
        </w:tc>
        <w:tc>
          <w:tcPr>
            <w:tcW w:w="1211" w:type="dxa"/>
            <w:tcBorders>
              <w:top w:val="single" w:sz="4" w:space="0" w:color="auto"/>
              <w:left w:val="single" w:sz="4" w:space="0" w:color="auto"/>
              <w:bottom w:val="single" w:sz="4" w:space="0" w:color="auto"/>
              <w:right w:val="single" w:sz="4" w:space="0" w:color="auto"/>
            </w:tcBorders>
            <w:vAlign w:val="center"/>
            <w:hideMark/>
          </w:tcPr>
          <w:p w:rsidR="003641C6" w:rsidRPr="005B331B" w:rsidRDefault="003641C6">
            <w:pPr>
              <w:jc w:val="center"/>
              <w:rPr>
                <w:rFonts w:asciiTheme="minorHAnsi" w:hAnsiTheme="minorHAnsi" w:cstheme="minorHAnsi"/>
                <w:noProof/>
                <w:sz w:val="24"/>
                <w:szCs w:val="24"/>
                <w:lang w:eastAsia="en-GB"/>
              </w:rPr>
            </w:pPr>
            <w:r w:rsidRPr="005B331B">
              <w:rPr>
                <w:rFonts w:asciiTheme="minorHAnsi" w:hAnsiTheme="minorHAnsi" w:cstheme="minorHAnsi"/>
                <w:sz w:val="24"/>
                <w:szCs w:val="24"/>
              </w:rPr>
              <w:t>A/I</w:t>
            </w:r>
            <w:r w:rsidR="0051148A" w:rsidRPr="005B331B">
              <w:rPr>
                <w:rFonts w:asciiTheme="minorHAnsi" w:hAnsiTheme="minorHAnsi" w:cstheme="minorHAnsi"/>
                <w:sz w:val="24"/>
                <w:szCs w:val="24"/>
              </w:rPr>
              <w:t>/R</w:t>
            </w:r>
          </w:p>
        </w:tc>
      </w:tr>
      <w:tr w:rsidR="003641C6" w:rsidRPr="005B331B" w:rsidTr="003641C6">
        <w:trPr>
          <w:trHeight w:val="222"/>
        </w:trPr>
        <w:tc>
          <w:tcPr>
            <w:tcW w:w="7030" w:type="dxa"/>
            <w:tcBorders>
              <w:top w:val="single" w:sz="4" w:space="0" w:color="auto"/>
              <w:left w:val="single" w:sz="4" w:space="0" w:color="auto"/>
              <w:bottom w:val="single" w:sz="4" w:space="0" w:color="auto"/>
              <w:right w:val="single" w:sz="4" w:space="0" w:color="auto"/>
            </w:tcBorders>
            <w:vAlign w:val="center"/>
          </w:tcPr>
          <w:p w:rsidR="003641C6" w:rsidRPr="005B331B" w:rsidRDefault="00E37F0C" w:rsidP="00771069">
            <w:pPr>
              <w:rPr>
                <w:rFonts w:asciiTheme="minorHAnsi" w:hAnsiTheme="minorHAnsi" w:cstheme="minorHAnsi"/>
                <w:sz w:val="24"/>
                <w:szCs w:val="24"/>
              </w:rPr>
            </w:pPr>
            <w:r w:rsidRPr="005B331B">
              <w:rPr>
                <w:rFonts w:asciiTheme="minorHAnsi" w:hAnsiTheme="minorHAnsi" w:cstheme="minorHAnsi"/>
                <w:sz w:val="24"/>
                <w:szCs w:val="24"/>
              </w:rPr>
              <w:t>Knowledge of WAN/LAN technologies.</w:t>
            </w:r>
          </w:p>
        </w:tc>
        <w:tc>
          <w:tcPr>
            <w:tcW w:w="1107" w:type="dxa"/>
            <w:tcBorders>
              <w:top w:val="single" w:sz="4" w:space="0" w:color="auto"/>
              <w:left w:val="single" w:sz="4" w:space="0" w:color="auto"/>
              <w:bottom w:val="single" w:sz="4" w:space="0" w:color="auto"/>
              <w:right w:val="single" w:sz="4" w:space="0" w:color="auto"/>
            </w:tcBorders>
            <w:vAlign w:val="center"/>
            <w:hideMark/>
          </w:tcPr>
          <w:p w:rsidR="003641C6" w:rsidRPr="005B331B" w:rsidRDefault="003641C6">
            <w:pPr>
              <w:jc w:val="center"/>
              <w:rPr>
                <w:rFonts w:asciiTheme="minorHAnsi" w:hAnsiTheme="minorHAnsi" w:cstheme="minorHAnsi"/>
                <w:sz w:val="24"/>
                <w:szCs w:val="24"/>
              </w:rPr>
            </w:pPr>
            <w:r w:rsidRPr="005B331B">
              <w:rPr>
                <w:rFonts w:asciiTheme="minorHAnsi" w:hAnsiTheme="minorHAnsi" w:cstheme="minorHAnsi"/>
                <w:sz w:val="24"/>
                <w:szCs w:val="24"/>
              </w:rPr>
              <w:t>E</w:t>
            </w:r>
          </w:p>
        </w:tc>
        <w:tc>
          <w:tcPr>
            <w:tcW w:w="1211" w:type="dxa"/>
            <w:tcBorders>
              <w:top w:val="single" w:sz="4" w:space="0" w:color="auto"/>
              <w:left w:val="single" w:sz="4" w:space="0" w:color="auto"/>
              <w:bottom w:val="single" w:sz="4" w:space="0" w:color="auto"/>
              <w:right w:val="single" w:sz="4" w:space="0" w:color="auto"/>
            </w:tcBorders>
            <w:vAlign w:val="center"/>
            <w:hideMark/>
          </w:tcPr>
          <w:p w:rsidR="003641C6" w:rsidRPr="005B331B" w:rsidRDefault="00482EDF">
            <w:pPr>
              <w:jc w:val="center"/>
              <w:rPr>
                <w:rFonts w:asciiTheme="minorHAnsi" w:hAnsiTheme="minorHAnsi" w:cstheme="minorHAnsi"/>
                <w:sz w:val="24"/>
                <w:szCs w:val="24"/>
              </w:rPr>
            </w:pPr>
            <w:r w:rsidRPr="005B331B">
              <w:rPr>
                <w:rFonts w:asciiTheme="minorHAnsi" w:hAnsiTheme="minorHAnsi" w:cstheme="minorHAnsi"/>
                <w:sz w:val="24"/>
                <w:szCs w:val="24"/>
              </w:rPr>
              <w:t>A/</w:t>
            </w:r>
            <w:r w:rsidR="003641C6" w:rsidRPr="005B331B">
              <w:rPr>
                <w:rFonts w:asciiTheme="minorHAnsi" w:hAnsiTheme="minorHAnsi" w:cstheme="minorHAnsi"/>
                <w:sz w:val="24"/>
                <w:szCs w:val="24"/>
              </w:rPr>
              <w:t>I/R</w:t>
            </w:r>
          </w:p>
        </w:tc>
      </w:tr>
      <w:tr w:rsidR="003641C6" w:rsidRPr="005B331B" w:rsidTr="003641C6">
        <w:trPr>
          <w:trHeight w:val="294"/>
        </w:trPr>
        <w:tc>
          <w:tcPr>
            <w:tcW w:w="7030" w:type="dxa"/>
            <w:tcBorders>
              <w:top w:val="single" w:sz="4" w:space="0" w:color="auto"/>
              <w:left w:val="single" w:sz="4" w:space="0" w:color="auto"/>
              <w:bottom w:val="single" w:sz="4" w:space="0" w:color="auto"/>
              <w:right w:val="single" w:sz="4" w:space="0" w:color="auto"/>
            </w:tcBorders>
            <w:vAlign w:val="center"/>
          </w:tcPr>
          <w:p w:rsidR="003641C6" w:rsidRPr="005B331B" w:rsidRDefault="00E37F0C">
            <w:pPr>
              <w:rPr>
                <w:rFonts w:asciiTheme="minorHAnsi" w:hAnsiTheme="minorHAnsi" w:cstheme="minorHAnsi"/>
                <w:sz w:val="24"/>
                <w:szCs w:val="24"/>
              </w:rPr>
            </w:pPr>
            <w:r w:rsidRPr="005B331B">
              <w:rPr>
                <w:rFonts w:asciiTheme="minorHAnsi" w:hAnsiTheme="minorHAnsi" w:cstheme="minorHAnsi"/>
                <w:sz w:val="24"/>
                <w:szCs w:val="24"/>
              </w:rPr>
              <w:t>Knowledge of web design</w:t>
            </w:r>
          </w:p>
        </w:tc>
        <w:tc>
          <w:tcPr>
            <w:tcW w:w="1107" w:type="dxa"/>
            <w:tcBorders>
              <w:top w:val="single" w:sz="4" w:space="0" w:color="auto"/>
              <w:left w:val="single" w:sz="4" w:space="0" w:color="auto"/>
              <w:bottom w:val="single" w:sz="4" w:space="0" w:color="auto"/>
              <w:right w:val="single" w:sz="4" w:space="0" w:color="auto"/>
            </w:tcBorders>
            <w:vAlign w:val="center"/>
            <w:hideMark/>
          </w:tcPr>
          <w:p w:rsidR="0051148A" w:rsidRPr="005B331B" w:rsidRDefault="0051148A" w:rsidP="0051148A">
            <w:pPr>
              <w:jc w:val="center"/>
              <w:rPr>
                <w:rFonts w:asciiTheme="minorHAnsi" w:hAnsiTheme="minorHAnsi" w:cstheme="minorHAnsi"/>
                <w:sz w:val="24"/>
                <w:szCs w:val="24"/>
              </w:rPr>
            </w:pPr>
            <w:r w:rsidRPr="005B331B">
              <w:rPr>
                <w:rFonts w:asciiTheme="minorHAnsi" w:hAnsiTheme="minorHAnsi" w:cstheme="minorHAnsi"/>
                <w:sz w:val="24"/>
                <w:szCs w:val="24"/>
              </w:rPr>
              <w:t>E</w:t>
            </w:r>
          </w:p>
        </w:tc>
        <w:tc>
          <w:tcPr>
            <w:tcW w:w="1211" w:type="dxa"/>
            <w:tcBorders>
              <w:top w:val="single" w:sz="4" w:space="0" w:color="auto"/>
              <w:left w:val="single" w:sz="4" w:space="0" w:color="auto"/>
              <w:bottom w:val="single" w:sz="4" w:space="0" w:color="auto"/>
              <w:right w:val="single" w:sz="4" w:space="0" w:color="auto"/>
            </w:tcBorders>
            <w:vAlign w:val="center"/>
            <w:hideMark/>
          </w:tcPr>
          <w:p w:rsidR="003641C6" w:rsidRPr="005B331B" w:rsidRDefault="0051148A" w:rsidP="0051148A">
            <w:pPr>
              <w:jc w:val="center"/>
              <w:rPr>
                <w:rFonts w:asciiTheme="minorHAnsi" w:hAnsiTheme="minorHAnsi" w:cstheme="minorHAnsi"/>
                <w:sz w:val="24"/>
                <w:szCs w:val="24"/>
              </w:rPr>
            </w:pPr>
            <w:r w:rsidRPr="005B331B">
              <w:rPr>
                <w:rFonts w:asciiTheme="minorHAnsi" w:hAnsiTheme="minorHAnsi" w:cstheme="minorHAnsi"/>
                <w:sz w:val="24"/>
                <w:szCs w:val="24"/>
              </w:rPr>
              <w:t>A/</w:t>
            </w:r>
            <w:r w:rsidR="003641C6" w:rsidRPr="005B331B">
              <w:rPr>
                <w:rFonts w:asciiTheme="minorHAnsi" w:hAnsiTheme="minorHAnsi" w:cstheme="minorHAnsi"/>
                <w:sz w:val="24"/>
                <w:szCs w:val="24"/>
              </w:rPr>
              <w:t>I/R</w:t>
            </w:r>
          </w:p>
        </w:tc>
      </w:tr>
      <w:tr w:rsidR="003641C6" w:rsidRPr="005B331B" w:rsidTr="003641C6">
        <w:trPr>
          <w:trHeight w:val="294"/>
        </w:trPr>
        <w:tc>
          <w:tcPr>
            <w:tcW w:w="7030" w:type="dxa"/>
            <w:tcBorders>
              <w:top w:val="single" w:sz="4" w:space="0" w:color="auto"/>
              <w:left w:val="single" w:sz="4" w:space="0" w:color="auto"/>
              <w:bottom w:val="single" w:sz="4" w:space="0" w:color="auto"/>
              <w:right w:val="single" w:sz="4" w:space="0" w:color="auto"/>
            </w:tcBorders>
            <w:vAlign w:val="center"/>
          </w:tcPr>
          <w:p w:rsidR="003641C6" w:rsidRPr="005B331B" w:rsidRDefault="00E37F0C">
            <w:pPr>
              <w:rPr>
                <w:rFonts w:asciiTheme="minorHAnsi" w:hAnsiTheme="minorHAnsi" w:cstheme="minorHAnsi"/>
                <w:sz w:val="24"/>
                <w:szCs w:val="24"/>
              </w:rPr>
            </w:pPr>
            <w:r w:rsidRPr="005B331B">
              <w:rPr>
                <w:rFonts w:asciiTheme="minorHAnsi" w:hAnsiTheme="minorHAnsi" w:cstheme="minorHAnsi"/>
                <w:sz w:val="24"/>
                <w:szCs w:val="24"/>
              </w:rPr>
              <w:t xml:space="preserve">Knowledge of potential health and safety risks and issues working with computers and electrical equipment. </w:t>
            </w:r>
          </w:p>
        </w:tc>
        <w:tc>
          <w:tcPr>
            <w:tcW w:w="1107" w:type="dxa"/>
            <w:tcBorders>
              <w:top w:val="single" w:sz="4" w:space="0" w:color="auto"/>
              <w:left w:val="single" w:sz="4" w:space="0" w:color="auto"/>
              <w:bottom w:val="single" w:sz="4" w:space="0" w:color="auto"/>
              <w:right w:val="single" w:sz="4" w:space="0" w:color="auto"/>
            </w:tcBorders>
            <w:vAlign w:val="center"/>
            <w:hideMark/>
          </w:tcPr>
          <w:p w:rsidR="003641C6" w:rsidRPr="005B331B" w:rsidRDefault="003641C6">
            <w:pPr>
              <w:jc w:val="center"/>
              <w:rPr>
                <w:rFonts w:asciiTheme="minorHAnsi" w:hAnsiTheme="minorHAnsi" w:cstheme="minorHAnsi"/>
                <w:sz w:val="24"/>
                <w:szCs w:val="24"/>
              </w:rPr>
            </w:pPr>
            <w:r w:rsidRPr="005B331B">
              <w:rPr>
                <w:rFonts w:asciiTheme="minorHAnsi" w:hAnsiTheme="minorHAnsi" w:cstheme="minorHAnsi"/>
                <w:sz w:val="24"/>
                <w:szCs w:val="24"/>
              </w:rPr>
              <w:t>E</w:t>
            </w:r>
          </w:p>
        </w:tc>
        <w:tc>
          <w:tcPr>
            <w:tcW w:w="1211" w:type="dxa"/>
            <w:tcBorders>
              <w:top w:val="single" w:sz="4" w:space="0" w:color="auto"/>
              <w:left w:val="single" w:sz="4" w:space="0" w:color="auto"/>
              <w:bottom w:val="single" w:sz="4" w:space="0" w:color="auto"/>
              <w:right w:val="single" w:sz="4" w:space="0" w:color="auto"/>
            </w:tcBorders>
            <w:vAlign w:val="center"/>
            <w:hideMark/>
          </w:tcPr>
          <w:p w:rsidR="003641C6" w:rsidRPr="005B331B" w:rsidRDefault="0051148A">
            <w:pPr>
              <w:jc w:val="center"/>
              <w:rPr>
                <w:rFonts w:asciiTheme="minorHAnsi" w:hAnsiTheme="minorHAnsi" w:cstheme="minorHAnsi"/>
                <w:sz w:val="24"/>
                <w:szCs w:val="24"/>
              </w:rPr>
            </w:pPr>
            <w:r w:rsidRPr="005B331B">
              <w:rPr>
                <w:rFonts w:asciiTheme="minorHAnsi" w:hAnsiTheme="minorHAnsi" w:cstheme="minorHAnsi"/>
                <w:sz w:val="24"/>
                <w:szCs w:val="24"/>
              </w:rPr>
              <w:t>A/</w:t>
            </w:r>
            <w:r w:rsidR="003641C6" w:rsidRPr="005B331B">
              <w:rPr>
                <w:rFonts w:asciiTheme="minorHAnsi" w:hAnsiTheme="minorHAnsi" w:cstheme="minorHAnsi"/>
                <w:sz w:val="24"/>
                <w:szCs w:val="24"/>
              </w:rPr>
              <w:t>I/R</w:t>
            </w:r>
          </w:p>
        </w:tc>
      </w:tr>
      <w:tr w:rsidR="0051148A" w:rsidRPr="005B331B" w:rsidTr="003641C6">
        <w:trPr>
          <w:trHeight w:val="294"/>
        </w:trPr>
        <w:tc>
          <w:tcPr>
            <w:tcW w:w="7030" w:type="dxa"/>
            <w:tcBorders>
              <w:top w:val="single" w:sz="4" w:space="0" w:color="auto"/>
              <w:left w:val="single" w:sz="4" w:space="0" w:color="auto"/>
              <w:bottom w:val="single" w:sz="4" w:space="0" w:color="auto"/>
              <w:right w:val="single" w:sz="4" w:space="0" w:color="auto"/>
            </w:tcBorders>
            <w:vAlign w:val="center"/>
          </w:tcPr>
          <w:p w:rsidR="0051148A" w:rsidRPr="005B331B" w:rsidRDefault="00E37F0C">
            <w:pPr>
              <w:rPr>
                <w:rFonts w:asciiTheme="minorHAnsi" w:hAnsiTheme="minorHAnsi" w:cstheme="minorHAnsi"/>
                <w:sz w:val="24"/>
                <w:szCs w:val="24"/>
              </w:rPr>
            </w:pPr>
            <w:r w:rsidRPr="005B331B">
              <w:rPr>
                <w:rFonts w:asciiTheme="minorHAnsi" w:hAnsiTheme="minorHAnsi" w:cstheme="minorHAnsi"/>
                <w:sz w:val="24"/>
                <w:szCs w:val="24"/>
              </w:rPr>
              <w:t>An understanding of the wider safeguarding agenda working with children and young people.</w:t>
            </w:r>
          </w:p>
        </w:tc>
        <w:tc>
          <w:tcPr>
            <w:tcW w:w="1107" w:type="dxa"/>
            <w:tcBorders>
              <w:top w:val="single" w:sz="4" w:space="0" w:color="auto"/>
              <w:left w:val="single" w:sz="4" w:space="0" w:color="auto"/>
              <w:bottom w:val="single" w:sz="4" w:space="0" w:color="auto"/>
              <w:right w:val="single" w:sz="4" w:space="0" w:color="auto"/>
            </w:tcBorders>
            <w:vAlign w:val="center"/>
          </w:tcPr>
          <w:p w:rsidR="0051148A" w:rsidRPr="005B331B" w:rsidRDefault="0051148A">
            <w:pPr>
              <w:jc w:val="center"/>
              <w:rPr>
                <w:rFonts w:asciiTheme="minorHAnsi" w:hAnsiTheme="minorHAnsi" w:cstheme="minorHAnsi"/>
                <w:sz w:val="24"/>
                <w:szCs w:val="24"/>
              </w:rPr>
            </w:pPr>
            <w:r w:rsidRPr="005B331B">
              <w:rPr>
                <w:rFonts w:asciiTheme="minorHAnsi" w:hAnsiTheme="minorHAnsi" w:cstheme="minorHAnsi"/>
                <w:sz w:val="24"/>
                <w:szCs w:val="24"/>
              </w:rPr>
              <w:t>E</w:t>
            </w:r>
          </w:p>
        </w:tc>
        <w:tc>
          <w:tcPr>
            <w:tcW w:w="1211" w:type="dxa"/>
            <w:tcBorders>
              <w:top w:val="single" w:sz="4" w:space="0" w:color="auto"/>
              <w:left w:val="single" w:sz="4" w:space="0" w:color="auto"/>
              <w:bottom w:val="single" w:sz="4" w:space="0" w:color="auto"/>
              <w:right w:val="single" w:sz="4" w:space="0" w:color="auto"/>
            </w:tcBorders>
            <w:vAlign w:val="center"/>
          </w:tcPr>
          <w:p w:rsidR="0051148A" w:rsidRPr="005B331B" w:rsidRDefault="0051148A">
            <w:pPr>
              <w:jc w:val="center"/>
              <w:rPr>
                <w:rFonts w:asciiTheme="minorHAnsi" w:hAnsiTheme="minorHAnsi" w:cstheme="minorHAnsi"/>
                <w:sz w:val="24"/>
                <w:szCs w:val="24"/>
              </w:rPr>
            </w:pPr>
            <w:r w:rsidRPr="005B331B">
              <w:rPr>
                <w:rFonts w:asciiTheme="minorHAnsi" w:hAnsiTheme="minorHAnsi" w:cstheme="minorHAnsi"/>
                <w:sz w:val="24"/>
                <w:szCs w:val="24"/>
              </w:rPr>
              <w:t>A/I/R</w:t>
            </w:r>
          </w:p>
        </w:tc>
      </w:tr>
      <w:tr w:rsidR="00482EDF" w:rsidRPr="005B331B" w:rsidTr="003641C6">
        <w:trPr>
          <w:trHeight w:val="294"/>
        </w:trPr>
        <w:tc>
          <w:tcPr>
            <w:tcW w:w="7030" w:type="dxa"/>
            <w:tcBorders>
              <w:top w:val="single" w:sz="4" w:space="0" w:color="auto"/>
              <w:left w:val="single" w:sz="4" w:space="0" w:color="auto"/>
              <w:bottom w:val="single" w:sz="4" w:space="0" w:color="auto"/>
              <w:right w:val="single" w:sz="4" w:space="0" w:color="auto"/>
            </w:tcBorders>
            <w:vAlign w:val="center"/>
          </w:tcPr>
          <w:p w:rsidR="00482EDF" w:rsidRPr="005B331B" w:rsidRDefault="00E37F0C">
            <w:pPr>
              <w:rPr>
                <w:rFonts w:asciiTheme="minorHAnsi" w:hAnsiTheme="minorHAnsi" w:cstheme="minorHAnsi"/>
                <w:sz w:val="24"/>
                <w:szCs w:val="24"/>
              </w:rPr>
            </w:pPr>
            <w:r w:rsidRPr="005B331B">
              <w:rPr>
                <w:rFonts w:asciiTheme="minorHAnsi" w:hAnsiTheme="minorHAnsi" w:cstheme="minorHAnsi"/>
                <w:sz w:val="24"/>
                <w:szCs w:val="24"/>
              </w:rPr>
              <w:t xml:space="preserve">Knowledge of ICT security issues and latest technology and techniques to ensure the business of the school is protected and pupils are kept safe. </w:t>
            </w:r>
          </w:p>
        </w:tc>
        <w:tc>
          <w:tcPr>
            <w:tcW w:w="1107" w:type="dxa"/>
            <w:tcBorders>
              <w:top w:val="single" w:sz="4" w:space="0" w:color="auto"/>
              <w:left w:val="single" w:sz="4" w:space="0" w:color="auto"/>
              <w:bottom w:val="single" w:sz="4" w:space="0" w:color="auto"/>
              <w:right w:val="single" w:sz="4" w:space="0" w:color="auto"/>
            </w:tcBorders>
            <w:vAlign w:val="center"/>
          </w:tcPr>
          <w:p w:rsidR="00482EDF" w:rsidRPr="005B331B" w:rsidRDefault="00482EDF">
            <w:pPr>
              <w:jc w:val="center"/>
              <w:rPr>
                <w:rFonts w:asciiTheme="minorHAnsi" w:hAnsiTheme="minorHAnsi" w:cstheme="minorHAnsi"/>
                <w:sz w:val="24"/>
                <w:szCs w:val="24"/>
              </w:rPr>
            </w:pPr>
            <w:r w:rsidRPr="005B331B">
              <w:rPr>
                <w:rFonts w:asciiTheme="minorHAnsi" w:hAnsiTheme="minorHAnsi" w:cstheme="minorHAnsi"/>
                <w:sz w:val="24"/>
                <w:szCs w:val="24"/>
              </w:rPr>
              <w:t>E</w:t>
            </w:r>
          </w:p>
        </w:tc>
        <w:tc>
          <w:tcPr>
            <w:tcW w:w="1211" w:type="dxa"/>
            <w:tcBorders>
              <w:top w:val="single" w:sz="4" w:space="0" w:color="auto"/>
              <w:left w:val="single" w:sz="4" w:space="0" w:color="auto"/>
              <w:bottom w:val="single" w:sz="4" w:space="0" w:color="auto"/>
              <w:right w:val="single" w:sz="4" w:space="0" w:color="auto"/>
            </w:tcBorders>
            <w:vAlign w:val="center"/>
          </w:tcPr>
          <w:p w:rsidR="00482EDF" w:rsidRPr="005B331B" w:rsidRDefault="00482EDF">
            <w:pPr>
              <w:jc w:val="center"/>
              <w:rPr>
                <w:rFonts w:asciiTheme="minorHAnsi" w:hAnsiTheme="minorHAnsi" w:cstheme="minorHAnsi"/>
                <w:sz w:val="24"/>
                <w:szCs w:val="24"/>
              </w:rPr>
            </w:pPr>
            <w:r w:rsidRPr="005B331B">
              <w:rPr>
                <w:rFonts w:asciiTheme="minorHAnsi" w:hAnsiTheme="minorHAnsi" w:cstheme="minorHAnsi"/>
                <w:sz w:val="24"/>
                <w:szCs w:val="24"/>
              </w:rPr>
              <w:t>I/R</w:t>
            </w:r>
          </w:p>
        </w:tc>
      </w:tr>
      <w:tr w:rsidR="00482EDF" w:rsidRPr="005B331B" w:rsidTr="003641C6">
        <w:trPr>
          <w:trHeight w:val="294"/>
        </w:trPr>
        <w:tc>
          <w:tcPr>
            <w:tcW w:w="7030" w:type="dxa"/>
            <w:tcBorders>
              <w:top w:val="single" w:sz="4" w:space="0" w:color="auto"/>
              <w:left w:val="single" w:sz="4" w:space="0" w:color="auto"/>
              <w:bottom w:val="single" w:sz="4" w:space="0" w:color="auto"/>
              <w:right w:val="single" w:sz="4" w:space="0" w:color="auto"/>
            </w:tcBorders>
            <w:vAlign w:val="center"/>
          </w:tcPr>
          <w:p w:rsidR="00482EDF" w:rsidRPr="005B331B" w:rsidRDefault="00E37F0C">
            <w:pPr>
              <w:rPr>
                <w:rFonts w:asciiTheme="minorHAnsi" w:hAnsiTheme="minorHAnsi" w:cstheme="minorHAnsi"/>
                <w:sz w:val="24"/>
                <w:szCs w:val="24"/>
              </w:rPr>
            </w:pPr>
            <w:r w:rsidRPr="005B331B">
              <w:rPr>
                <w:rFonts w:asciiTheme="minorHAnsi" w:hAnsiTheme="minorHAnsi" w:cstheme="minorHAnsi"/>
                <w:sz w:val="24"/>
                <w:szCs w:val="24"/>
              </w:rPr>
              <w:t xml:space="preserve">Understanding of the importance of data protection and confidentiality within the school environment. </w:t>
            </w:r>
          </w:p>
        </w:tc>
        <w:tc>
          <w:tcPr>
            <w:tcW w:w="1107" w:type="dxa"/>
            <w:tcBorders>
              <w:top w:val="single" w:sz="4" w:space="0" w:color="auto"/>
              <w:left w:val="single" w:sz="4" w:space="0" w:color="auto"/>
              <w:bottom w:val="single" w:sz="4" w:space="0" w:color="auto"/>
              <w:right w:val="single" w:sz="4" w:space="0" w:color="auto"/>
            </w:tcBorders>
            <w:vAlign w:val="center"/>
          </w:tcPr>
          <w:p w:rsidR="00482EDF" w:rsidRPr="005B331B" w:rsidRDefault="00482EDF">
            <w:pPr>
              <w:jc w:val="center"/>
              <w:rPr>
                <w:rFonts w:asciiTheme="minorHAnsi" w:hAnsiTheme="minorHAnsi" w:cstheme="minorHAnsi"/>
                <w:sz w:val="24"/>
                <w:szCs w:val="24"/>
              </w:rPr>
            </w:pPr>
            <w:r w:rsidRPr="005B331B">
              <w:rPr>
                <w:rFonts w:asciiTheme="minorHAnsi" w:hAnsiTheme="minorHAnsi" w:cstheme="minorHAnsi"/>
                <w:sz w:val="24"/>
                <w:szCs w:val="24"/>
              </w:rPr>
              <w:t>E</w:t>
            </w:r>
          </w:p>
        </w:tc>
        <w:tc>
          <w:tcPr>
            <w:tcW w:w="1211" w:type="dxa"/>
            <w:tcBorders>
              <w:top w:val="single" w:sz="4" w:space="0" w:color="auto"/>
              <w:left w:val="single" w:sz="4" w:space="0" w:color="auto"/>
              <w:bottom w:val="single" w:sz="4" w:space="0" w:color="auto"/>
              <w:right w:val="single" w:sz="4" w:space="0" w:color="auto"/>
            </w:tcBorders>
            <w:vAlign w:val="center"/>
          </w:tcPr>
          <w:p w:rsidR="00482EDF" w:rsidRPr="005B331B" w:rsidRDefault="00482EDF">
            <w:pPr>
              <w:jc w:val="center"/>
              <w:rPr>
                <w:rFonts w:asciiTheme="minorHAnsi" w:hAnsiTheme="minorHAnsi" w:cstheme="minorHAnsi"/>
                <w:sz w:val="24"/>
                <w:szCs w:val="24"/>
              </w:rPr>
            </w:pPr>
            <w:r w:rsidRPr="005B331B">
              <w:rPr>
                <w:rFonts w:asciiTheme="minorHAnsi" w:hAnsiTheme="minorHAnsi" w:cstheme="minorHAnsi"/>
                <w:sz w:val="24"/>
                <w:szCs w:val="24"/>
              </w:rPr>
              <w:t>I/R</w:t>
            </w:r>
          </w:p>
        </w:tc>
      </w:tr>
      <w:tr w:rsidR="00482EDF" w:rsidRPr="005B331B" w:rsidTr="003641C6">
        <w:trPr>
          <w:trHeight w:val="294"/>
        </w:trPr>
        <w:tc>
          <w:tcPr>
            <w:tcW w:w="7030" w:type="dxa"/>
            <w:tcBorders>
              <w:top w:val="single" w:sz="4" w:space="0" w:color="auto"/>
              <w:left w:val="single" w:sz="4" w:space="0" w:color="auto"/>
              <w:bottom w:val="single" w:sz="4" w:space="0" w:color="auto"/>
              <w:right w:val="single" w:sz="4" w:space="0" w:color="auto"/>
            </w:tcBorders>
            <w:vAlign w:val="center"/>
          </w:tcPr>
          <w:p w:rsidR="00482EDF" w:rsidRPr="005B331B" w:rsidRDefault="00E37F0C">
            <w:pPr>
              <w:rPr>
                <w:rFonts w:asciiTheme="minorHAnsi" w:hAnsiTheme="minorHAnsi" w:cstheme="minorHAnsi"/>
                <w:sz w:val="24"/>
                <w:szCs w:val="24"/>
              </w:rPr>
            </w:pPr>
            <w:r w:rsidRPr="005B331B">
              <w:rPr>
                <w:rFonts w:asciiTheme="minorHAnsi" w:hAnsiTheme="minorHAnsi" w:cstheme="minorHAnsi"/>
                <w:sz w:val="24"/>
                <w:szCs w:val="24"/>
              </w:rPr>
              <w:lastRenderedPageBreak/>
              <w:t xml:space="preserve">Able to work flexibly according to the needs of the school between activities supporting pupil’s learning and activities supporting the smooth and effective running of the school. </w:t>
            </w:r>
          </w:p>
        </w:tc>
        <w:tc>
          <w:tcPr>
            <w:tcW w:w="1107" w:type="dxa"/>
            <w:tcBorders>
              <w:top w:val="single" w:sz="4" w:space="0" w:color="auto"/>
              <w:left w:val="single" w:sz="4" w:space="0" w:color="auto"/>
              <w:bottom w:val="single" w:sz="4" w:space="0" w:color="auto"/>
              <w:right w:val="single" w:sz="4" w:space="0" w:color="auto"/>
            </w:tcBorders>
            <w:vAlign w:val="center"/>
          </w:tcPr>
          <w:p w:rsidR="00482EDF" w:rsidRPr="005B331B" w:rsidRDefault="00482EDF" w:rsidP="00482EDF">
            <w:pPr>
              <w:jc w:val="center"/>
              <w:rPr>
                <w:rFonts w:asciiTheme="minorHAnsi" w:hAnsiTheme="minorHAnsi" w:cstheme="minorHAnsi"/>
                <w:sz w:val="24"/>
                <w:szCs w:val="24"/>
              </w:rPr>
            </w:pPr>
            <w:r w:rsidRPr="005B331B">
              <w:rPr>
                <w:rFonts w:asciiTheme="minorHAnsi" w:hAnsiTheme="minorHAnsi" w:cstheme="minorHAnsi"/>
                <w:sz w:val="24"/>
                <w:szCs w:val="24"/>
              </w:rPr>
              <w:t>E</w:t>
            </w:r>
          </w:p>
        </w:tc>
        <w:tc>
          <w:tcPr>
            <w:tcW w:w="1211" w:type="dxa"/>
            <w:tcBorders>
              <w:top w:val="single" w:sz="4" w:space="0" w:color="auto"/>
              <w:left w:val="single" w:sz="4" w:space="0" w:color="auto"/>
              <w:bottom w:val="single" w:sz="4" w:space="0" w:color="auto"/>
              <w:right w:val="single" w:sz="4" w:space="0" w:color="auto"/>
            </w:tcBorders>
            <w:vAlign w:val="center"/>
          </w:tcPr>
          <w:p w:rsidR="00482EDF" w:rsidRPr="005B331B" w:rsidRDefault="00482EDF" w:rsidP="00482EDF">
            <w:pPr>
              <w:jc w:val="center"/>
              <w:rPr>
                <w:rFonts w:asciiTheme="minorHAnsi" w:hAnsiTheme="minorHAnsi" w:cstheme="minorHAnsi"/>
                <w:sz w:val="24"/>
                <w:szCs w:val="24"/>
              </w:rPr>
            </w:pPr>
            <w:r w:rsidRPr="005B331B">
              <w:rPr>
                <w:rFonts w:asciiTheme="minorHAnsi" w:hAnsiTheme="minorHAnsi" w:cstheme="minorHAnsi"/>
                <w:sz w:val="24"/>
                <w:szCs w:val="24"/>
              </w:rPr>
              <w:t>I/R</w:t>
            </w:r>
          </w:p>
        </w:tc>
      </w:tr>
    </w:tbl>
    <w:p w:rsidR="00772DC8" w:rsidRPr="005B331B" w:rsidRDefault="00772DC8" w:rsidP="00772DC8">
      <w:pPr>
        <w:rPr>
          <w:rFonts w:asciiTheme="minorHAnsi" w:hAnsiTheme="minorHAnsi" w:cstheme="minorHAnsi"/>
          <w:sz w:val="24"/>
          <w:szCs w:val="24"/>
        </w:rPr>
      </w:pPr>
    </w:p>
    <w:p w:rsidR="00772DC8" w:rsidRPr="005B331B" w:rsidRDefault="00772DC8" w:rsidP="00772DC8">
      <w:pPr>
        <w:rPr>
          <w:rFonts w:asciiTheme="minorHAnsi" w:hAnsiTheme="minorHAnsi" w:cstheme="minorHAnsi"/>
          <w:b/>
          <w:bCs/>
          <w:sz w:val="24"/>
          <w:szCs w:val="24"/>
        </w:rPr>
      </w:pPr>
      <w:r w:rsidRPr="005B331B">
        <w:rPr>
          <w:rFonts w:asciiTheme="minorHAnsi" w:hAnsiTheme="minorHAnsi" w:cstheme="minorHAnsi"/>
          <w:b/>
          <w:bCs/>
          <w:sz w:val="24"/>
          <w:szCs w:val="24"/>
        </w:rPr>
        <w:t>[E]</w:t>
      </w:r>
      <w:r w:rsidRPr="005B331B">
        <w:rPr>
          <w:rFonts w:asciiTheme="minorHAnsi" w:hAnsiTheme="minorHAnsi" w:cstheme="minorHAnsi"/>
          <w:b/>
          <w:bCs/>
          <w:sz w:val="24"/>
          <w:szCs w:val="24"/>
        </w:rPr>
        <w:tab/>
        <w:t>Application Form and Letter</w:t>
      </w:r>
    </w:p>
    <w:p w:rsidR="00772DC8" w:rsidRPr="005B331B" w:rsidRDefault="00772DC8" w:rsidP="00772DC8">
      <w:pPr>
        <w:rPr>
          <w:rFonts w:asciiTheme="minorHAnsi" w:hAnsiTheme="minorHAnsi" w:cstheme="minorHAnsi"/>
          <w:i/>
          <w:iCs/>
          <w:sz w:val="24"/>
          <w:szCs w:val="24"/>
        </w:rPr>
      </w:pPr>
      <w:r w:rsidRPr="005B331B">
        <w:rPr>
          <w:rFonts w:asciiTheme="minorHAnsi" w:hAnsiTheme="minorHAnsi" w:cstheme="minorHAnsi"/>
          <w:i/>
          <w:iCs/>
          <w:sz w:val="24"/>
          <w:szCs w:val="24"/>
        </w:rPr>
        <w:t xml:space="preserve">The appropriate application form should be </w:t>
      </w:r>
      <w:r w:rsidRPr="005B331B">
        <w:rPr>
          <w:rFonts w:asciiTheme="minorHAnsi" w:hAnsiTheme="minorHAnsi" w:cstheme="minorHAnsi"/>
          <w:b/>
          <w:bCs/>
          <w:i/>
          <w:iCs/>
          <w:sz w:val="24"/>
          <w:szCs w:val="24"/>
        </w:rPr>
        <w:t>fully completed</w:t>
      </w:r>
      <w:r w:rsidRPr="005B331B">
        <w:rPr>
          <w:rFonts w:asciiTheme="minorHAnsi" w:hAnsiTheme="minorHAnsi" w:cstheme="minorHAnsi"/>
          <w:i/>
          <w:iCs/>
          <w:sz w:val="24"/>
          <w:szCs w:val="24"/>
        </w:rPr>
        <w:t xml:space="preserve"> and legible.  The letter should be clear, concise and related to the specifics of the post identified as ‘A’ above. It should be no more than two sides of A4 in size 12 font.</w:t>
      </w:r>
    </w:p>
    <w:p w:rsidR="00772DC8" w:rsidRPr="005B331B" w:rsidRDefault="00772DC8" w:rsidP="00772DC8">
      <w:pPr>
        <w:rPr>
          <w:rFonts w:asciiTheme="minorHAnsi" w:hAnsiTheme="minorHAnsi" w:cstheme="minorHAnsi"/>
          <w:sz w:val="24"/>
          <w:szCs w:val="24"/>
        </w:rPr>
      </w:pPr>
    </w:p>
    <w:p w:rsidR="00772DC8" w:rsidRPr="005B331B" w:rsidRDefault="00772DC8" w:rsidP="00772DC8">
      <w:pPr>
        <w:rPr>
          <w:rFonts w:asciiTheme="minorHAnsi" w:hAnsiTheme="minorHAnsi" w:cstheme="minorHAnsi"/>
          <w:b/>
          <w:bCs/>
          <w:sz w:val="24"/>
          <w:szCs w:val="24"/>
        </w:rPr>
      </w:pPr>
      <w:r w:rsidRPr="005B331B">
        <w:rPr>
          <w:rFonts w:asciiTheme="minorHAnsi" w:hAnsiTheme="minorHAnsi" w:cstheme="minorHAnsi"/>
          <w:b/>
          <w:bCs/>
          <w:sz w:val="24"/>
          <w:szCs w:val="24"/>
        </w:rPr>
        <w:t>[F]</w:t>
      </w:r>
      <w:r w:rsidRPr="005B331B">
        <w:rPr>
          <w:rFonts w:asciiTheme="minorHAnsi" w:hAnsiTheme="minorHAnsi" w:cstheme="minorHAnsi"/>
          <w:b/>
          <w:bCs/>
          <w:sz w:val="24"/>
          <w:szCs w:val="24"/>
        </w:rPr>
        <w:tab/>
        <w:t>Confidential References and Reports</w:t>
      </w:r>
    </w:p>
    <w:p w:rsidR="00772DC8" w:rsidRPr="005B331B" w:rsidRDefault="00772DC8" w:rsidP="00772DC8">
      <w:pPr>
        <w:rPr>
          <w:rFonts w:asciiTheme="minorHAnsi" w:hAnsiTheme="minorHAnsi" w:cstheme="minorHAnsi"/>
          <w:b/>
          <w:bCs/>
          <w:sz w:val="24"/>
          <w:szCs w:val="24"/>
        </w:rPr>
      </w:pPr>
    </w:p>
    <w:p w:rsidR="00772DC8" w:rsidRPr="005B331B" w:rsidRDefault="00772DC8" w:rsidP="00772DC8">
      <w:pPr>
        <w:rPr>
          <w:rFonts w:asciiTheme="minorHAnsi" w:hAnsiTheme="minorHAnsi" w:cstheme="minorHAnsi"/>
          <w:i/>
          <w:iCs/>
          <w:sz w:val="24"/>
          <w:szCs w:val="24"/>
        </w:rPr>
      </w:pPr>
      <w:r w:rsidRPr="005B331B">
        <w:rPr>
          <w:rFonts w:asciiTheme="minorHAnsi" w:hAnsiTheme="minorHAnsi" w:cstheme="minorHAnsi"/>
          <w:i/>
          <w:iCs/>
          <w:sz w:val="24"/>
          <w:szCs w:val="24"/>
        </w:rPr>
        <w:t>Up to three referees should be nominated.</w:t>
      </w:r>
    </w:p>
    <w:p w:rsidR="00772DC8" w:rsidRPr="005B331B" w:rsidRDefault="00772DC8" w:rsidP="00772DC8">
      <w:pPr>
        <w:rPr>
          <w:rFonts w:asciiTheme="minorHAnsi" w:hAnsiTheme="minorHAnsi" w:cstheme="minorHAnsi"/>
          <w:i/>
          <w:iCs/>
          <w:sz w:val="24"/>
          <w:szCs w:val="24"/>
        </w:rPr>
      </w:pPr>
    </w:p>
    <w:p w:rsidR="00772DC8" w:rsidRPr="005B331B" w:rsidRDefault="00772DC8" w:rsidP="00772DC8">
      <w:pPr>
        <w:rPr>
          <w:rFonts w:asciiTheme="minorHAnsi" w:hAnsiTheme="minorHAnsi" w:cstheme="minorHAnsi"/>
          <w:b/>
          <w:bCs/>
          <w:i/>
          <w:iCs/>
          <w:sz w:val="24"/>
          <w:szCs w:val="24"/>
        </w:rPr>
      </w:pPr>
      <w:r w:rsidRPr="005B331B">
        <w:rPr>
          <w:rFonts w:asciiTheme="minorHAnsi" w:hAnsiTheme="minorHAnsi" w:cstheme="minorHAnsi"/>
          <w:i/>
          <w:iCs/>
          <w:sz w:val="24"/>
          <w:szCs w:val="24"/>
        </w:rPr>
        <w:t>Only written references and reports should be provided and these should include a strong level of support for relevant professional and personal knowledge, skills and abilities referred to above.  They should also provide:</w:t>
      </w:r>
    </w:p>
    <w:p w:rsidR="00772DC8" w:rsidRPr="005B331B" w:rsidRDefault="00772DC8" w:rsidP="00772DC8">
      <w:pPr>
        <w:rPr>
          <w:rFonts w:asciiTheme="minorHAnsi" w:hAnsiTheme="minorHAnsi" w:cstheme="minorHAnsi"/>
          <w:b/>
          <w:bCs/>
          <w:sz w:val="24"/>
          <w:szCs w:val="24"/>
        </w:rPr>
      </w:pPr>
    </w:p>
    <w:tbl>
      <w:tblPr>
        <w:tblW w:w="10297" w:type="dxa"/>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42"/>
        <w:gridCol w:w="955"/>
      </w:tblGrid>
      <w:tr w:rsidR="00772DC8" w:rsidRPr="005B331B" w:rsidTr="003641C6">
        <w:trPr>
          <w:trHeight w:val="273"/>
        </w:trPr>
        <w:tc>
          <w:tcPr>
            <w:tcW w:w="10297" w:type="dxa"/>
            <w:gridSpan w:val="2"/>
            <w:tcBorders>
              <w:top w:val="nil"/>
              <w:left w:val="nil"/>
              <w:bottom w:val="single" w:sz="4" w:space="0" w:color="auto"/>
              <w:right w:val="nil"/>
            </w:tcBorders>
          </w:tcPr>
          <w:p w:rsidR="00772DC8" w:rsidRPr="005B331B" w:rsidRDefault="00772DC8">
            <w:pPr>
              <w:rPr>
                <w:rFonts w:asciiTheme="minorHAnsi" w:hAnsiTheme="minorHAnsi" w:cstheme="minorHAnsi"/>
                <w:sz w:val="24"/>
                <w:szCs w:val="24"/>
              </w:rPr>
            </w:pPr>
          </w:p>
        </w:tc>
      </w:tr>
      <w:tr w:rsidR="00772DC8" w:rsidRPr="005B331B" w:rsidTr="003641C6">
        <w:trPr>
          <w:trHeight w:val="260"/>
        </w:trPr>
        <w:tc>
          <w:tcPr>
            <w:tcW w:w="9342" w:type="dxa"/>
            <w:tcBorders>
              <w:top w:val="single" w:sz="4" w:space="0" w:color="auto"/>
              <w:left w:val="single" w:sz="4" w:space="0" w:color="auto"/>
              <w:bottom w:val="single" w:sz="4" w:space="0" w:color="auto"/>
              <w:right w:val="single" w:sz="4" w:space="0" w:color="auto"/>
            </w:tcBorders>
            <w:hideMark/>
          </w:tcPr>
          <w:p w:rsidR="00772DC8" w:rsidRPr="005B331B" w:rsidRDefault="00772DC8">
            <w:pPr>
              <w:rPr>
                <w:rFonts w:asciiTheme="minorHAnsi" w:hAnsiTheme="minorHAnsi" w:cstheme="minorHAnsi"/>
                <w:sz w:val="24"/>
                <w:szCs w:val="24"/>
              </w:rPr>
            </w:pPr>
            <w:r w:rsidRPr="005B331B">
              <w:rPr>
                <w:rFonts w:asciiTheme="minorHAnsi" w:hAnsiTheme="minorHAnsi" w:cstheme="minorHAnsi"/>
                <w:sz w:val="24"/>
                <w:szCs w:val="24"/>
              </w:rPr>
              <w:t>A positive and supportive faith reference from a priest where the applicant regularly worships.</w:t>
            </w:r>
          </w:p>
        </w:tc>
        <w:tc>
          <w:tcPr>
            <w:tcW w:w="955" w:type="dxa"/>
            <w:tcBorders>
              <w:top w:val="single" w:sz="4" w:space="0" w:color="auto"/>
              <w:left w:val="single" w:sz="4" w:space="0" w:color="auto"/>
              <w:bottom w:val="single" w:sz="4" w:space="0" w:color="auto"/>
              <w:right w:val="single" w:sz="4" w:space="0" w:color="auto"/>
            </w:tcBorders>
            <w:hideMark/>
          </w:tcPr>
          <w:p w:rsidR="00772DC8" w:rsidRPr="005B331B" w:rsidRDefault="00772DC8">
            <w:pPr>
              <w:rPr>
                <w:rFonts w:asciiTheme="minorHAnsi" w:hAnsiTheme="minorHAnsi" w:cstheme="minorHAnsi"/>
                <w:sz w:val="24"/>
                <w:szCs w:val="24"/>
              </w:rPr>
            </w:pPr>
            <w:r w:rsidRPr="005B331B">
              <w:rPr>
                <w:rFonts w:asciiTheme="minorHAnsi" w:hAnsiTheme="minorHAnsi" w:cstheme="minorHAnsi"/>
                <w:sz w:val="24"/>
                <w:szCs w:val="24"/>
              </w:rPr>
              <w:t>D</w:t>
            </w:r>
          </w:p>
        </w:tc>
      </w:tr>
      <w:tr w:rsidR="00772DC8" w:rsidRPr="005B331B" w:rsidTr="003641C6">
        <w:trPr>
          <w:trHeight w:val="260"/>
        </w:trPr>
        <w:tc>
          <w:tcPr>
            <w:tcW w:w="9342" w:type="dxa"/>
            <w:tcBorders>
              <w:top w:val="single" w:sz="4" w:space="0" w:color="auto"/>
              <w:left w:val="single" w:sz="4" w:space="0" w:color="auto"/>
              <w:bottom w:val="single" w:sz="4" w:space="0" w:color="auto"/>
              <w:right w:val="single" w:sz="4" w:space="0" w:color="auto"/>
            </w:tcBorders>
            <w:hideMark/>
          </w:tcPr>
          <w:p w:rsidR="00772DC8" w:rsidRPr="005B331B" w:rsidRDefault="00772DC8">
            <w:pPr>
              <w:rPr>
                <w:rFonts w:asciiTheme="minorHAnsi" w:hAnsiTheme="minorHAnsi" w:cstheme="minorHAnsi"/>
                <w:sz w:val="24"/>
                <w:szCs w:val="24"/>
              </w:rPr>
            </w:pPr>
            <w:r w:rsidRPr="005B331B">
              <w:rPr>
                <w:rFonts w:asciiTheme="minorHAnsi" w:hAnsiTheme="minorHAnsi" w:cstheme="minorHAnsi"/>
                <w:sz w:val="24"/>
                <w:szCs w:val="24"/>
              </w:rPr>
              <w:t xml:space="preserve">A positive recommendation from current employer </w:t>
            </w:r>
          </w:p>
        </w:tc>
        <w:tc>
          <w:tcPr>
            <w:tcW w:w="955" w:type="dxa"/>
            <w:tcBorders>
              <w:top w:val="single" w:sz="4" w:space="0" w:color="auto"/>
              <w:left w:val="single" w:sz="4" w:space="0" w:color="auto"/>
              <w:bottom w:val="single" w:sz="4" w:space="0" w:color="auto"/>
              <w:right w:val="single" w:sz="4" w:space="0" w:color="auto"/>
            </w:tcBorders>
            <w:hideMark/>
          </w:tcPr>
          <w:p w:rsidR="00772DC8" w:rsidRPr="005B331B" w:rsidRDefault="00772DC8">
            <w:pPr>
              <w:rPr>
                <w:rFonts w:asciiTheme="minorHAnsi" w:hAnsiTheme="minorHAnsi" w:cstheme="minorHAnsi"/>
                <w:sz w:val="24"/>
                <w:szCs w:val="24"/>
              </w:rPr>
            </w:pPr>
            <w:r w:rsidRPr="005B331B">
              <w:rPr>
                <w:rFonts w:asciiTheme="minorHAnsi" w:hAnsiTheme="minorHAnsi" w:cstheme="minorHAnsi"/>
                <w:sz w:val="24"/>
                <w:szCs w:val="24"/>
              </w:rPr>
              <w:t>E</w:t>
            </w:r>
          </w:p>
        </w:tc>
      </w:tr>
    </w:tbl>
    <w:p w:rsidR="00DC7868" w:rsidRPr="005B331B" w:rsidRDefault="00DC7868">
      <w:pPr>
        <w:rPr>
          <w:rFonts w:asciiTheme="minorHAnsi" w:hAnsiTheme="minorHAnsi" w:cstheme="minorHAnsi"/>
          <w:sz w:val="24"/>
          <w:szCs w:val="24"/>
        </w:rPr>
      </w:pPr>
    </w:p>
    <w:sectPr w:rsidR="00DC7868" w:rsidRPr="005B3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C8"/>
    <w:rsid w:val="00021179"/>
    <w:rsid w:val="00053879"/>
    <w:rsid w:val="00071F59"/>
    <w:rsid w:val="000A19F8"/>
    <w:rsid w:val="00123507"/>
    <w:rsid w:val="0016551E"/>
    <w:rsid w:val="001C700F"/>
    <w:rsid w:val="00221EFB"/>
    <w:rsid w:val="002D4F57"/>
    <w:rsid w:val="003641C6"/>
    <w:rsid w:val="0038406C"/>
    <w:rsid w:val="003E561B"/>
    <w:rsid w:val="00482EDF"/>
    <w:rsid w:val="004A6F32"/>
    <w:rsid w:val="0050145E"/>
    <w:rsid w:val="0051148A"/>
    <w:rsid w:val="00517348"/>
    <w:rsid w:val="00590AEB"/>
    <w:rsid w:val="005B331B"/>
    <w:rsid w:val="00607C06"/>
    <w:rsid w:val="006F41DB"/>
    <w:rsid w:val="00771069"/>
    <w:rsid w:val="00772DC8"/>
    <w:rsid w:val="008D7B22"/>
    <w:rsid w:val="008F2AEA"/>
    <w:rsid w:val="009D3666"/>
    <w:rsid w:val="009E158E"/>
    <w:rsid w:val="00B86202"/>
    <w:rsid w:val="00BE4F14"/>
    <w:rsid w:val="00C81656"/>
    <w:rsid w:val="00CD2F01"/>
    <w:rsid w:val="00D04B57"/>
    <w:rsid w:val="00D5091A"/>
    <w:rsid w:val="00DC532D"/>
    <w:rsid w:val="00DC7868"/>
    <w:rsid w:val="00E37F0C"/>
    <w:rsid w:val="00ED6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18C8A-AE8B-464C-9B6E-43ACC8A9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DC8"/>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DC8"/>
    <w:rPr>
      <w:rFonts w:ascii="Tahoma" w:hAnsi="Tahoma" w:cs="Tahoma"/>
      <w:sz w:val="16"/>
      <w:szCs w:val="16"/>
    </w:rPr>
  </w:style>
  <w:style w:type="character" w:customStyle="1" w:styleId="BalloonTextChar">
    <w:name w:val="Balloon Text Char"/>
    <w:basedOn w:val="DefaultParagraphFont"/>
    <w:link w:val="BalloonText"/>
    <w:uiPriority w:val="99"/>
    <w:semiHidden/>
    <w:rsid w:val="00772DC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Northgate Managed Service</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Cassell</dc:creator>
  <cp:lastModifiedBy>S Swire</cp:lastModifiedBy>
  <cp:revision>2</cp:revision>
  <cp:lastPrinted>2017-06-09T13:41:00Z</cp:lastPrinted>
  <dcterms:created xsi:type="dcterms:W3CDTF">2021-04-29T13:03:00Z</dcterms:created>
  <dcterms:modified xsi:type="dcterms:W3CDTF">2021-04-29T13:03:00Z</dcterms:modified>
</cp:coreProperties>
</file>