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01E" w:rsidRDefault="0064701E" w:rsidP="00CB1180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bCs/>
          <w:sz w:val="28"/>
          <w:szCs w:val="28"/>
          <w:u w:val="single"/>
        </w:rPr>
        <w:t>Corpus Christi RC Primary School</w:t>
      </w:r>
    </w:p>
    <w:p w:rsidR="00CB1180" w:rsidRPr="00CB1180" w:rsidRDefault="00CB1180" w:rsidP="00CB1180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6CE70D7" wp14:editId="78CBCE9B">
            <wp:simplePos x="0" y="0"/>
            <wp:positionH relativeFrom="column">
              <wp:posOffset>5379720</wp:posOffset>
            </wp:positionH>
            <wp:positionV relativeFrom="paragraph">
              <wp:posOffset>-514350</wp:posOffset>
            </wp:positionV>
            <wp:extent cx="935731" cy="708660"/>
            <wp:effectExtent l="0" t="0" r="0" b="0"/>
            <wp:wrapNone/>
            <wp:docPr id="2" name="Picture 2" descr="Corp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u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31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609657A" wp14:editId="4186E777">
            <wp:simplePos x="0" y="0"/>
            <wp:positionH relativeFrom="column">
              <wp:posOffset>-655320</wp:posOffset>
            </wp:positionH>
            <wp:positionV relativeFrom="paragraph">
              <wp:posOffset>-514350</wp:posOffset>
            </wp:positionV>
            <wp:extent cx="935731" cy="708660"/>
            <wp:effectExtent l="0" t="0" r="0" b="0"/>
            <wp:wrapNone/>
            <wp:docPr id="1" name="Picture 1" descr="Corp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u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31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180">
        <w:rPr>
          <w:rFonts w:asciiTheme="majorHAnsi" w:hAnsiTheme="majorHAnsi"/>
          <w:b/>
          <w:bCs/>
          <w:sz w:val="28"/>
          <w:szCs w:val="28"/>
          <w:u w:val="single"/>
        </w:rPr>
        <w:t>P</w:t>
      </w:r>
      <w:r w:rsidR="0064701E">
        <w:rPr>
          <w:rFonts w:asciiTheme="majorHAnsi" w:hAnsiTheme="majorHAnsi"/>
          <w:b/>
          <w:bCs/>
          <w:sz w:val="28"/>
          <w:szCs w:val="28"/>
          <w:u w:val="single"/>
        </w:rPr>
        <w:t>erson Specification</w:t>
      </w:r>
    </w:p>
    <w:p w:rsidR="00CB1180" w:rsidRPr="00CB1180" w:rsidRDefault="00CB1180" w:rsidP="00CB1180">
      <w:pPr>
        <w:rPr>
          <w:rFonts w:asciiTheme="majorHAnsi" w:hAnsiTheme="majorHAnsi"/>
          <w:bCs/>
        </w:rPr>
      </w:pPr>
    </w:p>
    <w:p w:rsidR="00CB1180" w:rsidRDefault="00CB1180" w:rsidP="00CB1180">
      <w:pPr>
        <w:ind w:right="-514"/>
        <w:jc w:val="center"/>
        <w:rPr>
          <w:rFonts w:asciiTheme="majorHAnsi" w:hAnsiTheme="majorHAnsi"/>
          <w:bCs/>
        </w:rPr>
      </w:pPr>
      <w:r w:rsidRPr="00CB1180">
        <w:rPr>
          <w:rFonts w:asciiTheme="majorHAnsi" w:hAnsiTheme="majorHAnsi"/>
          <w:b/>
          <w:bCs/>
        </w:rPr>
        <w:t>Job Title:</w:t>
      </w:r>
      <w:r w:rsidRPr="00CB1180">
        <w:rPr>
          <w:rFonts w:asciiTheme="majorHAnsi" w:hAnsiTheme="majorHAnsi"/>
          <w:bCs/>
        </w:rPr>
        <w:t xml:space="preserve">  Teaching Assistant – Level 2</w:t>
      </w:r>
    </w:p>
    <w:p w:rsidR="00CB1180" w:rsidRPr="001A3B70" w:rsidRDefault="005E48D2" w:rsidP="001A3B70">
      <w:pPr>
        <w:ind w:right="-514"/>
        <w:jc w:val="center"/>
        <w:rPr>
          <w:rFonts w:asciiTheme="majorHAnsi" w:hAnsiTheme="majorHAnsi"/>
          <w:bCs/>
        </w:rPr>
      </w:pPr>
      <w:r w:rsidRPr="005E48D2">
        <w:rPr>
          <w:rFonts w:asciiTheme="majorHAnsi" w:hAnsiTheme="majorHAnsi" w:cs="Arial"/>
          <w:color w:val="000000"/>
          <w:shd w:val="clear" w:color="auto" w:fill="FFFFFF"/>
        </w:rPr>
        <w:t>Grade 3 (scale 16– 21)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600"/>
        <w:gridCol w:w="2880"/>
        <w:gridCol w:w="1440"/>
      </w:tblGrid>
      <w:tr w:rsidR="00CB1180" w:rsidRPr="00CB1180" w:rsidTr="001A1673">
        <w:trPr>
          <w:cantSplit/>
          <w:trHeight w:val="1000"/>
        </w:trPr>
        <w:tc>
          <w:tcPr>
            <w:tcW w:w="1980" w:type="dxa"/>
          </w:tcPr>
          <w:p w:rsidR="00CB1180" w:rsidRPr="00CB1180" w:rsidRDefault="00CB1180" w:rsidP="001A1673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00" w:type="dxa"/>
          </w:tcPr>
          <w:p w:rsidR="00CB1180" w:rsidRPr="00CB1180" w:rsidRDefault="00CB1180" w:rsidP="001A1673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B1180">
              <w:rPr>
                <w:rFonts w:asciiTheme="majorHAnsi" w:hAnsiTheme="majorHAnsi"/>
                <w:b/>
                <w:bCs/>
              </w:rPr>
              <w:t xml:space="preserve">Selection criteria </w:t>
            </w: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B1180">
              <w:rPr>
                <w:rFonts w:asciiTheme="majorHAnsi" w:hAnsiTheme="majorHAnsi"/>
                <w:b/>
                <w:bCs/>
              </w:rPr>
              <w:t>(Essential)</w:t>
            </w:r>
          </w:p>
        </w:tc>
        <w:tc>
          <w:tcPr>
            <w:tcW w:w="2880" w:type="dxa"/>
          </w:tcPr>
          <w:p w:rsidR="00CB1180" w:rsidRPr="00CB1180" w:rsidRDefault="00CB1180" w:rsidP="001A1673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B1180">
              <w:rPr>
                <w:rFonts w:asciiTheme="majorHAnsi" w:hAnsiTheme="majorHAnsi"/>
                <w:b/>
                <w:bCs/>
              </w:rPr>
              <w:t xml:space="preserve">Selection criteria </w:t>
            </w: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B1180">
              <w:rPr>
                <w:rFonts w:asciiTheme="majorHAnsi" w:hAnsiTheme="majorHAnsi"/>
                <w:b/>
                <w:bCs/>
              </w:rPr>
              <w:t>(Desirable)</w:t>
            </w: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0" w:type="dxa"/>
          </w:tcPr>
          <w:p w:rsidR="00CB1180" w:rsidRPr="00CB1180" w:rsidRDefault="00CB1180" w:rsidP="001A1673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B1180">
              <w:rPr>
                <w:rFonts w:asciiTheme="majorHAnsi" w:hAnsiTheme="majorHAnsi"/>
                <w:b/>
                <w:bCs/>
              </w:rPr>
              <w:t>How Assessed</w:t>
            </w:r>
          </w:p>
        </w:tc>
      </w:tr>
      <w:tr w:rsidR="00CB1180" w:rsidRPr="00CB1180" w:rsidTr="001A1673">
        <w:tc>
          <w:tcPr>
            <w:tcW w:w="1980" w:type="dxa"/>
          </w:tcPr>
          <w:p w:rsidR="00CB1180" w:rsidRPr="00CB1180" w:rsidRDefault="00CB1180" w:rsidP="001A1673">
            <w:pPr>
              <w:rPr>
                <w:rFonts w:asciiTheme="majorHAnsi" w:hAnsiTheme="majorHAnsi"/>
                <w:b/>
                <w:bCs/>
              </w:rPr>
            </w:pPr>
          </w:p>
          <w:p w:rsidR="00CB1180" w:rsidRPr="00CB1180" w:rsidRDefault="00CB1180" w:rsidP="001A1673">
            <w:pPr>
              <w:pStyle w:val="BodyText"/>
              <w:rPr>
                <w:rFonts w:asciiTheme="majorHAnsi" w:hAnsiTheme="majorHAnsi"/>
                <w:bCs/>
                <w:sz w:val="24"/>
                <w:szCs w:val="24"/>
              </w:rPr>
            </w:pPr>
            <w:r w:rsidRPr="00CB1180">
              <w:rPr>
                <w:rFonts w:asciiTheme="majorHAnsi" w:hAnsiTheme="majorHAnsi"/>
                <w:bCs/>
                <w:sz w:val="24"/>
                <w:szCs w:val="24"/>
              </w:rPr>
              <w:t>Education &amp; Qualifications</w:t>
            </w:r>
          </w:p>
          <w:p w:rsidR="00CB1180" w:rsidRPr="00CB1180" w:rsidRDefault="00CB1180" w:rsidP="001A1673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00" w:type="dxa"/>
          </w:tcPr>
          <w:p w:rsidR="00CB1180" w:rsidRPr="00CB1180" w:rsidRDefault="00CB1180" w:rsidP="001A1673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CB1180" w:rsidRPr="00CB1180" w:rsidRDefault="00CB1180" w:rsidP="001A1673">
            <w:pPr>
              <w:tabs>
                <w:tab w:val="left" w:pos="342"/>
              </w:tabs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 xml:space="preserve">NVQ 2 for Teaching Assistants or equivalent qualification or experience </w:t>
            </w:r>
          </w:p>
          <w:p w:rsidR="00CB1180" w:rsidRPr="00CB1180" w:rsidRDefault="00CB1180" w:rsidP="001A1673">
            <w:pPr>
              <w:tabs>
                <w:tab w:val="left" w:pos="342"/>
              </w:tabs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tabs>
                <w:tab w:val="left" w:pos="342"/>
              </w:tabs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>Literacy and Numeracy skills equivalent to Level 1 of the National Qualification &amp; Credit Framework</w:t>
            </w:r>
          </w:p>
          <w:p w:rsidR="00CB1180" w:rsidRPr="00CB1180" w:rsidRDefault="00CB1180" w:rsidP="001A1673">
            <w:pPr>
              <w:tabs>
                <w:tab w:val="left" w:pos="342"/>
              </w:tabs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 xml:space="preserve"> </w:t>
            </w:r>
          </w:p>
          <w:p w:rsidR="00CB1180" w:rsidRPr="00CB1180" w:rsidRDefault="00CB1180" w:rsidP="001A1673">
            <w:pPr>
              <w:tabs>
                <w:tab w:val="left" w:pos="342"/>
              </w:tabs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 xml:space="preserve">Completion of Department for Education Teacher Assistant Induction Programme </w:t>
            </w:r>
          </w:p>
          <w:p w:rsidR="00CB1180" w:rsidRPr="00CB1180" w:rsidRDefault="00CB1180" w:rsidP="001A1673">
            <w:pPr>
              <w:tabs>
                <w:tab w:val="left" w:pos="342"/>
              </w:tabs>
              <w:rPr>
                <w:rFonts w:asciiTheme="majorHAnsi" w:hAnsiTheme="majorHAnsi"/>
                <w:color w:val="FF0000"/>
              </w:rPr>
            </w:pPr>
            <w:r w:rsidRPr="00CB1180">
              <w:rPr>
                <w:rFonts w:asciiTheme="majorHAnsi" w:hAnsiTheme="majorHAnsi"/>
              </w:rPr>
              <w:t>(or to complete within first term)</w:t>
            </w:r>
          </w:p>
          <w:p w:rsidR="00CB1180" w:rsidRPr="00CB1180" w:rsidRDefault="00CB1180" w:rsidP="001A1673">
            <w:pPr>
              <w:tabs>
                <w:tab w:val="left" w:pos="342"/>
              </w:tabs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tabs>
                <w:tab w:val="left" w:pos="342"/>
              </w:tabs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>Willingness to undertake training in relevant learning strategies e.g. literacy</w:t>
            </w:r>
          </w:p>
          <w:p w:rsidR="00CB1180" w:rsidRPr="00CB1180" w:rsidRDefault="00CB1180" w:rsidP="0064701E">
            <w:pPr>
              <w:tabs>
                <w:tab w:val="left" w:pos="342"/>
              </w:tabs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:rsidR="00CB1180" w:rsidRPr="00CB1180" w:rsidRDefault="00CB1180" w:rsidP="001A1673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CB1180" w:rsidRPr="00CB1180" w:rsidRDefault="00CB1180" w:rsidP="001A1673">
            <w:pPr>
              <w:tabs>
                <w:tab w:val="left" w:pos="342"/>
              </w:tabs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CB1180" w:rsidRPr="00CB1180" w:rsidRDefault="00CB1180" w:rsidP="001A16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>AF / I</w:t>
            </w: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>AF / I</w:t>
            </w: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>AF / I</w:t>
            </w: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>AF / I</w:t>
            </w: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rPr>
                <w:rFonts w:asciiTheme="majorHAnsi" w:hAnsiTheme="majorHAnsi"/>
              </w:rPr>
            </w:pPr>
          </w:p>
        </w:tc>
      </w:tr>
      <w:tr w:rsidR="00CB1180" w:rsidRPr="00CB1180" w:rsidTr="001A1673">
        <w:tc>
          <w:tcPr>
            <w:tcW w:w="1980" w:type="dxa"/>
          </w:tcPr>
          <w:p w:rsidR="00CB1180" w:rsidRPr="00CB1180" w:rsidRDefault="00CB1180" w:rsidP="001A1673">
            <w:pPr>
              <w:rPr>
                <w:rFonts w:asciiTheme="majorHAnsi" w:hAnsiTheme="majorHAnsi"/>
                <w:b/>
                <w:bCs/>
              </w:rPr>
            </w:pPr>
          </w:p>
          <w:p w:rsidR="00CB1180" w:rsidRPr="00CB1180" w:rsidRDefault="00CB1180" w:rsidP="001A1673">
            <w:pPr>
              <w:rPr>
                <w:rFonts w:asciiTheme="majorHAnsi" w:hAnsiTheme="majorHAnsi"/>
                <w:b/>
                <w:bCs/>
              </w:rPr>
            </w:pPr>
            <w:r w:rsidRPr="00CB1180">
              <w:rPr>
                <w:rFonts w:asciiTheme="majorHAnsi" w:hAnsiTheme="majorHAnsi"/>
                <w:b/>
                <w:bCs/>
              </w:rPr>
              <w:t>Experience</w:t>
            </w:r>
          </w:p>
          <w:p w:rsidR="00CB1180" w:rsidRPr="00CB1180" w:rsidRDefault="00CB1180" w:rsidP="001A1673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00" w:type="dxa"/>
          </w:tcPr>
          <w:p w:rsidR="00CB1180" w:rsidRPr="00CB1180" w:rsidRDefault="00CB1180" w:rsidP="001A1673">
            <w:pPr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>Working with or caring for children of a relevant age to those in the school</w:t>
            </w:r>
          </w:p>
          <w:p w:rsidR="00CB1180" w:rsidRPr="00CB1180" w:rsidRDefault="00CB1180" w:rsidP="001A1673">
            <w:pPr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>Experience of working with learning resources and helping with their preparation to support learning programmes</w:t>
            </w:r>
          </w:p>
          <w:p w:rsidR="00CB1180" w:rsidRPr="00CB1180" w:rsidRDefault="00CB1180" w:rsidP="001A1673">
            <w:pPr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tabs>
                <w:tab w:val="left" w:pos="429"/>
              </w:tabs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>Experience of effectively using ICT and other technology such as digital recorders and photocopiers and resolving straightforward problems in their operation</w:t>
            </w:r>
          </w:p>
          <w:p w:rsidR="00CB1180" w:rsidRPr="00CB1180" w:rsidRDefault="00CB1180" w:rsidP="001A1673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:rsidR="00CB1180" w:rsidRPr="00CB1180" w:rsidRDefault="00CB1180" w:rsidP="001A1673">
            <w:pPr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CB1180" w:rsidRPr="00CB1180" w:rsidRDefault="00CB1180" w:rsidP="001A1673">
            <w:pPr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>AF / I</w:t>
            </w: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>AF / I</w:t>
            </w: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>AF / I</w:t>
            </w:r>
          </w:p>
        </w:tc>
      </w:tr>
      <w:tr w:rsidR="00CB1180" w:rsidRPr="00CB1180" w:rsidTr="001A1673">
        <w:tc>
          <w:tcPr>
            <w:tcW w:w="1980" w:type="dxa"/>
          </w:tcPr>
          <w:p w:rsidR="00CB1180" w:rsidRPr="00CB1180" w:rsidRDefault="00CB1180" w:rsidP="001A1673">
            <w:pPr>
              <w:rPr>
                <w:rFonts w:asciiTheme="majorHAnsi" w:hAnsiTheme="majorHAnsi"/>
                <w:b/>
                <w:bCs/>
              </w:rPr>
            </w:pPr>
          </w:p>
          <w:p w:rsidR="00CB1180" w:rsidRPr="00CB1180" w:rsidRDefault="00CB1180" w:rsidP="001A1673">
            <w:pPr>
              <w:rPr>
                <w:rFonts w:asciiTheme="majorHAnsi" w:hAnsiTheme="majorHAnsi"/>
                <w:b/>
                <w:bCs/>
              </w:rPr>
            </w:pPr>
            <w:r w:rsidRPr="00CB1180">
              <w:rPr>
                <w:rFonts w:asciiTheme="majorHAnsi" w:hAnsiTheme="majorHAnsi"/>
                <w:b/>
                <w:bCs/>
              </w:rPr>
              <w:t>Skills &amp; Abilities</w:t>
            </w:r>
          </w:p>
          <w:p w:rsidR="00CB1180" w:rsidRPr="00CB1180" w:rsidRDefault="00CB1180" w:rsidP="001A1673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00" w:type="dxa"/>
          </w:tcPr>
          <w:p w:rsidR="00CB1180" w:rsidRPr="00CB1180" w:rsidRDefault="00CB1180" w:rsidP="001A1673">
            <w:pPr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tabs>
                <w:tab w:val="left" w:pos="429"/>
              </w:tabs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>Interpersonal skills to build effective working relationships with pupils and colleagues</w:t>
            </w:r>
          </w:p>
          <w:p w:rsidR="00CB1180" w:rsidRPr="00CB1180" w:rsidRDefault="00CB1180" w:rsidP="001A1673">
            <w:pPr>
              <w:tabs>
                <w:tab w:val="left" w:pos="429"/>
              </w:tabs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tabs>
                <w:tab w:val="left" w:pos="429"/>
              </w:tabs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lastRenderedPageBreak/>
              <w:t>Communication skills to liaise sensitively and effectively with parents and carers</w:t>
            </w:r>
          </w:p>
          <w:p w:rsidR="00CB1180" w:rsidRPr="00CB1180" w:rsidRDefault="00CB1180" w:rsidP="001A1673">
            <w:pPr>
              <w:tabs>
                <w:tab w:val="left" w:pos="429"/>
              </w:tabs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tabs>
                <w:tab w:val="left" w:pos="429"/>
              </w:tabs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>Team-work skills to work collaboratively with colleagues, understanding classroom roles and responsibilities and your own position within these</w:t>
            </w:r>
          </w:p>
          <w:p w:rsidR="00CB1180" w:rsidRPr="00CB1180" w:rsidRDefault="00CB1180" w:rsidP="001A1673">
            <w:pPr>
              <w:tabs>
                <w:tab w:val="left" w:pos="429"/>
              </w:tabs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tabs>
                <w:tab w:val="left" w:pos="429"/>
              </w:tabs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>To promote a positive ethos and good role model</w:t>
            </w:r>
          </w:p>
          <w:p w:rsidR="00CB1180" w:rsidRPr="00CB1180" w:rsidRDefault="00CB1180" w:rsidP="001A1673">
            <w:pPr>
              <w:tabs>
                <w:tab w:val="left" w:pos="429"/>
              </w:tabs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tabs>
                <w:tab w:val="left" w:pos="429"/>
              </w:tabs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 xml:space="preserve">To continually improve own practice/knowledge through </w:t>
            </w:r>
            <w:proofErr w:type="spellStart"/>
            <w:r w:rsidRPr="00CB1180">
              <w:rPr>
                <w:rFonts w:asciiTheme="majorHAnsi" w:hAnsiTheme="majorHAnsi"/>
              </w:rPr>
              <w:t>self evaluation</w:t>
            </w:r>
            <w:proofErr w:type="spellEnd"/>
            <w:r w:rsidRPr="00CB1180">
              <w:rPr>
                <w:rFonts w:asciiTheme="majorHAnsi" w:hAnsiTheme="majorHAnsi"/>
              </w:rPr>
              <w:t xml:space="preserve"> and learning from others</w:t>
            </w:r>
          </w:p>
          <w:p w:rsidR="00CB1180" w:rsidRPr="00CB1180" w:rsidRDefault="00CB1180" w:rsidP="001A1673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:rsidR="00CB1180" w:rsidRPr="00CB1180" w:rsidRDefault="00CB1180" w:rsidP="001A1673">
            <w:pPr>
              <w:rPr>
                <w:rFonts w:asciiTheme="majorHAnsi" w:hAnsiTheme="majorHAnsi" w:cs="Gautami"/>
              </w:rPr>
            </w:pPr>
          </w:p>
          <w:p w:rsidR="00CB1180" w:rsidRPr="00CB1180" w:rsidRDefault="00CB1180" w:rsidP="001A167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>AF / I</w:t>
            </w: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64701E">
            <w:pPr>
              <w:jc w:val="center"/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>AF / I</w:t>
            </w: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>AF / I</w:t>
            </w: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rPr>
                <w:rFonts w:asciiTheme="majorHAnsi" w:hAnsiTheme="majorHAnsi"/>
              </w:rPr>
            </w:pPr>
          </w:p>
          <w:p w:rsidR="0064701E" w:rsidRDefault="0064701E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Default="00CB1180" w:rsidP="001A1673">
            <w:pPr>
              <w:jc w:val="center"/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>AF / I</w:t>
            </w:r>
          </w:p>
          <w:p w:rsidR="0064701E" w:rsidRDefault="0064701E" w:rsidP="001A1673">
            <w:pPr>
              <w:jc w:val="center"/>
              <w:rPr>
                <w:rFonts w:asciiTheme="majorHAnsi" w:hAnsiTheme="majorHAnsi"/>
              </w:rPr>
            </w:pPr>
          </w:p>
          <w:p w:rsidR="0064701E" w:rsidRDefault="0064701E" w:rsidP="001A1673">
            <w:pPr>
              <w:jc w:val="center"/>
              <w:rPr>
                <w:rFonts w:asciiTheme="majorHAnsi" w:hAnsiTheme="majorHAnsi"/>
              </w:rPr>
            </w:pPr>
          </w:p>
          <w:p w:rsidR="0064701E" w:rsidRDefault="0064701E" w:rsidP="001A1673">
            <w:pPr>
              <w:jc w:val="center"/>
              <w:rPr>
                <w:rFonts w:asciiTheme="majorHAnsi" w:hAnsiTheme="majorHAnsi"/>
              </w:rPr>
            </w:pPr>
          </w:p>
          <w:p w:rsidR="0064701E" w:rsidRPr="00CB1180" w:rsidRDefault="0064701E" w:rsidP="0064701E">
            <w:pPr>
              <w:jc w:val="center"/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>AF / I</w:t>
            </w:r>
          </w:p>
          <w:p w:rsidR="0064701E" w:rsidRDefault="0064701E" w:rsidP="001A1673">
            <w:pPr>
              <w:jc w:val="center"/>
              <w:rPr>
                <w:rFonts w:asciiTheme="majorHAnsi" w:hAnsiTheme="majorHAnsi"/>
              </w:rPr>
            </w:pPr>
          </w:p>
          <w:p w:rsidR="0064701E" w:rsidRDefault="0064701E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rPr>
                <w:rFonts w:asciiTheme="majorHAnsi" w:hAnsiTheme="majorHAnsi" w:cs="Gautami"/>
              </w:rPr>
            </w:pPr>
          </w:p>
        </w:tc>
      </w:tr>
      <w:tr w:rsidR="00CB1180" w:rsidRPr="00CB1180" w:rsidTr="001A1673">
        <w:tc>
          <w:tcPr>
            <w:tcW w:w="1980" w:type="dxa"/>
          </w:tcPr>
          <w:p w:rsidR="00CB1180" w:rsidRPr="00CB1180" w:rsidRDefault="00CB1180" w:rsidP="001A1673">
            <w:pPr>
              <w:rPr>
                <w:rFonts w:asciiTheme="majorHAnsi" w:hAnsiTheme="majorHAnsi"/>
                <w:b/>
                <w:bCs/>
              </w:rPr>
            </w:pPr>
          </w:p>
          <w:p w:rsidR="00CB1180" w:rsidRPr="00CB1180" w:rsidRDefault="00CB1180" w:rsidP="001A1673">
            <w:pPr>
              <w:rPr>
                <w:rFonts w:asciiTheme="majorHAnsi" w:hAnsiTheme="majorHAnsi"/>
                <w:b/>
                <w:bCs/>
              </w:rPr>
            </w:pPr>
            <w:r w:rsidRPr="00CB1180">
              <w:rPr>
                <w:rFonts w:asciiTheme="majorHAnsi" w:hAnsiTheme="majorHAnsi"/>
                <w:b/>
                <w:bCs/>
              </w:rPr>
              <w:t>Knowledge</w:t>
            </w:r>
          </w:p>
          <w:p w:rsidR="00CB1180" w:rsidRPr="00CB1180" w:rsidRDefault="00CB1180" w:rsidP="001A1673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00" w:type="dxa"/>
          </w:tcPr>
          <w:p w:rsidR="00CB1180" w:rsidRPr="00CB1180" w:rsidRDefault="00CB1180" w:rsidP="001A1673">
            <w:pPr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>Basic understanding of a child’s development and learning.</w:t>
            </w:r>
          </w:p>
          <w:p w:rsidR="00CB1180" w:rsidRPr="00CB1180" w:rsidRDefault="00CB1180" w:rsidP="001A1673">
            <w:pPr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 xml:space="preserve">Understanding of the relevant policies/codes of practice/ and awareness of relevant legislation in the context of your role </w:t>
            </w:r>
          </w:p>
          <w:p w:rsidR="00CB1180" w:rsidRPr="00CB1180" w:rsidRDefault="00CB1180" w:rsidP="001A1673">
            <w:pPr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>General understanding of national/foundation stage curriculum and other relevant learning programmes/strategies</w:t>
            </w:r>
          </w:p>
          <w:p w:rsidR="00CB1180" w:rsidRPr="00CB1180" w:rsidRDefault="00CB1180" w:rsidP="001A1673">
            <w:pPr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>Understanding of equal opportunities and an awareness of potential barriers children may have around learning</w:t>
            </w:r>
          </w:p>
          <w:p w:rsidR="00CB1180" w:rsidRPr="00CB1180" w:rsidRDefault="00CB1180" w:rsidP="001A1673">
            <w:pPr>
              <w:rPr>
                <w:rFonts w:asciiTheme="majorHAnsi" w:hAnsiTheme="majorHAnsi"/>
                <w:noProof/>
                <w:lang w:val="en-US"/>
              </w:rPr>
            </w:pPr>
          </w:p>
        </w:tc>
        <w:tc>
          <w:tcPr>
            <w:tcW w:w="2880" w:type="dxa"/>
          </w:tcPr>
          <w:p w:rsidR="00CB1180" w:rsidRPr="00CB1180" w:rsidRDefault="00CB1180" w:rsidP="001A1673">
            <w:pPr>
              <w:rPr>
                <w:rFonts w:asciiTheme="majorHAnsi" w:hAnsiTheme="majorHAnsi" w:cs="Arial"/>
              </w:rPr>
            </w:pPr>
          </w:p>
          <w:p w:rsidR="00CB1180" w:rsidRPr="00CB1180" w:rsidRDefault="00CB1180" w:rsidP="001A1673">
            <w:pPr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 xml:space="preserve">Knowledge of a Community language, e.g. British Sign Language, Urdu or Polish </w:t>
            </w:r>
          </w:p>
        </w:tc>
        <w:tc>
          <w:tcPr>
            <w:tcW w:w="1440" w:type="dxa"/>
          </w:tcPr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>AF / I</w:t>
            </w: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>AF / I</w:t>
            </w: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>AF / I</w:t>
            </w: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>AF / I</w:t>
            </w: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</w:tc>
      </w:tr>
      <w:tr w:rsidR="00CB1180" w:rsidRPr="00CB1180" w:rsidTr="001A1673">
        <w:tc>
          <w:tcPr>
            <w:tcW w:w="1980" w:type="dxa"/>
          </w:tcPr>
          <w:p w:rsidR="00CB1180" w:rsidRPr="00CB1180" w:rsidRDefault="00CB1180" w:rsidP="001A1673">
            <w:pPr>
              <w:rPr>
                <w:rFonts w:asciiTheme="majorHAnsi" w:hAnsiTheme="majorHAnsi"/>
                <w:b/>
                <w:bCs/>
              </w:rPr>
            </w:pPr>
          </w:p>
          <w:p w:rsidR="00CB1180" w:rsidRPr="00CB1180" w:rsidRDefault="00CB1180" w:rsidP="001A1673">
            <w:pPr>
              <w:pStyle w:val="BodyText"/>
              <w:rPr>
                <w:rFonts w:asciiTheme="majorHAnsi" w:hAnsiTheme="majorHAnsi"/>
                <w:bCs/>
                <w:sz w:val="24"/>
                <w:szCs w:val="24"/>
              </w:rPr>
            </w:pPr>
            <w:r w:rsidRPr="00CB1180">
              <w:rPr>
                <w:rFonts w:asciiTheme="majorHAnsi" w:hAnsiTheme="majorHAnsi"/>
                <w:bCs/>
                <w:sz w:val="24"/>
                <w:szCs w:val="24"/>
              </w:rPr>
              <w:t>Work Circumstances</w:t>
            </w:r>
          </w:p>
          <w:p w:rsidR="00CB1180" w:rsidRPr="00CB1180" w:rsidRDefault="00CB1180" w:rsidP="001A1673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00" w:type="dxa"/>
          </w:tcPr>
          <w:p w:rsidR="00CB1180" w:rsidRPr="00CB1180" w:rsidRDefault="00CB1180" w:rsidP="001A1673">
            <w:pPr>
              <w:tabs>
                <w:tab w:val="num" w:pos="38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tabs>
                <w:tab w:val="left" w:pos="429"/>
              </w:tabs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>To work flexibly as the workload demands</w:t>
            </w:r>
          </w:p>
          <w:p w:rsidR="00CB1180" w:rsidRPr="00CB1180" w:rsidRDefault="00CB1180" w:rsidP="001A1673">
            <w:pPr>
              <w:tabs>
                <w:tab w:val="left" w:pos="429"/>
              </w:tabs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tabs>
                <w:tab w:val="left" w:pos="429"/>
              </w:tabs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>Occasional out of hours working to support school functions</w:t>
            </w:r>
          </w:p>
          <w:p w:rsidR="00CB1180" w:rsidRPr="00CB1180" w:rsidRDefault="00CB1180" w:rsidP="001A1673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:rsidR="00CB1180" w:rsidRPr="00CB1180" w:rsidRDefault="00CB1180" w:rsidP="001A1673">
            <w:pPr>
              <w:rPr>
                <w:rFonts w:asciiTheme="majorHAnsi" w:hAnsiTheme="majorHAnsi" w:cs="Gautami"/>
              </w:rPr>
            </w:pPr>
          </w:p>
        </w:tc>
        <w:tc>
          <w:tcPr>
            <w:tcW w:w="1440" w:type="dxa"/>
          </w:tcPr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>AF / I</w:t>
            </w: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</w:p>
          <w:p w:rsidR="00CB1180" w:rsidRPr="00CB1180" w:rsidRDefault="00CB1180" w:rsidP="001A1673">
            <w:pPr>
              <w:jc w:val="center"/>
              <w:rPr>
                <w:rFonts w:asciiTheme="majorHAnsi" w:hAnsiTheme="majorHAnsi"/>
              </w:rPr>
            </w:pPr>
            <w:r w:rsidRPr="00CB1180">
              <w:rPr>
                <w:rFonts w:asciiTheme="majorHAnsi" w:hAnsiTheme="majorHAnsi"/>
              </w:rPr>
              <w:t>AF / I</w:t>
            </w:r>
          </w:p>
        </w:tc>
      </w:tr>
    </w:tbl>
    <w:p w:rsidR="00CB1180" w:rsidRPr="00CB1180" w:rsidRDefault="00CB1180" w:rsidP="00CB1180">
      <w:pPr>
        <w:jc w:val="both"/>
        <w:rPr>
          <w:rFonts w:asciiTheme="majorHAnsi" w:hAnsiTheme="majorHAnsi" w:cs="Arial"/>
          <w:sz w:val="22"/>
          <w:szCs w:val="22"/>
        </w:rPr>
      </w:pPr>
    </w:p>
    <w:p w:rsidR="00CB1180" w:rsidRPr="00CB1180" w:rsidRDefault="00CB1180" w:rsidP="00CB1180">
      <w:pPr>
        <w:jc w:val="both"/>
        <w:rPr>
          <w:rFonts w:asciiTheme="majorHAnsi" w:hAnsiTheme="majorHAnsi"/>
          <w:sz w:val="22"/>
          <w:szCs w:val="22"/>
        </w:rPr>
      </w:pPr>
      <w:r w:rsidRPr="00CB1180">
        <w:rPr>
          <w:rFonts w:asciiTheme="majorHAnsi" w:hAnsiTheme="majorHAnsi"/>
          <w:i/>
          <w:sz w:val="22"/>
          <w:szCs w:val="22"/>
        </w:rPr>
        <w:t>Abbreviations:</w:t>
      </w:r>
      <w:r w:rsidRPr="00CB1180">
        <w:rPr>
          <w:rFonts w:asciiTheme="majorHAnsi" w:hAnsiTheme="majorHAnsi"/>
          <w:sz w:val="22"/>
          <w:szCs w:val="22"/>
        </w:rPr>
        <w:t xml:space="preserve"> AF = Application Form; I = Interview.</w:t>
      </w:r>
    </w:p>
    <w:p w:rsidR="00CB1180" w:rsidRPr="00CB1180" w:rsidRDefault="00CB1180" w:rsidP="00CB1180">
      <w:pPr>
        <w:jc w:val="both"/>
        <w:rPr>
          <w:rFonts w:asciiTheme="majorHAnsi" w:hAnsiTheme="majorHAnsi"/>
          <w:sz w:val="16"/>
          <w:szCs w:val="16"/>
        </w:rPr>
      </w:pPr>
    </w:p>
    <w:p w:rsidR="00154BF8" w:rsidRPr="00CB1180" w:rsidRDefault="00154BF8">
      <w:pPr>
        <w:rPr>
          <w:rFonts w:asciiTheme="majorHAnsi" w:hAnsiTheme="majorHAnsi"/>
        </w:rPr>
      </w:pPr>
    </w:p>
    <w:sectPr w:rsidR="00154BF8" w:rsidRPr="00CB1180">
      <w:headerReference w:type="default" r:id="rId7"/>
      <w:footerReference w:type="first" r:id="rId8"/>
      <w:pgSz w:w="11906" w:h="16838" w:code="9"/>
      <w:pgMar w:top="1134" w:right="1440" w:bottom="113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645" w:rsidRDefault="00045645" w:rsidP="001A3B70">
      <w:r>
        <w:separator/>
      </w:r>
    </w:p>
  </w:endnote>
  <w:endnote w:type="continuationSeparator" w:id="0">
    <w:p w:rsidR="00045645" w:rsidRDefault="00045645" w:rsidP="001A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6E5" w:rsidRDefault="00B036E5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645" w:rsidRDefault="00045645" w:rsidP="001A3B70">
      <w:r>
        <w:separator/>
      </w:r>
    </w:p>
  </w:footnote>
  <w:footnote w:type="continuationSeparator" w:id="0">
    <w:p w:rsidR="00045645" w:rsidRDefault="00045645" w:rsidP="001A3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6E5" w:rsidRDefault="00B036E5">
    <w:pPr>
      <w:spacing w:line="264" w:lineRule="auto"/>
    </w:pPr>
  </w:p>
  <w:p w:rsidR="00B036E5" w:rsidRDefault="00BB3050">
    <w:pPr>
      <w:pStyle w:val="Header"/>
      <w:tabs>
        <w:tab w:val="clear" w:pos="4153"/>
        <w:tab w:val="clear" w:pos="8306"/>
        <w:tab w:val="left" w:pos="85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80"/>
    <w:rsid w:val="00045645"/>
    <w:rsid w:val="0013661D"/>
    <w:rsid w:val="00154BF8"/>
    <w:rsid w:val="001A3B70"/>
    <w:rsid w:val="005E48D2"/>
    <w:rsid w:val="0064701E"/>
    <w:rsid w:val="00B036E5"/>
    <w:rsid w:val="00BB3050"/>
    <w:rsid w:val="00C64620"/>
    <w:rsid w:val="00CB1180"/>
    <w:rsid w:val="00F4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D7C05E-18AC-464F-8261-541ED6F0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8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1180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CB1180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CB1180"/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B1180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rsid w:val="00CB11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B118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Ian Robinson (HR)</cp:lastModifiedBy>
  <cp:revision>2</cp:revision>
  <dcterms:created xsi:type="dcterms:W3CDTF">2021-04-28T14:26:00Z</dcterms:created>
  <dcterms:modified xsi:type="dcterms:W3CDTF">2021-04-28T14:26:00Z</dcterms:modified>
</cp:coreProperties>
</file>