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5B609B" w:rsidRDefault="000F2D09" w:rsidP="005B609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B609B">
        <w:rPr>
          <w:rFonts w:ascii="Arial" w:hAnsi="Arial" w:cs="Arial"/>
          <w:b/>
        </w:rPr>
        <w:t>TAMESIDE METROPOLITAN BOROUGH COUNCIL</w:t>
      </w:r>
    </w:p>
    <w:p w:rsidR="000F2D09" w:rsidRPr="005B609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0F2D09" w:rsidRPr="005B609B" w:rsidRDefault="00215EFE" w:rsidP="005B6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- </w:t>
      </w:r>
      <w:r w:rsidR="000F2D09" w:rsidRPr="005B609B">
        <w:rPr>
          <w:rFonts w:ascii="Arial" w:hAnsi="Arial" w:cs="Arial"/>
          <w:b/>
        </w:rPr>
        <w:t>JOB DESCRIPTION</w:t>
      </w:r>
    </w:p>
    <w:p w:rsidR="000F2D09" w:rsidRPr="002F43A3" w:rsidRDefault="000F2D09" w:rsidP="005B609B">
      <w:pPr>
        <w:jc w:val="both"/>
        <w:rPr>
          <w:rFonts w:ascii="Arial" w:hAnsi="Arial" w:cs="Arial"/>
        </w:rPr>
      </w:pPr>
      <w:r w:rsidRPr="005B609B">
        <w:rPr>
          <w:rFonts w:ascii="Arial" w:hAnsi="Arial" w:cs="Arial"/>
          <w:b/>
        </w:rPr>
        <w:t>Working arrangements:</w:t>
      </w:r>
      <w:r w:rsidRPr="002F43A3">
        <w:rPr>
          <w:rFonts w:ascii="Arial" w:hAnsi="Arial" w:cs="Arial"/>
        </w:rPr>
        <w:t xml:space="preserve"> Hours to be worked flexibly to meet the needs of the service 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</w:rPr>
      </w:pPr>
      <w:r w:rsidRPr="002F43A3">
        <w:rPr>
          <w:rFonts w:ascii="Arial" w:hAnsi="Arial" w:cs="Arial"/>
          <w:b/>
          <w:u w:val="single"/>
        </w:rPr>
        <w:t>Post Objectives:</w:t>
      </w:r>
      <w:r w:rsidRPr="002F43A3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2F43A3">
        <w:rPr>
          <w:rFonts w:ascii="Arial" w:hAnsi="Arial" w:cs="Arial"/>
          <w:b/>
          <w:u w:val="single"/>
        </w:rPr>
        <w:t>Main duties and responsibilities: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co-ordinate service provision to meet the needs of those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reviews and statu</w:t>
      </w:r>
      <w:r>
        <w:rPr>
          <w:rFonts w:ascii="Arial" w:hAnsi="Arial" w:cs="Arial"/>
        </w:rPr>
        <w:t>tory visits in accordance with s</w:t>
      </w:r>
      <w:r w:rsidRPr="002F43A3">
        <w:rPr>
          <w:rFonts w:ascii="Arial" w:hAnsi="Arial" w:cs="Arial"/>
        </w:rPr>
        <w:t>tatutory and service procedures.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supervise children on behalf of Authority, as directed by the court.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recruit, assess and develop foster/kinship carers and adoptive parents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support the development of parents and carers as required in order to achieve best outcomes for the children.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statutory regulations.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F43A3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2F43A3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meetings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participate in all training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duties commensurate with the level of responsibility for this post.</w:t>
      </w:r>
    </w:p>
    <w:p w:rsidR="00703B10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2F43A3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5B609B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lastRenderedPageBreak/>
        <w:t>TAMESIDE METROPOLITAN BOROUGH COUNCIL</w:t>
      </w:r>
    </w:p>
    <w:p w:rsidR="005B609B" w:rsidRPr="005B609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5B609B" w:rsidRPr="005B609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</w:t>
      </w:r>
      <w:r w:rsidR="005B609B" w:rsidRPr="005B609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Social work degree/CQSW/Dip.SW/CSS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HCPC registration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Full driving licence</w:t>
            </w:r>
            <w:r w:rsidRPr="002F43A3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5917A8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5917A8">
              <w:rPr>
                <w:rFonts w:ascii="Arial" w:hAnsi="Arial" w:cs="Arial"/>
                <w:iCs/>
                <w:color w:val="000000"/>
              </w:rPr>
              <w:t>An ability to fulfil all spoken aspects of the role with confiden</w:t>
            </w:r>
            <w:r>
              <w:rPr>
                <w:rFonts w:ascii="Arial" w:hAnsi="Arial" w:cs="Arial"/>
                <w:iCs/>
                <w:color w:val="000000"/>
              </w:rPr>
              <w:t>ce through the medium of English</w:t>
            </w:r>
          </w:p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Self confidence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2F43A3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5B6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215EFE"/>
    <w:rsid w:val="0037282C"/>
    <w:rsid w:val="003A5BC2"/>
    <w:rsid w:val="004A4778"/>
    <w:rsid w:val="005B609B"/>
    <w:rsid w:val="00703B10"/>
    <w:rsid w:val="00782F3C"/>
    <w:rsid w:val="00A223AA"/>
    <w:rsid w:val="00B213FC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02F8-E2E4-438C-B9C3-B3C8ADED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Sixsmith, Rachael</cp:lastModifiedBy>
  <cp:revision>2</cp:revision>
  <dcterms:created xsi:type="dcterms:W3CDTF">2018-08-07T12:51:00Z</dcterms:created>
  <dcterms:modified xsi:type="dcterms:W3CDTF">2018-08-07T12:51:00Z</dcterms:modified>
</cp:coreProperties>
</file>