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7" w:rsidRDefault="00622BA7" w:rsidP="00622BA7">
      <w:pPr>
        <w:pStyle w:val="Title"/>
        <w:jc w:val="left"/>
        <w:rPr>
          <w:sz w:val="22"/>
          <w:szCs w:val="22"/>
          <w:u w:val="single"/>
        </w:rPr>
      </w:pPr>
    </w:p>
    <w:p w:rsidR="00622BA7" w:rsidRDefault="00622BA7" w:rsidP="00622BA7">
      <w:pPr>
        <w:pStyle w:val="Titl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 SPECIFICATION</w:t>
      </w:r>
    </w:p>
    <w:p w:rsidR="00622BA7" w:rsidRDefault="00622BA7" w:rsidP="00622BA7">
      <w:pPr>
        <w:pStyle w:val="Title"/>
        <w:rPr>
          <w:sz w:val="22"/>
          <w:szCs w:val="22"/>
          <w:u w:val="single"/>
        </w:rPr>
      </w:pPr>
    </w:p>
    <w:p w:rsidR="00622BA7" w:rsidRDefault="00622BA7" w:rsidP="00622BA7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Job Title: </w:t>
      </w:r>
      <w:r>
        <w:rPr>
          <w:b w:val="0"/>
          <w:sz w:val="22"/>
          <w:szCs w:val="22"/>
        </w:rPr>
        <w:t>MIDDAY ASSISTANT</w:t>
      </w:r>
    </w:p>
    <w:p w:rsidR="00622BA7" w:rsidRDefault="00622BA7" w:rsidP="00622BA7">
      <w:pPr>
        <w:rPr>
          <w:b/>
          <w:sz w:val="22"/>
          <w:szCs w:val="22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80"/>
        <w:gridCol w:w="2640"/>
        <w:gridCol w:w="1680"/>
      </w:tblGrid>
      <w:tr w:rsidR="00622BA7" w:rsidTr="00B5113C">
        <w:tc>
          <w:tcPr>
            <w:tcW w:w="1908" w:type="dxa"/>
          </w:tcPr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Selection Criteria</w:t>
            </w:r>
          </w:p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640" w:type="dxa"/>
          </w:tcPr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Selection Criteria</w:t>
            </w:r>
          </w:p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680" w:type="dxa"/>
          </w:tcPr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Assessed</w:t>
            </w:r>
          </w:p>
        </w:tc>
      </w:tr>
      <w:tr w:rsidR="00622BA7" w:rsidTr="00B5113C">
        <w:tc>
          <w:tcPr>
            <w:tcW w:w="1908" w:type="dxa"/>
          </w:tcPr>
          <w:p w:rsidR="00622BA7" w:rsidRDefault="00622BA7" w:rsidP="00B51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&amp; Qualifications</w:t>
            </w:r>
          </w:p>
        </w:tc>
        <w:tc>
          <w:tcPr>
            <w:tcW w:w="3480" w:type="dxa"/>
          </w:tcPr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2640" w:type="dxa"/>
          </w:tcPr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NVQ Level1/2 relating to working with children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certificate</w:t>
            </w:r>
          </w:p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BA7" w:rsidRDefault="00622BA7" w:rsidP="000F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</w:tc>
      </w:tr>
      <w:tr w:rsidR="00622BA7" w:rsidTr="000F521C">
        <w:trPr>
          <w:trHeight w:val="901"/>
        </w:trPr>
        <w:tc>
          <w:tcPr>
            <w:tcW w:w="1908" w:type="dxa"/>
          </w:tcPr>
          <w:p w:rsidR="00622BA7" w:rsidRDefault="00622BA7" w:rsidP="00B51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3480" w:type="dxa"/>
          </w:tcPr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interacting with children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school-aged children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</w:tc>
      </w:tr>
      <w:tr w:rsidR="00622BA7" w:rsidTr="000F521C">
        <w:trPr>
          <w:trHeight w:val="4262"/>
        </w:trPr>
        <w:tc>
          <w:tcPr>
            <w:tcW w:w="1908" w:type="dxa"/>
          </w:tcPr>
          <w:p w:rsidR="000F521C" w:rsidRDefault="00622BA7" w:rsidP="00B51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&amp; Abilities</w:t>
            </w: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622BA7" w:rsidRPr="000F521C" w:rsidRDefault="00622BA7" w:rsidP="000F521C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under supervision and as a member of a team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 skills to communicate well with children and to command attention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in accordance with the school’s health and safety policies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flexible and to work on own initiative within school guidelines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  <w:p w:rsidR="00622BA7" w:rsidRPr="000F521C" w:rsidRDefault="00622BA7" w:rsidP="000F521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deal with minor injuries</w:t>
            </w:r>
          </w:p>
        </w:tc>
        <w:tc>
          <w:tcPr>
            <w:tcW w:w="2640" w:type="dxa"/>
          </w:tcPr>
          <w:p w:rsidR="000F521C" w:rsidRDefault="000F521C" w:rsidP="00B5113C">
            <w:pPr>
              <w:jc w:val="center"/>
              <w:rPr>
                <w:b/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0F521C" w:rsidRPr="000F521C" w:rsidRDefault="000F521C" w:rsidP="000F521C">
            <w:pPr>
              <w:rPr>
                <w:sz w:val="22"/>
                <w:szCs w:val="22"/>
              </w:rPr>
            </w:pPr>
          </w:p>
          <w:p w:rsidR="00622BA7" w:rsidRPr="000F521C" w:rsidRDefault="00622BA7" w:rsidP="000F521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22BA7" w:rsidRDefault="00622BA7" w:rsidP="000F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Pr="000F521C" w:rsidRDefault="000F521C" w:rsidP="000F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622BA7" w:rsidTr="00B5113C">
        <w:trPr>
          <w:trHeight w:val="345"/>
        </w:trPr>
        <w:tc>
          <w:tcPr>
            <w:tcW w:w="1908" w:type="dxa"/>
          </w:tcPr>
          <w:p w:rsidR="00622BA7" w:rsidRDefault="00622BA7" w:rsidP="00B51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3480" w:type="dxa"/>
          </w:tcPr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knowledge of children’s games and activities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safeguarding and recognising the importance of ensuring a secure and safe environment for pupils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confidentiality and why this is important in a school</w:t>
            </w:r>
          </w:p>
          <w:p w:rsidR="00622BA7" w:rsidRDefault="00622BA7" w:rsidP="00B5113C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426FD" w:rsidRDefault="00B426FD" w:rsidP="00B426FD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Knowledge of basic first aid </w:t>
            </w:r>
          </w:p>
          <w:p w:rsidR="00B426FD" w:rsidRDefault="00B426FD" w:rsidP="00B5113C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BA7" w:rsidRDefault="00622BA7" w:rsidP="000F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</w:p>
          <w:p w:rsidR="00622BA7" w:rsidRDefault="00622BA7" w:rsidP="00B5113C">
            <w:pPr>
              <w:rPr>
                <w:sz w:val="22"/>
                <w:szCs w:val="22"/>
              </w:rPr>
            </w:pPr>
          </w:p>
          <w:p w:rsidR="00622BA7" w:rsidRDefault="00622BA7" w:rsidP="00B51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</w:tc>
      </w:tr>
      <w:tr w:rsidR="00622BA7" w:rsidTr="000F521C">
        <w:trPr>
          <w:trHeight w:val="688"/>
        </w:trPr>
        <w:tc>
          <w:tcPr>
            <w:tcW w:w="1908" w:type="dxa"/>
          </w:tcPr>
          <w:p w:rsidR="00622BA7" w:rsidRDefault="00622BA7" w:rsidP="00B51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circumstances</w:t>
            </w:r>
          </w:p>
          <w:p w:rsidR="00622BA7" w:rsidRDefault="00622BA7" w:rsidP="00B5113C">
            <w:pPr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622BA7" w:rsidRDefault="00622BA7" w:rsidP="00B5113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undertake further training as required</w:t>
            </w:r>
          </w:p>
          <w:p w:rsidR="00622BA7" w:rsidRDefault="00622BA7" w:rsidP="00B5113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622BA7" w:rsidRDefault="00622BA7" w:rsidP="00B51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622BA7" w:rsidRDefault="00622BA7" w:rsidP="000F5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</w:tbl>
    <w:p w:rsidR="00622BA7" w:rsidRDefault="00622BA7" w:rsidP="00622BA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Abbreviations:</w:t>
      </w:r>
      <w:r>
        <w:rPr>
          <w:sz w:val="22"/>
          <w:szCs w:val="22"/>
        </w:rPr>
        <w:t xml:space="preserve"> AF = Application Form; I = Interview.</w:t>
      </w:r>
    </w:p>
    <w:p w:rsidR="00622BA7" w:rsidRDefault="00622BA7" w:rsidP="00622BA7">
      <w:pPr>
        <w:jc w:val="both"/>
        <w:rPr>
          <w:sz w:val="22"/>
          <w:szCs w:val="22"/>
        </w:rPr>
      </w:pPr>
    </w:p>
    <w:sectPr w:rsidR="00622BA7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A7" w:rsidRDefault="00622BA7" w:rsidP="00622BA7">
      <w:r>
        <w:separator/>
      </w:r>
    </w:p>
  </w:endnote>
  <w:endnote w:type="continuationSeparator" w:id="0">
    <w:p w:rsidR="00622BA7" w:rsidRDefault="00622BA7" w:rsidP="006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E6" w:rsidRDefault="00FD44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A7" w:rsidRDefault="00622BA7" w:rsidP="00622BA7">
      <w:r>
        <w:separator/>
      </w:r>
    </w:p>
  </w:footnote>
  <w:footnote w:type="continuationSeparator" w:id="0">
    <w:p w:rsidR="00622BA7" w:rsidRDefault="00622BA7" w:rsidP="0062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E6" w:rsidRDefault="00FD4466">
    <w:pPr>
      <w:pStyle w:val="Header"/>
      <w:jc w:val="center"/>
    </w:pPr>
  </w:p>
  <w:p w:rsidR="00353CE6" w:rsidRDefault="00FD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A7" w:rsidRPr="00622BA7" w:rsidRDefault="00622BA7" w:rsidP="00622BA7">
    <w:pPr>
      <w:spacing w:after="45"/>
      <w:jc w:val="right"/>
      <w:textAlignment w:val="center"/>
      <w:outlineLvl w:val="0"/>
      <w:rPr>
        <w:rFonts w:ascii="inherit" w:hAnsi="inherit" w:cs="Times New Roman"/>
        <w:color w:val="1A154D"/>
        <w:kern w:val="36"/>
        <w:sz w:val="36"/>
        <w:szCs w:val="36"/>
        <w:lang w:eastAsia="en-GB"/>
      </w:rPr>
    </w:pPr>
    <w:r w:rsidRPr="00622BA7">
      <w:rPr>
        <w:rFonts w:ascii="inherit" w:hAnsi="inherit" w:cs="Times New Roman"/>
        <w:color w:val="1A154D"/>
        <w:kern w:val="36"/>
        <w:sz w:val="36"/>
        <w:szCs w:val="36"/>
        <w:lang w:eastAsia="en-GB"/>
      </w:rPr>
      <w:t>St Joseph's Catholic Primary School</w:t>
    </w:r>
  </w:p>
  <w:p w:rsidR="00622BA7" w:rsidRPr="00622BA7" w:rsidRDefault="00622BA7" w:rsidP="00622BA7">
    <w:pPr>
      <w:jc w:val="right"/>
      <w:textAlignment w:val="center"/>
      <w:rPr>
        <w:rFonts w:ascii="Comic Sans MS" w:hAnsi="Comic Sans MS" w:cs="Times New Roman"/>
        <w:i/>
        <w:iCs/>
        <w:color w:val="C3C3C3"/>
        <w:sz w:val="27"/>
        <w:szCs w:val="27"/>
        <w:lang w:eastAsia="en-GB"/>
      </w:rPr>
    </w:pPr>
    <w:r w:rsidRPr="00622BA7">
      <w:rPr>
        <w:rFonts w:ascii="Comic Sans MS" w:hAnsi="Comic Sans MS" w:cs="Times New Roman"/>
        <w:i/>
        <w:iCs/>
        <w:color w:val="C3C3C3"/>
        <w:sz w:val="27"/>
        <w:szCs w:val="27"/>
        <w:lang w:eastAsia="en-GB"/>
      </w:rPr>
      <w:t>"Praying together, Learning for life, Caring for all"</w:t>
    </w:r>
  </w:p>
  <w:p w:rsidR="00353CE6" w:rsidRDefault="00622BA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794385</wp:posOffset>
          </wp:positionH>
          <wp:positionV relativeFrom="page">
            <wp:posOffset>142875</wp:posOffset>
          </wp:positionV>
          <wp:extent cx="904875" cy="904875"/>
          <wp:effectExtent l="0" t="0" r="9525" b="9525"/>
          <wp:wrapNone/>
          <wp:docPr id="2" name="Picture 2" descr="https://img.cdn.schooljotter2.com/sampled/10100593/95/95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g.cdn.schooljotter2.com/sampled/10100593/95/95/nocrop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7"/>
    <w:rsid w:val="000F521C"/>
    <w:rsid w:val="00562F38"/>
    <w:rsid w:val="0057329C"/>
    <w:rsid w:val="00622BA7"/>
    <w:rsid w:val="00B426FD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454EA"/>
  <w15:chartTrackingRefBased/>
  <w15:docId w15:val="{0849B6CA-895D-4A2B-A4FD-481AD95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2B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B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2B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622B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2BA7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622BA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22BA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622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22BA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2B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heme-strap-line">
    <w:name w:val="theme-strap-line"/>
    <w:basedOn w:val="Normal"/>
    <w:rsid w:val="00622BA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Cronin</dc:creator>
  <cp:keywords/>
  <dc:description/>
  <cp:lastModifiedBy>Leisha Cronin</cp:lastModifiedBy>
  <cp:revision>3</cp:revision>
  <cp:lastPrinted>2018-02-26T10:59:00Z</cp:lastPrinted>
  <dcterms:created xsi:type="dcterms:W3CDTF">2018-01-25T10:32:00Z</dcterms:created>
  <dcterms:modified xsi:type="dcterms:W3CDTF">2018-02-26T11:05:00Z</dcterms:modified>
</cp:coreProperties>
</file>