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4F" w:rsidRPr="00741F06" w:rsidRDefault="00631D4F">
      <w:pPr>
        <w:tabs>
          <w:tab w:val="center" w:pos="5175"/>
          <w:tab w:val="right" w:pos="10330"/>
        </w:tabs>
        <w:rPr>
          <w:rFonts w:cs="Times New Roman"/>
          <w:color w:val="auto"/>
          <w:kern w:val="0"/>
          <w:sz w:val="24"/>
          <w:szCs w:val="24"/>
        </w:rPr>
      </w:pPr>
      <w:bookmarkStart w:id="0" w:name="_GoBack"/>
      <w:bookmarkEnd w:id="0"/>
    </w:p>
    <w:p w:rsidR="00631D4F" w:rsidRPr="00741F06" w:rsidRDefault="00631D4F">
      <w:pPr>
        <w:overflowPunct/>
        <w:spacing w:after="0" w:line="240" w:lineRule="auto"/>
        <w:rPr>
          <w:rFonts w:cs="Times New Roman"/>
          <w:color w:val="auto"/>
          <w:kern w:val="0"/>
          <w:sz w:val="24"/>
          <w:szCs w:val="24"/>
        </w:rPr>
        <w:sectPr w:rsidR="00631D4F" w:rsidRPr="00741F06">
          <w:pgSz w:w="12240" w:h="15840"/>
          <w:pgMar w:top="1440" w:right="1440" w:bottom="1440" w:left="1440" w:header="720" w:footer="720" w:gutter="0"/>
          <w:cols w:space="720"/>
          <w:noEndnote/>
        </w:sectPr>
      </w:pP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spacing w:after="0"/>
        <w:jc w:val="center"/>
        <w:rPr>
          <w:b/>
          <w:bCs/>
          <w:color w:val="C00000"/>
          <w:sz w:val="58"/>
          <w:szCs w:val="58"/>
        </w:rPr>
      </w:pPr>
      <w:r>
        <w:rPr>
          <w:b/>
          <w:bCs/>
          <w:color w:val="C00000"/>
          <w:sz w:val="58"/>
          <w:szCs w:val="58"/>
        </w:rPr>
        <w:lastRenderedPageBreak/>
        <w:t xml:space="preserve">Person Specification </w:t>
      </w:r>
    </w:p>
    <w:p w:rsidR="00631D4F" w:rsidRPr="00741F06" w:rsidRDefault="00631D4F">
      <w:pPr>
        <w:spacing w:after="0"/>
        <w:jc w:val="center"/>
        <w:rPr>
          <w:rFonts w:cs="Times New Roman"/>
          <w:color w:val="auto"/>
          <w:kern w:val="0"/>
          <w:sz w:val="24"/>
          <w:szCs w:val="24"/>
        </w:rPr>
      </w:pPr>
      <w:r>
        <w:rPr>
          <w:b/>
          <w:bCs/>
          <w:color w:val="C00000"/>
          <w:sz w:val="58"/>
          <w:szCs w:val="58"/>
        </w:rPr>
        <w:t xml:space="preserve">Deputy </w:t>
      </w:r>
      <w:proofErr w:type="spellStart"/>
      <w:r>
        <w:rPr>
          <w:b/>
          <w:bCs/>
          <w:color w:val="C00000"/>
          <w:sz w:val="58"/>
          <w:szCs w:val="58"/>
        </w:rPr>
        <w:t>Headteacher</w:t>
      </w:r>
      <w:proofErr w:type="spellEnd"/>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pStyle w:val="Heading1"/>
        <w:keepNext/>
        <w:widowControl/>
        <w:spacing w:line="240" w:lineRule="auto"/>
        <w:jc w:val="center"/>
        <w:rPr>
          <w:rFonts w:ascii="Calibri" w:hAnsi="Calibri" w:cs="Calibri"/>
          <w:sz w:val="28"/>
          <w:szCs w:val="28"/>
        </w:rPr>
      </w:pPr>
    </w:p>
    <w:p w:rsidR="00631D4F" w:rsidRDefault="00631D4F">
      <w:pPr>
        <w:pStyle w:val="Heading1"/>
        <w:spacing w:line="240" w:lineRule="auto"/>
        <w:jc w:val="center"/>
        <w:rPr>
          <w:rFonts w:ascii="Calibri" w:hAnsi="Calibri" w:cs="Calibri"/>
          <w:sz w:val="28"/>
          <w:szCs w:val="28"/>
        </w:rPr>
      </w:pPr>
      <w:r>
        <w:rPr>
          <w:rFonts w:ascii="Calibri" w:hAnsi="Calibri" w:cs="Calibri"/>
          <w:sz w:val="28"/>
          <w:szCs w:val="28"/>
        </w:rPr>
        <w:t xml:space="preserve">Person Specification/Selection Criteria for a Deputy </w:t>
      </w:r>
      <w:proofErr w:type="spellStart"/>
      <w:r>
        <w:rPr>
          <w:rFonts w:ascii="Calibri" w:hAnsi="Calibri" w:cs="Calibri"/>
          <w:sz w:val="28"/>
          <w:szCs w:val="28"/>
        </w:rPr>
        <w:t>Headteacher</w:t>
      </w:r>
      <w:proofErr w:type="spellEnd"/>
      <w:r>
        <w:rPr>
          <w:rFonts w:ascii="Calibri" w:hAnsi="Calibri" w:cs="Calibri"/>
          <w:sz w:val="28"/>
          <w:szCs w:val="28"/>
        </w:rPr>
        <w:t xml:space="preserve"> in </w:t>
      </w:r>
    </w:p>
    <w:p w:rsidR="00631D4F" w:rsidRPr="00741F06" w:rsidRDefault="00631D4F">
      <w:pPr>
        <w:pStyle w:val="Heading1"/>
        <w:spacing w:line="240" w:lineRule="auto"/>
        <w:jc w:val="center"/>
        <w:rPr>
          <w:rFonts w:ascii="Calibri" w:hAnsi="Calibri" w:cs="Times New Roman"/>
          <w:color w:val="auto"/>
          <w:kern w:val="0"/>
          <w:sz w:val="24"/>
          <w:szCs w:val="24"/>
        </w:rPr>
      </w:pPr>
      <w:r>
        <w:rPr>
          <w:rFonts w:ascii="Calibri" w:hAnsi="Calibri" w:cs="Calibri"/>
          <w:sz w:val="28"/>
          <w:szCs w:val="28"/>
        </w:rPr>
        <w:t>Saint Peter &amp; Paul’s Roman Catholic School</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ind w:left="45" w:right="375"/>
        <w:jc w:val="both"/>
        <w:rPr>
          <w:sz w:val="22"/>
          <w:szCs w:val="22"/>
        </w:rPr>
      </w:pPr>
      <w:r>
        <w:rPr>
          <w:sz w:val="22"/>
          <w:szCs w:val="22"/>
        </w:rPr>
        <w:lastRenderedPageBreak/>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631D4F" w:rsidRDefault="00631D4F">
      <w:pPr>
        <w:ind w:left="45" w:right="375"/>
        <w:jc w:val="both"/>
        <w:rPr>
          <w:sz w:val="22"/>
          <w:szCs w:val="22"/>
        </w:rPr>
      </w:pPr>
      <w:r>
        <w:rPr>
          <w:sz w:val="22"/>
          <w:szCs w:val="22"/>
        </w:rPr>
        <w:t>Saint Peter &amp; Paul’s RC School is committed to safeguarding and promoting the welfare of children and young people and expects all staff to share this commitment.</w:t>
      </w:r>
    </w:p>
    <w:p w:rsidR="00631D4F" w:rsidRPr="00741F06" w:rsidRDefault="00631D4F">
      <w:pPr>
        <w:widowControl/>
        <w:spacing w:after="160" w:line="256" w:lineRule="auto"/>
        <w:ind w:left="45" w:right="375"/>
        <w:jc w:val="both"/>
        <w:rPr>
          <w:rFonts w:cs="Times New Roman"/>
          <w:color w:val="auto"/>
          <w:kern w:val="0"/>
          <w:sz w:val="24"/>
          <w:szCs w:val="24"/>
        </w:rPr>
      </w:pPr>
      <w:r>
        <w:rPr>
          <w:sz w:val="22"/>
          <w:szCs w:val="22"/>
        </w:rPr>
        <w:t>The applicant will be required to safeguard and promote the welfare of children and young people.</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pStyle w:val="StyleHeading3"/>
        <w:widowControl/>
        <w:spacing w:line="240" w:lineRule="auto"/>
        <w:ind w:right="-330"/>
        <w:rPr>
          <w:i/>
          <w:iCs/>
          <w:sz w:val="22"/>
          <w:szCs w:val="22"/>
        </w:rPr>
      </w:pPr>
      <w:r>
        <w:rPr>
          <w:i/>
          <w:iCs/>
          <w:sz w:val="22"/>
          <w:szCs w:val="22"/>
        </w:rPr>
        <w:lastRenderedPageBreak/>
        <w:t>Source Key: A = Application Form I = Interview R = References CC = Checking Certificates</w:t>
      </w:r>
    </w:p>
    <w:p w:rsidR="00631D4F" w:rsidRPr="00741F06" w:rsidRDefault="00631D4F">
      <w:pPr>
        <w:pStyle w:val="StyleHeading3"/>
        <w:widowControl/>
        <w:spacing w:line="240" w:lineRule="auto"/>
        <w:rPr>
          <w:rFonts w:ascii="Calibri" w:hAnsi="Calibri" w:cs="Times New Roman"/>
          <w:b w:val="0"/>
          <w:bCs w:val="0"/>
          <w:color w:val="auto"/>
          <w:kern w:val="0"/>
          <w:sz w:val="24"/>
          <w:szCs w:val="24"/>
        </w:rPr>
      </w:pPr>
      <w:r>
        <w:rPr>
          <w:i/>
          <w:iCs/>
          <w:sz w:val="22"/>
          <w:szCs w:val="22"/>
        </w:rPr>
        <w:t>Note: Candidates failing to meet any of the essential criteria will automatically be excluded</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Pr="00741F06" w:rsidRDefault="00631D4F">
      <w:pPr>
        <w:widowControl/>
        <w:spacing w:line="240" w:lineRule="auto"/>
        <w:rPr>
          <w:rFonts w:cs="Times New Roman"/>
          <w:color w:val="auto"/>
          <w:kern w:val="0"/>
          <w:sz w:val="24"/>
          <w:szCs w:val="24"/>
        </w:rPr>
      </w:pPr>
      <w:r>
        <w:rPr>
          <w:b/>
          <w:bCs/>
          <w:sz w:val="22"/>
          <w:szCs w:val="22"/>
        </w:rPr>
        <w:lastRenderedPageBreak/>
        <w:t>[A] Faith Commitment</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489"/>
        <w:gridCol w:w="6515"/>
        <w:gridCol w:w="1218"/>
        <w:gridCol w:w="1220"/>
        <w:gridCol w:w="1023"/>
      </w:tblGrid>
      <w:tr w:rsidR="00631D4F" w:rsidRPr="00741F06">
        <w:trPr>
          <w:trHeight w:val="330"/>
        </w:trPr>
        <w:tc>
          <w:tcPr>
            <w:tcW w:w="48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p>
        </w:tc>
        <w:tc>
          <w:tcPr>
            <w:tcW w:w="651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p>
        </w:tc>
        <w:tc>
          <w:tcPr>
            <w:tcW w:w="1218"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rPr>
                <w:b/>
                <w:bCs/>
              </w:rPr>
              <w:t>Essential</w:t>
            </w:r>
          </w:p>
        </w:tc>
        <w:tc>
          <w:tcPr>
            <w:tcW w:w="1220"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rPr>
                <w:b/>
                <w:bCs/>
              </w:rPr>
              <w:t>Desirable</w:t>
            </w:r>
          </w:p>
        </w:tc>
        <w:tc>
          <w:tcPr>
            <w:tcW w:w="1023"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rPr>
                <w:b/>
                <w:bCs/>
              </w:rPr>
              <w:t>Source</w:t>
            </w:r>
          </w:p>
        </w:tc>
      </w:tr>
      <w:tr w:rsidR="00631D4F" w:rsidRPr="00741F06">
        <w:trPr>
          <w:trHeight w:val="345"/>
        </w:trPr>
        <w:tc>
          <w:tcPr>
            <w:tcW w:w="48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51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Practising Catholic</w:t>
            </w:r>
          </w:p>
        </w:tc>
        <w:tc>
          <w:tcPr>
            <w:tcW w:w="1218"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line="240" w:lineRule="auto"/>
              <w:jc w:val="center"/>
              <w:rPr>
                <w:rFonts w:cs="Times New Roman"/>
                <w:color w:val="auto"/>
                <w:kern w:val="0"/>
                <w:sz w:val="24"/>
                <w:szCs w:val="24"/>
              </w:rPr>
            </w:pPr>
            <w:r w:rsidRPr="00741F06">
              <w:rPr>
                <w:b/>
                <w:bCs/>
                <w:sz w:val="22"/>
                <w:szCs w:val="22"/>
              </w:rPr>
              <w:t>E</w:t>
            </w:r>
          </w:p>
        </w:tc>
        <w:tc>
          <w:tcPr>
            <w:tcW w:w="1220"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line="240" w:lineRule="auto"/>
              <w:jc w:val="center"/>
              <w:rPr>
                <w:rFonts w:cs="Times New Roman"/>
                <w:color w:val="auto"/>
                <w:kern w:val="0"/>
                <w:sz w:val="24"/>
                <w:szCs w:val="24"/>
              </w:rPr>
            </w:pPr>
          </w:p>
        </w:tc>
        <w:tc>
          <w:tcPr>
            <w:tcW w:w="1023"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line="240" w:lineRule="auto"/>
              <w:jc w:val="center"/>
              <w:rPr>
                <w:rFonts w:cs="Times New Roman"/>
                <w:color w:val="auto"/>
                <w:kern w:val="0"/>
                <w:sz w:val="24"/>
                <w:szCs w:val="24"/>
              </w:rPr>
            </w:pPr>
            <w:r w:rsidRPr="00741F06">
              <w:t>A/I/R</w:t>
            </w:r>
          </w:p>
        </w:tc>
      </w:tr>
      <w:tr w:rsidR="00631D4F" w:rsidRPr="00741F06">
        <w:trPr>
          <w:trHeight w:val="390"/>
        </w:trPr>
        <w:tc>
          <w:tcPr>
            <w:tcW w:w="48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51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Involvement in parish community—attend Mass</w:t>
            </w:r>
          </w:p>
        </w:tc>
        <w:tc>
          <w:tcPr>
            <w:tcW w:w="1218"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line="240" w:lineRule="auto"/>
              <w:jc w:val="center"/>
              <w:rPr>
                <w:rFonts w:cs="Times New Roman"/>
                <w:color w:val="auto"/>
                <w:kern w:val="0"/>
                <w:sz w:val="24"/>
                <w:szCs w:val="24"/>
              </w:rPr>
            </w:pPr>
          </w:p>
        </w:tc>
        <w:tc>
          <w:tcPr>
            <w:tcW w:w="1220"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line="240" w:lineRule="auto"/>
              <w:jc w:val="center"/>
              <w:rPr>
                <w:rFonts w:cs="Times New Roman"/>
                <w:color w:val="auto"/>
                <w:kern w:val="0"/>
                <w:sz w:val="24"/>
                <w:szCs w:val="24"/>
              </w:rPr>
            </w:pPr>
          </w:p>
        </w:tc>
        <w:tc>
          <w:tcPr>
            <w:tcW w:w="1023"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line="240" w:lineRule="auto"/>
              <w:jc w:val="center"/>
              <w:rPr>
                <w:rFonts w:cs="Times New Roman"/>
                <w:color w:val="auto"/>
                <w:kern w:val="0"/>
                <w:sz w:val="24"/>
                <w:szCs w:val="24"/>
              </w:rPr>
            </w:pPr>
            <w:r w:rsidRPr="00741F06">
              <w:t>A/I/R</w:t>
            </w:r>
          </w:p>
        </w:tc>
      </w:tr>
    </w:tbl>
    <w:p w:rsidR="00631D4F" w:rsidRPr="00741F06" w:rsidRDefault="00631D4F">
      <w:pPr>
        <w:widowControl/>
        <w:spacing w:line="240" w:lineRule="auto"/>
        <w:rPr>
          <w:rFonts w:cs="Times New Roman"/>
          <w:color w:val="auto"/>
          <w:kern w:val="0"/>
          <w:sz w:val="24"/>
          <w:szCs w:val="24"/>
        </w:rPr>
      </w:pPr>
      <w:proofErr w:type="gramStart"/>
      <w:r>
        <w:rPr>
          <w:b/>
          <w:bCs/>
          <w:sz w:val="22"/>
          <w:szCs w:val="22"/>
        </w:rPr>
        <w:t>To be able to demonstrate their knowledge and understanding of the following in the context of a Catholic school.</w:t>
      </w:r>
      <w:proofErr w:type="gramEnd"/>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484"/>
        <w:gridCol w:w="6552"/>
        <w:gridCol w:w="1219"/>
        <w:gridCol w:w="1219"/>
        <w:gridCol w:w="991"/>
      </w:tblGrid>
      <w:tr w:rsidR="00631D4F" w:rsidRPr="00741F06">
        <w:trPr>
          <w:trHeight w:val="335"/>
        </w:trPr>
        <w:tc>
          <w:tcPr>
            <w:tcW w:w="484"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552"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Leading school worship</w:t>
            </w: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E</w:t>
            </w: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91"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w:t>
            </w:r>
          </w:p>
        </w:tc>
      </w:tr>
      <w:tr w:rsidR="00631D4F" w:rsidRPr="00741F06">
        <w:trPr>
          <w:trHeight w:val="335"/>
        </w:trPr>
        <w:tc>
          <w:tcPr>
            <w:tcW w:w="484"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552"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Ways of developing religious education and worship</w:t>
            </w: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E</w:t>
            </w: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91"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w:t>
            </w:r>
          </w:p>
        </w:tc>
      </w:tr>
      <w:tr w:rsidR="00631D4F" w:rsidRPr="00741F06">
        <w:trPr>
          <w:trHeight w:val="825"/>
        </w:trPr>
        <w:tc>
          <w:tcPr>
            <w:tcW w:w="484"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552"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A commitment to strategic thinking and planning that builds,         communicates and carries forward a coherent and shared vision for the Catholic ethos of the school</w:t>
            </w:r>
            <w:r w:rsidRPr="00741F06">
              <w:rPr>
                <w:i/>
                <w:iCs/>
                <w:sz w:val="22"/>
                <w:szCs w:val="22"/>
              </w:rPr>
              <w:t>.</w:t>
            </w: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E</w:t>
            </w: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91"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w:t>
            </w:r>
          </w:p>
        </w:tc>
      </w:tr>
      <w:tr w:rsidR="00631D4F" w:rsidRPr="00741F06">
        <w:trPr>
          <w:trHeight w:val="567"/>
        </w:trPr>
        <w:tc>
          <w:tcPr>
            <w:tcW w:w="484"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552"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How relationships should be fostered and developed between the school, parish and its community and Diocese of Salford</w:t>
            </w: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91"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w:t>
            </w:r>
          </w:p>
        </w:tc>
      </w:tr>
    </w:tbl>
    <w:p w:rsidR="00631D4F" w:rsidRPr="00741F06" w:rsidRDefault="00631D4F">
      <w:pPr>
        <w:widowControl/>
        <w:spacing w:line="240" w:lineRule="auto"/>
        <w:rPr>
          <w:rFonts w:cs="Times New Roman"/>
          <w:color w:val="auto"/>
          <w:kern w:val="0"/>
          <w:sz w:val="24"/>
          <w:szCs w:val="24"/>
        </w:rPr>
      </w:pPr>
      <w:r>
        <w:rPr>
          <w:b/>
          <w:bCs/>
          <w:sz w:val="22"/>
          <w:szCs w:val="22"/>
        </w:rPr>
        <w:t>[B] Qualifications</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513"/>
        <w:gridCol w:w="6551"/>
        <w:gridCol w:w="1219"/>
        <w:gridCol w:w="1219"/>
        <w:gridCol w:w="963"/>
      </w:tblGrid>
      <w:tr w:rsidR="00631D4F" w:rsidRPr="00741F06">
        <w:trPr>
          <w:trHeight w:val="360"/>
        </w:trPr>
        <w:tc>
          <w:tcPr>
            <w:tcW w:w="513"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551"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Qualified teacher status</w:t>
            </w: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rPr>
                <w:b/>
                <w:bCs/>
                <w:sz w:val="22"/>
                <w:szCs w:val="22"/>
              </w:rPr>
              <w:t>E</w:t>
            </w: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63"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A/CC</w:t>
            </w:r>
          </w:p>
        </w:tc>
      </w:tr>
      <w:tr w:rsidR="00631D4F" w:rsidRPr="00741F06">
        <w:trPr>
          <w:trHeight w:val="360"/>
        </w:trPr>
        <w:tc>
          <w:tcPr>
            <w:tcW w:w="513"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551"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Degree</w:t>
            </w: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63"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A/CC</w:t>
            </w:r>
          </w:p>
        </w:tc>
      </w:tr>
      <w:tr w:rsidR="00631D4F" w:rsidRPr="00741F06">
        <w:trPr>
          <w:trHeight w:val="360"/>
        </w:trPr>
        <w:tc>
          <w:tcPr>
            <w:tcW w:w="513"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r w:rsidRPr="00741F06">
              <w:rPr>
                <w:sz w:val="16"/>
                <w:szCs w:val="16"/>
              </w:rPr>
              <w:t>9</w:t>
            </w:r>
          </w:p>
        </w:tc>
        <w:tc>
          <w:tcPr>
            <w:tcW w:w="6551"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CCRS/CTC or commitment to obtaining the certificate</w:t>
            </w: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rPr>
                <w:b/>
                <w:bCs/>
              </w:rPr>
              <w:t>E</w:t>
            </w:r>
          </w:p>
        </w:tc>
        <w:tc>
          <w:tcPr>
            <w:tcW w:w="121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63" w:type="dxa"/>
            <w:tcBorders>
              <w:top w:val="single" w:sz="8" w:space="0" w:color="auto"/>
              <w:left w:val="single" w:sz="8" w:space="0" w:color="auto"/>
              <w:bottom w:val="single" w:sz="8" w:space="0" w:color="auto"/>
              <w:right w:val="single" w:sz="8" w:space="0" w:color="auto"/>
            </w:tcBorders>
          </w:tcPr>
          <w:p w:rsidR="00631D4F" w:rsidRPr="00741F06" w:rsidRDefault="00631D4F">
            <w:pPr>
              <w:spacing w:after="0" w:line="240" w:lineRule="auto"/>
              <w:jc w:val="center"/>
              <w:rPr>
                <w:rFonts w:cs="Times New Roman"/>
                <w:color w:val="auto"/>
                <w:kern w:val="0"/>
                <w:sz w:val="24"/>
                <w:szCs w:val="24"/>
              </w:rPr>
            </w:pPr>
            <w:r w:rsidRPr="00741F06">
              <w:t>A/CC/I</w:t>
            </w:r>
          </w:p>
        </w:tc>
      </w:tr>
    </w:tbl>
    <w:p w:rsidR="00631D4F" w:rsidRPr="00741F06" w:rsidRDefault="00631D4F">
      <w:pPr>
        <w:widowControl/>
        <w:spacing w:line="240" w:lineRule="auto"/>
        <w:rPr>
          <w:rFonts w:cs="Times New Roman"/>
          <w:color w:val="auto"/>
          <w:kern w:val="0"/>
          <w:sz w:val="24"/>
          <w:szCs w:val="24"/>
        </w:rPr>
      </w:pPr>
      <w:r>
        <w:rPr>
          <w:b/>
          <w:bCs/>
          <w:sz w:val="22"/>
          <w:szCs w:val="22"/>
        </w:rPr>
        <w:t>[C] Professional Development</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654"/>
        <w:gridCol w:w="6438"/>
        <w:gridCol w:w="1209"/>
        <w:gridCol w:w="1235"/>
        <w:gridCol w:w="929"/>
      </w:tblGrid>
      <w:tr w:rsidR="00631D4F" w:rsidRPr="00741F06">
        <w:trPr>
          <w:trHeight w:val="567"/>
        </w:trPr>
        <w:tc>
          <w:tcPr>
            <w:tcW w:w="654"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38"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 xml:space="preserve">Evidence of appropriate professional development for the role of Deputy </w:t>
            </w:r>
            <w:proofErr w:type="spellStart"/>
            <w:r w:rsidRPr="00741F06">
              <w:rPr>
                <w:sz w:val="22"/>
                <w:szCs w:val="22"/>
              </w:rPr>
              <w:t>Headteacher</w:t>
            </w:r>
            <w:proofErr w:type="spellEnd"/>
          </w:p>
        </w:tc>
        <w:tc>
          <w:tcPr>
            <w:tcW w:w="120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E</w:t>
            </w:r>
          </w:p>
        </w:tc>
        <w:tc>
          <w:tcPr>
            <w:tcW w:w="123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2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w:t>
            </w:r>
          </w:p>
        </w:tc>
      </w:tr>
      <w:tr w:rsidR="00631D4F" w:rsidRPr="00741F06">
        <w:trPr>
          <w:trHeight w:val="557"/>
        </w:trPr>
        <w:tc>
          <w:tcPr>
            <w:tcW w:w="654"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38"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Evidence of recent leadership and management professional         development</w:t>
            </w:r>
          </w:p>
        </w:tc>
        <w:tc>
          <w:tcPr>
            <w:tcW w:w="120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23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2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w:t>
            </w:r>
          </w:p>
        </w:tc>
      </w:tr>
      <w:tr w:rsidR="00631D4F" w:rsidRPr="00741F06">
        <w:trPr>
          <w:trHeight w:val="557"/>
        </w:trPr>
        <w:tc>
          <w:tcPr>
            <w:tcW w:w="654"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38"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Has successfully undertaken appropriate Child Protection training</w:t>
            </w:r>
          </w:p>
        </w:tc>
        <w:tc>
          <w:tcPr>
            <w:tcW w:w="120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23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2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w:t>
            </w:r>
          </w:p>
        </w:tc>
      </w:tr>
      <w:tr w:rsidR="00631D4F" w:rsidRPr="00741F06">
        <w:trPr>
          <w:trHeight w:val="557"/>
        </w:trPr>
        <w:tc>
          <w:tcPr>
            <w:tcW w:w="654"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38"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Has successfully undertaken Designated Senior Leader training</w:t>
            </w:r>
          </w:p>
        </w:tc>
        <w:tc>
          <w:tcPr>
            <w:tcW w:w="120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p>
        </w:tc>
        <w:tc>
          <w:tcPr>
            <w:tcW w:w="123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p>
        </w:tc>
        <w:tc>
          <w:tcPr>
            <w:tcW w:w="92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rPr>
                <w:sz w:val="22"/>
                <w:szCs w:val="22"/>
              </w:rPr>
              <w:t>A/I/CC</w:t>
            </w:r>
          </w:p>
        </w:tc>
      </w:tr>
      <w:tr w:rsidR="00631D4F" w:rsidRPr="00741F06">
        <w:trPr>
          <w:trHeight w:val="557"/>
        </w:trPr>
        <w:tc>
          <w:tcPr>
            <w:tcW w:w="654"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38"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 xml:space="preserve">Has completed the Catholic Leadership Programme </w:t>
            </w:r>
          </w:p>
        </w:tc>
        <w:tc>
          <w:tcPr>
            <w:tcW w:w="120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E</w:t>
            </w:r>
          </w:p>
        </w:tc>
        <w:tc>
          <w:tcPr>
            <w:tcW w:w="123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2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A/I/CC</w:t>
            </w:r>
          </w:p>
        </w:tc>
      </w:tr>
      <w:tr w:rsidR="00631D4F" w:rsidRPr="00741F06">
        <w:trPr>
          <w:trHeight w:val="567"/>
        </w:trPr>
        <w:tc>
          <w:tcPr>
            <w:tcW w:w="654"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38"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Has completed the  Post Graduate Catholic  Leadership Programme or has a commitment to doing so</w:t>
            </w:r>
          </w:p>
        </w:tc>
        <w:tc>
          <w:tcPr>
            <w:tcW w:w="120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E</w:t>
            </w:r>
          </w:p>
        </w:tc>
        <w:tc>
          <w:tcPr>
            <w:tcW w:w="123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29" w:type="dxa"/>
            <w:tcBorders>
              <w:top w:val="single" w:sz="8" w:space="0" w:color="auto"/>
              <w:left w:val="single" w:sz="8" w:space="0" w:color="auto"/>
              <w:bottom w:val="single" w:sz="8" w:space="0" w:color="auto"/>
              <w:right w:val="single" w:sz="8" w:space="0" w:color="auto"/>
            </w:tcBorders>
          </w:tcPr>
          <w:p w:rsidR="00631D4F" w:rsidRPr="00741F06" w:rsidRDefault="00631D4F">
            <w:pPr>
              <w:spacing w:after="0" w:line="240" w:lineRule="auto"/>
              <w:jc w:val="center"/>
              <w:rPr>
                <w:rFonts w:cs="Times New Roman"/>
                <w:color w:val="auto"/>
                <w:kern w:val="0"/>
                <w:sz w:val="24"/>
                <w:szCs w:val="24"/>
              </w:rPr>
            </w:pPr>
            <w:r w:rsidRPr="00741F06">
              <w:t>A/I/CC</w:t>
            </w:r>
          </w:p>
        </w:tc>
      </w:tr>
    </w:tbl>
    <w:p w:rsidR="00631D4F" w:rsidRPr="00741F06" w:rsidRDefault="00631D4F">
      <w:pPr>
        <w:widowControl/>
        <w:spacing w:line="240" w:lineRule="auto"/>
        <w:rPr>
          <w:rFonts w:cs="Times New Roman"/>
          <w:color w:val="auto"/>
          <w:kern w:val="0"/>
          <w:sz w:val="24"/>
          <w:szCs w:val="24"/>
        </w:rPr>
      </w:pPr>
      <w:r>
        <w:rPr>
          <w:b/>
          <w:bCs/>
          <w:sz w:val="22"/>
          <w:szCs w:val="22"/>
        </w:rPr>
        <w:t>[D] School leadership and management experience</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626"/>
        <w:gridCol w:w="6477"/>
        <w:gridCol w:w="1276"/>
        <w:gridCol w:w="1149"/>
        <w:gridCol w:w="937"/>
      </w:tblGrid>
      <w:tr w:rsidR="00631D4F" w:rsidRPr="00741F06">
        <w:trPr>
          <w:trHeight w:val="567"/>
        </w:trPr>
        <w:tc>
          <w:tcPr>
            <w:tcW w:w="62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r w:rsidRPr="00741F06">
              <w:rPr>
                <w:sz w:val="16"/>
                <w:szCs w:val="16"/>
              </w:rPr>
              <w:lastRenderedPageBreak/>
              <w:t>16</w:t>
            </w:r>
          </w:p>
        </w:tc>
        <w:tc>
          <w:tcPr>
            <w:tcW w:w="647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To have substantial and current experience as a senior leader in a primary/secondary school</w:t>
            </w:r>
          </w:p>
        </w:tc>
        <w:tc>
          <w:tcPr>
            <w:tcW w:w="127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3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A/I/R</w:t>
            </w:r>
          </w:p>
        </w:tc>
      </w:tr>
      <w:tr w:rsidR="00631D4F" w:rsidRPr="00741F06">
        <w:trPr>
          <w:trHeight w:val="557"/>
        </w:trPr>
        <w:tc>
          <w:tcPr>
            <w:tcW w:w="62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7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To have had active and  effective leadership of a team / department/ key stage/ curriculum area</w:t>
            </w:r>
          </w:p>
        </w:tc>
        <w:tc>
          <w:tcPr>
            <w:tcW w:w="127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rPr>
                <w:b/>
                <w:bCs/>
              </w:rPr>
              <w:t>E</w:t>
            </w: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3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A/I/R</w:t>
            </w:r>
          </w:p>
        </w:tc>
      </w:tr>
      <w:tr w:rsidR="00631D4F" w:rsidRPr="00741F06">
        <w:trPr>
          <w:trHeight w:val="557"/>
        </w:trPr>
        <w:tc>
          <w:tcPr>
            <w:tcW w:w="62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7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To be able to demonstrate successful/effective leadership in a  school in a similar community / facing similar challenges</w:t>
            </w:r>
          </w:p>
        </w:tc>
        <w:tc>
          <w:tcPr>
            <w:tcW w:w="127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rPr>
                <w:b/>
                <w:bCs/>
              </w:rPr>
              <w:t>D</w:t>
            </w:r>
          </w:p>
        </w:tc>
        <w:tc>
          <w:tcPr>
            <w:tcW w:w="93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w:t>
            </w:r>
          </w:p>
        </w:tc>
      </w:tr>
      <w:tr w:rsidR="00631D4F" w:rsidRPr="00741F06">
        <w:trPr>
          <w:trHeight w:val="557"/>
        </w:trPr>
        <w:tc>
          <w:tcPr>
            <w:tcW w:w="62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7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To have taken an active involvement in school self-evaluation and development planning</w:t>
            </w:r>
          </w:p>
        </w:tc>
        <w:tc>
          <w:tcPr>
            <w:tcW w:w="127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3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A/I/R</w:t>
            </w:r>
          </w:p>
        </w:tc>
      </w:tr>
      <w:tr w:rsidR="00631D4F" w:rsidRPr="00741F06">
        <w:trPr>
          <w:trHeight w:val="617"/>
        </w:trPr>
        <w:tc>
          <w:tcPr>
            <w:tcW w:w="62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77"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after="60" w:line="240" w:lineRule="auto"/>
              <w:rPr>
                <w:rFonts w:cs="Times New Roman"/>
                <w:color w:val="auto"/>
                <w:kern w:val="0"/>
                <w:sz w:val="24"/>
                <w:szCs w:val="24"/>
              </w:rPr>
            </w:pPr>
            <w:r w:rsidRPr="00741F06">
              <w:rPr>
                <w:sz w:val="22"/>
                <w:szCs w:val="22"/>
              </w:rPr>
              <w:t>To have involvement in or understanding of financial management in a school</w:t>
            </w:r>
          </w:p>
        </w:tc>
        <w:tc>
          <w:tcPr>
            <w:tcW w:w="127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rPr>
                <w:b/>
                <w:bCs/>
              </w:rPr>
              <w:t>D</w:t>
            </w:r>
          </w:p>
        </w:tc>
        <w:tc>
          <w:tcPr>
            <w:tcW w:w="93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A/I/R</w:t>
            </w:r>
          </w:p>
        </w:tc>
      </w:tr>
      <w:tr w:rsidR="00631D4F" w:rsidRPr="00741F06">
        <w:trPr>
          <w:trHeight w:val="366"/>
        </w:trPr>
        <w:tc>
          <w:tcPr>
            <w:tcW w:w="62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77"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after="60" w:line="240" w:lineRule="auto"/>
              <w:rPr>
                <w:rFonts w:cs="Times New Roman"/>
                <w:color w:val="auto"/>
                <w:kern w:val="0"/>
                <w:sz w:val="24"/>
                <w:szCs w:val="24"/>
              </w:rPr>
            </w:pPr>
            <w:r w:rsidRPr="00741F06">
              <w:rPr>
                <w:sz w:val="22"/>
                <w:szCs w:val="22"/>
              </w:rPr>
              <w:t>To have implemented and developed a whole school initiative</w:t>
            </w:r>
          </w:p>
        </w:tc>
        <w:tc>
          <w:tcPr>
            <w:tcW w:w="127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3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A/I/R</w:t>
            </w:r>
          </w:p>
        </w:tc>
      </w:tr>
      <w:tr w:rsidR="00631D4F" w:rsidRPr="00741F06">
        <w:trPr>
          <w:trHeight w:val="617"/>
        </w:trPr>
        <w:tc>
          <w:tcPr>
            <w:tcW w:w="62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77"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after="60" w:line="240" w:lineRule="auto"/>
              <w:rPr>
                <w:rFonts w:cs="Times New Roman"/>
                <w:color w:val="auto"/>
                <w:kern w:val="0"/>
                <w:sz w:val="24"/>
                <w:szCs w:val="24"/>
              </w:rPr>
            </w:pPr>
            <w:r w:rsidRPr="00741F06">
              <w:rPr>
                <w:sz w:val="22"/>
                <w:szCs w:val="22"/>
              </w:rPr>
              <w:t>To have had responsibility for policy development and                     implementation</w:t>
            </w:r>
          </w:p>
        </w:tc>
        <w:tc>
          <w:tcPr>
            <w:tcW w:w="127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3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A/I/R</w:t>
            </w:r>
          </w:p>
        </w:tc>
      </w:tr>
      <w:tr w:rsidR="00631D4F" w:rsidRPr="00741F06">
        <w:trPr>
          <w:trHeight w:val="983"/>
        </w:trPr>
        <w:tc>
          <w:tcPr>
            <w:tcW w:w="62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77"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after="60" w:line="240" w:lineRule="auto"/>
              <w:rPr>
                <w:rFonts w:cs="Times New Roman"/>
                <w:color w:val="auto"/>
                <w:kern w:val="0"/>
                <w:sz w:val="24"/>
                <w:szCs w:val="24"/>
              </w:rPr>
            </w:pPr>
            <w:r w:rsidRPr="00741F06">
              <w:rPr>
                <w:sz w:val="22"/>
                <w:szCs w:val="22"/>
              </w:rPr>
              <w:t>To have had experience of and ability to contribute to staff development across the primary/secondary range. (E.g. coaching, mentoring, INSET for staff)</w:t>
            </w:r>
          </w:p>
        </w:tc>
        <w:tc>
          <w:tcPr>
            <w:tcW w:w="1276"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937" w:type="dxa"/>
            <w:tcBorders>
              <w:top w:val="single" w:sz="8" w:space="0" w:color="auto"/>
              <w:left w:val="single" w:sz="8" w:space="0" w:color="auto"/>
              <w:bottom w:val="single" w:sz="8" w:space="0" w:color="auto"/>
              <w:right w:val="single" w:sz="8" w:space="0" w:color="auto"/>
            </w:tcBorders>
          </w:tcPr>
          <w:p w:rsidR="00631D4F" w:rsidRPr="00741F06" w:rsidRDefault="00631D4F">
            <w:pPr>
              <w:spacing w:after="0" w:line="240" w:lineRule="auto"/>
              <w:jc w:val="center"/>
              <w:rPr>
                <w:rFonts w:cs="Times New Roman"/>
                <w:color w:val="auto"/>
                <w:kern w:val="0"/>
                <w:sz w:val="24"/>
                <w:szCs w:val="24"/>
              </w:rPr>
            </w:pPr>
            <w:r w:rsidRPr="00741F06">
              <w:t>A/I/R</w:t>
            </w:r>
          </w:p>
        </w:tc>
      </w:tr>
    </w:tbl>
    <w:p w:rsidR="00631D4F" w:rsidRPr="00741F06" w:rsidRDefault="00631D4F">
      <w:pPr>
        <w:widowControl/>
        <w:spacing w:line="240" w:lineRule="auto"/>
        <w:rPr>
          <w:rFonts w:cs="Times New Roman"/>
          <w:color w:val="auto"/>
          <w:kern w:val="0"/>
          <w:sz w:val="24"/>
          <w:szCs w:val="24"/>
        </w:rPr>
      </w:pPr>
      <w:r>
        <w:rPr>
          <w:b/>
          <w:bCs/>
          <w:sz w:val="22"/>
          <w:szCs w:val="22"/>
        </w:rPr>
        <w:t>[E] Experience and knowledge of teaching</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647"/>
        <w:gridCol w:w="6463"/>
        <w:gridCol w:w="1289"/>
        <w:gridCol w:w="1149"/>
        <w:gridCol w:w="938"/>
      </w:tblGrid>
      <w:tr w:rsidR="00631D4F" w:rsidRPr="00741F06">
        <w:trPr>
          <w:trHeight w:val="360"/>
        </w:trPr>
        <w:tc>
          <w:tcPr>
            <w:tcW w:w="64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r w:rsidRPr="00741F06">
              <w:rPr>
                <w:sz w:val="16"/>
                <w:szCs w:val="16"/>
              </w:rPr>
              <w:lastRenderedPageBreak/>
              <w:t>24</w:t>
            </w:r>
          </w:p>
        </w:tc>
        <w:tc>
          <w:tcPr>
            <w:tcW w:w="6463"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Experience of teaching in more than one school</w:t>
            </w:r>
          </w:p>
        </w:tc>
        <w:tc>
          <w:tcPr>
            <w:tcW w:w="128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b/>
                <w:bCs/>
              </w:rPr>
              <w:t xml:space="preserve">      D</w:t>
            </w:r>
          </w:p>
        </w:tc>
        <w:tc>
          <w:tcPr>
            <w:tcW w:w="938"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t>A/I/R</w:t>
            </w:r>
          </w:p>
        </w:tc>
      </w:tr>
      <w:tr w:rsidR="00631D4F" w:rsidRPr="00741F06">
        <w:trPr>
          <w:trHeight w:val="557"/>
        </w:trPr>
        <w:tc>
          <w:tcPr>
            <w:tcW w:w="64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63"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sz w:val="22"/>
                <w:szCs w:val="22"/>
              </w:rPr>
              <w:t>Experience of teaching in a school in similar circumstances/ serving a similar community</w:t>
            </w:r>
          </w:p>
        </w:tc>
        <w:tc>
          <w:tcPr>
            <w:tcW w:w="128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b/>
                <w:bCs/>
              </w:rPr>
              <w:t xml:space="preserve">      D</w:t>
            </w:r>
          </w:p>
        </w:tc>
        <w:tc>
          <w:tcPr>
            <w:tcW w:w="938"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t>A/I</w:t>
            </w:r>
          </w:p>
        </w:tc>
      </w:tr>
      <w:tr w:rsidR="00631D4F" w:rsidRPr="00741F06">
        <w:trPr>
          <w:trHeight w:val="360"/>
        </w:trPr>
        <w:tc>
          <w:tcPr>
            <w:tcW w:w="64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63"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line="240" w:lineRule="auto"/>
              <w:rPr>
                <w:rFonts w:cs="Times New Roman"/>
                <w:color w:val="auto"/>
                <w:kern w:val="0"/>
                <w:sz w:val="24"/>
                <w:szCs w:val="24"/>
              </w:rPr>
            </w:pPr>
            <w:r w:rsidRPr="00741F06">
              <w:rPr>
                <w:sz w:val="22"/>
                <w:szCs w:val="22"/>
              </w:rPr>
              <w:t>Significant teaching experience within the primary/secondary phase</w:t>
            </w:r>
          </w:p>
        </w:tc>
        <w:tc>
          <w:tcPr>
            <w:tcW w:w="128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b/>
                <w:bCs/>
              </w:rPr>
              <w:t xml:space="preserve">        E</w:t>
            </w: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p>
        </w:tc>
        <w:tc>
          <w:tcPr>
            <w:tcW w:w="938"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t>A/I/R</w:t>
            </w:r>
          </w:p>
        </w:tc>
      </w:tr>
      <w:tr w:rsidR="00631D4F" w:rsidRPr="00741F06">
        <w:trPr>
          <w:trHeight w:val="617"/>
        </w:trPr>
        <w:tc>
          <w:tcPr>
            <w:tcW w:w="64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63"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line="240" w:lineRule="auto"/>
              <w:rPr>
                <w:rFonts w:cs="Times New Roman"/>
                <w:color w:val="auto"/>
                <w:kern w:val="0"/>
                <w:sz w:val="24"/>
                <w:szCs w:val="24"/>
              </w:rPr>
            </w:pPr>
            <w:r w:rsidRPr="00741F06">
              <w:rPr>
                <w:sz w:val="22"/>
                <w:szCs w:val="22"/>
              </w:rPr>
              <w:t>To have a  knowledge and understanding of all 3 Key Stages in the primary phase</w:t>
            </w:r>
          </w:p>
        </w:tc>
        <w:tc>
          <w:tcPr>
            <w:tcW w:w="128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b/>
                <w:bCs/>
              </w:rPr>
              <w:t xml:space="preserve">        E</w:t>
            </w: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p>
        </w:tc>
        <w:tc>
          <w:tcPr>
            <w:tcW w:w="938"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t>A/I/R</w:t>
            </w:r>
          </w:p>
        </w:tc>
      </w:tr>
      <w:tr w:rsidR="00631D4F" w:rsidRPr="00741F06">
        <w:trPr>
          <w:trHeight w:val="617"/>
        </w:trPr>
        <w:tc>
          <w:tcPr>
            <w:tcW w:w="64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63"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line="240" w:lineRule="auto"/>
              <w:rPr>
                <w:rFonts w:cs="Times New Roman"/>
                <w:color w:val="auto"/>
                <w:kern w:val="0"/>
                <w:sz w:val="24"/>
                <w:szCs w:val="24"/>
              </w:rPr>
            </w:pPr>
            <w:r w:rsidRPr="00741F06">
              <w:rPr>
                <w:sz w:val="22"/>
                <w:szCs w:val="22"/>
              </w:rPr>
              <w:t>To be able to effectively use data, assessment and target setting to action plan for impact</w:t>
            </w:r>
          </w:p>
        </w:tc>
        <w:tc>
          <w:tcPr>
            <w:tcW w:w="128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b/>
                <w:bCs/>
              </w:rPr>
              <w:t xml:space="preserve">        E</w:t>
            </w: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p>
        </w:tc>
        <w:tc>
          <w:tcPr>
            <w:tcW w:w="938"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t>A/I/R</w:t>
            </w:r>
          </w:p>
        </w:tc>
      </w:tr>
      <w:tr w:rsidR="00631D4F" w:rsidRPr="00741F06">
        <w:trPr>
          <w:trHeight w:val="627"/>
        </w:trPr>
        <w:tc>
          <w:tcPr>
            <w:tcW w:w="647"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463"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line="240" w:lineRule="auto"/>
              <w:rPr>
                <w:rFonts w:cs="Times New Roman"/>
                <w:color w:val="auto"/>
                <w:kern w:val="0"/>
                <w:sz w:val="24"/>
                <w:szCs w:val="24"/>
              </w:rPr>
            </w:pPr>
            <w:r w:rsidRPr="00741F06">
              <w:rPr>
                <w:sz w:val="22"/>
                <w:szCs w:val="22"/>
              </w:rPr>
              <w:t>To be able to exemplify how the needs of all pupils have been met through high quality teaching</w:t>
            </w:r>
          </w:p>
        </w:tc>
        <w:tc>
          <w:tcPr>
            <w:tcW w:w="128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r w:rsidRPr="00741F06">
              <w:rPr>
                <w:b/>
                <w:bCs/>
              </w:rPr>
              <w:t xml:space="preserve">        E</w:t>
            </w:r>
          </w:p>
        </w:tc>
        <w:tc>
          <w:tcPr>
            <w:tcW w:w="1149"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rPr>
                <w:rFonts w:cs="Times New Roman"/>
                <w:color w:val="auto"/>
                <w:kern w:val="0"/>
                <w:sz w:val="24"/>
                <w:szCs w:val="24"/>
              </w:rPr>
            </w:pPr>
          </w:p>
        </w:tc>
        <w:tc>
          <w:tcPr>
            <w:tcW w:w="938" w:type="dxa"/>
            <w:tcBorders>
              <w:top w:val="single" w:sz="8" w:space="0" w:color="auto"/>
              <w:left w:val="single" w:sz="8" w:space="0" w:color="auto"/>
              <w:bottom w:val="single" w:sz="8" w:space="0" w:color="auto"/>
              <w:right w:val="single" w:sz="8" w:space="0" w:color="auto"/>
            </w:tcBorders>
          </w:tcPr>
          <w:p w:rsidR="00631D4F" w:rsidRPr="00741F06" w:rsidRDefault="00631D4F">
            <w:pPr>
              <w:spacing w:after="0" w:line="240" w:lineRule="auto"/>
              <w:rPr>
                <w:rFonts w:cs="Times New Roman"/>
                <w:color w:val="auto"/>
                <w:kern w:val="0"/>
                <w:sz w:val="24"/>
                <w:szCs w:val="24"/>
              </w:rPr>
            </w:pPr>
            <w:r w:rsidRPr="00741F06">
              <w:t>A/I/R</w:t>
            </w:r>
          </w:p>
        </w:tc>
      </w:tr>
    </w:tbl>
    <w:p w:rsidR="00631D4F" w:rsidRPr="00741F06" w:rsidRDefault="00631D4F">
      <w:pPr>
        <w:widowControl/>
        <w:spacing w:line="240" w:lineRule="auto"/>
        <w:rPr>
          <w:rFonts w:cs="Times New Roman"/>
          <w:color w:val="auto"/>
          <w:kern w:val="0"/>
          <w:sz w:val="24"/>
          <w:szCs w:val="24"/>
        </w:rPr>
      </w:pPr>
      <w:r>
        <w:rPr>
          <w:b/>
          <w:bCs/>
          <w:sz w:val="22"/>
          <w:szCs w:val="22"/>
        </w:rPr>
        <w:t>[F] Professional Attributes</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632"/>
        <w:gridCol w:w="6517"/>
        <w:gridCol w:w="1220"/>
        <w:gridCol w:w="1245"/>
        <w:gridCol w:w="885"/>
      </w:tblGrid>
      <w:tr w:rsidR="00631D4F" w:rsidRPr="00741F06">
        <w:trPr>
          <w:trHeight w:val="627"/>
        </w:trPr>
        <w:tc>
          <w:tcPr>
            <w:tcW w:w="632"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r w:rsidRPr="00741F06">
              <w:rPr>
                <w:sz w:val="16"/>
                <w:szCs w:val="16"/>
              </w:rPr>
              <w:lastRenderedPageBreak/>
              <w:t>30</w:t>
            </w:r>
          </w:p>
        </w:tc>
        <w:tc>
          <w:tcPr>
            <w:tcW w:w="6517"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after="60" w:line="240" w:lineRule="auto"/>
              <w:rPr>
                <w:rFonts w:cs="Times New Roman"/>
                <w:color w:val="auto"/>
                <w:kern w:val="0"/>
                <w:sz w:val="24"/>
                <w:szCs w:val="24"/>
              </w:rPr>
            </w:pPr>
            <w:r w:rsidRPr="00741F06">
              <w:rPr>
                <w:sz w:val="22"/>
                <w:szCs w:val="22"/>
              </w:rPr>
              <w:t>To be able to demonstrate an understanding, awareness and empathy for the needs of the pupils at this school and how these could be met.</w:t>
            </w:r>
          </w:p>
        </w:tc>
        <w:tc>
          <w:tcPr>
            <w:tcW w:w="1220"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24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88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I</w:t>
            </w:r>
          </w:p>
        </w:tc>
      </w:tr>
      <w:tr w:rsidR="00631D4F" w:rsidRPr="00741F06">
        <w:trPr>
          <w:trHeight w:val="992"/>
        </w:trPr>
        <w:tc>
          <w:tcPr>
            <w:tcW w:w="632"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517"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after="60" w:line="240" w:lineRule="auto"/>
              <w:rPr>
                <w:rFonts w:cs="Times New Roman"/>
                <w:color w:val="auto"/>
                <w:kern w:val="0"/>
                <w:sz w:val="24"/>
                <w:szCs w:val="24"/>
              </w:rPr>
            </w:pPr>
            <w:r w:rsidRPr="00741F06">
              <w:rPr>
                <w:sz w:val="22"/>
                <w:szCs w:val="22"/>
              </w:rPr>
              <w:t>To be able to demonstrate a clear rationale for behaviour management and a proven track record of the effective implementation of a range of behaviour management strategies.</w:t>
            </w:r>
          </w:p>
        </w:tc>
        <w:tc>
          <w:tcPr>
            <w:tcW w:w="1220"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pPr>
          </w:p>
          <w:p w:rsidR="00631D4F" w:rsidRPr="00741F06" w:rsidRDefault="00631D4F">
            <w:pPr>
              <w:spacing w:line="240" w:lineRule="auto"/>
              <w:jc w:val="center"/>
            </w:pPr>
          </w:p>
          <w:p w:rsidR="00631D4F" w:rsidRPr="00741F06" w:rsidRDefault="00631D4F">
            <w:pPr>
              <w:spacing w:line="240" w:lineRule="auto"/>
              <w:rPr>
                <w:rFonts w:cs="Times New Roman"/>
                <w:color w:val="auto"/>
                <w:kern w:val="0"/>
                <w:sz w:val="24"/>
                <w:szCs w:val="24"/>
              </w:rPr>
            </w:pPr>
          </w:p>
        </w:tc>
        <w:tc>
          <w:tcPr>
            <w:tcW w:w="124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88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I</w:t>
            </w:r>
          </w:p>
        </w:tc>
      </w:tr>
      <w:tr w:rsidR="00631D4F" w:rsidRPr="00741F06">
        <w:trPr>
          <w:trHeight w:val="617"/>
        </w:trPr>
        <w:tc>
          <w:tcPr>
            <w:tcW w:w="632"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517"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after="60" w:line="240" w:lineRule="auto"/>
              <w:rPr>
                <w:rFonts w:cs="Times New Roman"/>
                <w:color w:val="auto"/>
                <w:kern w:val="0"/>
                <w:sz w:val="24"/>
                <w:szCs w:val="24"/>
              </w:rPr>
            </w:pPr>
            <w:r w:rsidRPr="00741F06">
              <w:rPr>
                <w:sz w:val="22"/>
                <w:szCs w:val="22"/>
              </w:rPr>
              <w:t>To have excellent written and oral communication skills (which will be assessed at all stages of the process)</w:t>
            </w:r>
          </w:p>
        </w:tc>
        <w:tc>
          <w:tcPr>
            <w:tcW w:w="1220"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24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88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w:t>
            </w:r>
          </w:p>
        </w:tc>
      </w:tr>
      <w:tr w:rsidR="00631D4F" w:rsidRPr="00741F06">
        <w:trPr>
          <w:trHeight w:val="617"/>
        </w:trPr>
        <w:tc>
          <w:tcPr>
            <w:tcW w:w="632"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517"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after="60" w:line="240" w:lineRule="auto"/>
              <w:rPr>
                <w:rFonts w:cs="Times New Roman"/>
                <w:color w:val="auto"/>
                <w:kern w:val="0"/>
                <w:sz w:val="24"/>
                <w:szCs w:val="24"/>
              </w:rPr>
            </w:pPr>
            <w:r w:rsidRPr="00741F06">
              <w:rPr>
                <w:sz w:val="22"/>
                <w:szCs w:val="22"/>
              </w:rPr>
              <w:t>To be a leader of learning demonstrating, promoting and encouraging outstanding classroom practice</w:t>
            </w:r>
          </w:p>
        </w:tc>
        <w:tc>
          <w:tcPr>
            <w:tcW w:w="1220"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124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88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t>A/I/R</w:t>
            </w:r>
          </w:p>
        </w:tc>
      </w:tr>
      <w:tr w:rsidR="00631D4F" w:rsidRPr="00741F06">
        <w:trPr>
          <w:trHeight w:val="360"/>
        </w:trPr>
        <w:tc>
          <w:tcPr>
            <w:tcW w:w="632"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ind w:left="113" w:hanging="56"/>
              <w:rPr>
                <w:rFonts w:cs="Times New Roman"/>
                <w:color w:val="auto"/>
                <w:kern w:val="0"/>
                <w:sz w:val="24"/>
                <w:szCs w:val="24"/>
              </w:rPr>
            </w:pPr>
          </w:p>
        </w:tc>
        <w:tc>
          <w:tcPr>
            <w:tcW w:w="6517" w:type="dxa"/>
            <w:tcBorders>
              <w:top w:val="single" w:sz="8" w:space="0" w:color="auto"/>
              <w:left w:val="single" w:sz="8" w:space="0" w:color="auto"/>
              <w:bottom w:val="single" w:sz="8" w:space="0" w:color="auto"/>
              <w:right w:val="single" w:sz="8" w:space="0" w:color="auto"/>
            </w:tcBorders>
          </w:tcPr>
          <w:p w:rsidR="00631D4F" w:rsidRPr="00741F06" w:rsidRDefault="00631D4F">
            <w:pPr>
              <w:spacing w:before="60" w:after="60" w:line="240" w:lineRule="auto"/>
              <w:rPr>
                <w:rFonts w:cs="Times New Roman"/>
                <w:color w:val="auto"/>
                <w:kern w:val="0"/>
                <w:sz w:val="24"/>
                <w:szCs w:val="24"/>
              </w:rPr>
            </w:pPr>
            <w:r w:rsidRPr="00741F06">
              <w:rPr>
                <w:sz w:val="22"/>
                <w:szCs w:val="22"/>
              </w:rPr>
              <w:t>Show a good commitment to sustained attendance at work</w:t>
            </w:r>
          </w:p>
        </w:tc>
        <w:tc>
          <w:tcPr>
            <w:tcW w:w="1220"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r w:rsidRPr="00741F06">
              <w:rPr>
                <w:b/>
                <w:bCs/>
                <w:sz w:val="22"/>
                <w:szCs w:val="22"/>
              </w:rPr>
              <w:t>E</w:t>
            </w:r>
          </w:p>
        </w:tc>
        <w:tc>
          <w:tcPr>
            <w:tcW w:w="1245" w:type="dxa"/>
            <w:tcBorders>
              <w:top w:val="single" w:sz="8" w:space="0" w:color="auto"/>
              <w:left w:val="single" w:sz="8" w:space="0" w:color="auto"/>
              <w:bottom w:val="single" w:sz="8" w:space="0" w:color="auto"/>
              <w:right w:val="single" w:sz="8" w:space="0" w:color="auto"/>
            </w:tcBorders>
          </w:tcPr>
          <w:p w:rsidR="00631D4F" w:rsidRPr="00741F06" w:rsidRDefault="00631D4F">
            <w:pPr>
              <w:spacing w:line="240" w:lineRule="auto"/>
              <w:jc w:val="center"/>
              <w:rPr>
                <w:rFonts w:cs="Times New Roman"/>
                <w:color w:val="auto"/>
                <w:kern w:val="0"/>
                <w:sz w:val="24"/>
                <w:szCs w:val="24"/>
              </w:rPr>
            </w:pPr>
          </w:p>
        </w:tc>
        <w:tc>
          <w:tcPr>
            <w:tcW w:w="885" w:type="dxa"/>
            <w:tcBorders>
              <w:top w:val="single" w:sz="8" w:space="0" w:color="auto"/>
              <w:left w:val="single" w:sz="8" w:space="0" w:color="auto"/>
              <w:bottom w:val="single" w:sz="8" w:space="0" w:color="auto"/>
              <w:right w:val="single" w:sz="8" w:space="0" w:color="auto"/>
            </w:tcBorders>
          </w:tcPr>
          <w:p w:rsidR="00631D4F" w:rsidRPr="00741F06" w:rsidRDefault="00631D4F">
            <w:pPr>
              <w:spacing w:after="0" w:line="240" w:lineRule="auto"/>
              <w:jc w:val="center"/>
              <w:rPr>
                <w:rFonts w:cs="Times New Roman"/>
                <w:color w:val="auto"/>
                <w:kern w:val="0"/>
                <w:sz w:val="24"/>
                <w:szCs w:val="24"/>
              </w:rPr>
            </w:pPr>
            <w:r w:rsidRPr="00741F06">
              <w:t>A/I/R</w:t>
            </w:r>
          </w:p>
        </w:tc>
      </w:tr>
    </w:tbl>
    <w:p w:rsidR="00631D4F" w:rsidRPr="00741F06" w:rsidRDefault="00631D4F">
      <w:pPr>
        <w:widowControl/>
        <w:spacing w:line="240" w:lineRule="auto"/>
        <w:rPr>
          <w:rFonts w:cs="Times New Roman"/>
          <w:color w:val="auto"/>
          <w:kern w:val="0"/>
          <w:sz w:val="24"/>
          <w:szCs w:val="24"/>
        </w:rPr>
      </w:pPr>
      <w:r>
        <w:rPr>
          <w:b/>
          <w:bCs/>
          <w:sz w:val="22"/>
          <w:szCs w:val="22"/>
        </w:rPr>
        <w:t>[G] Professional Skills</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spacing w:line="275" w:lineRule="auto"/>
        <w:rPr>
          <w:sz w:val="22"/>
          <w:szCs w:val="22"/>
        </w:rPr>
      </w:pPr>
      <w:r>
        <w:rPr>
          <w:sz w:val="22"/>
          <w:szCs w:val="22"/>
        </w:rPr>
        <w:lastRenderedPageBreak/>
        <w:t xml:space="preserve">(Based on the National Standards of Excellence for </w:t>
      </w:r>
      <w:proofErr w:type="spellStart"/>
      <w:r>
        <w:rPr>
          <w:sz w:val="22"/>
          <w:szCs w:val="22"/>
        </w:rPr>
        <w:t>Headteachers</w:t>
      </w:r>
      <w:proofErr w:type="spellEnd"/>
      <w:r>
        <w:rPr>
          <w:sz w:val="22"/>
          <w:szCs w:val="22"/>
        </w:rPr>
        <w:t xml:space="preserve"> 2015)</w:t>
      </w:r>
    </w:p>
    <w:p w:rsidR="00631D4F" w:rsidRDefault="00631D4F">
      <w:pPr>
        <w:spacing w:line="275" w:lineRule="auto"/>
        <w:jc w:val="both"/>
        <w:rPr>
          <w:sz w:val="22"/>
          <w:szCs w:val="22"/>
        </w:rPr>
      </w:pPr>
      <w:r>
        <w:rPr>
          <w:sz w:val="22"/>
          <w:szCs w:val="22"/>
        </w:rPr>
        <w:t xml:space="preserve">The </w:t>
      </w:r>
      <w:proofErr w:type="spellStart"/>
      <w:r>
        <w:rPr>
          <w:sz w:val="22"/>
          <w:szCs w:val="22"/>
        </w:rPr>
        <w:t>Headteacher</w:t>
      </w:r>
      <w:proofErr w:type="spellEnd"/>
      <w:r>
        <w:rPr>
          <w:sz w:val="22"/>
          <w:szCs w:val="22"/>
        </w:rPr>
        <w:t xml:space="preserve"> is expected to have a good knowledge of the National Standards of Excellence for </w:t>
      </w:r>
      <w:proofErr w:type="spellStart"/>
      <w:r>
        <w:rPr>
          <w:sz w:val="22"/>
          <w:szCs w:val="22"/>
        </w:rPr>
        <w:t>Headteachers</w:t>
      </w:r>
      <w:proofErr w:type="spellEnd"/>
      <w:r>
        <w:rPr>
          <w:sz w:val="22"/>
          <w:szCs w:val="22"/>
        </w:rPr>
        <w:t xml:space="preserve"> (2015) upon which the job description is based and be willing to work towards the achievement of these standards. In addition, the </w:t>
      </w:r>
      <w:proofErr w:type="spellStart"/>
      <w:r>
        <w:rPr>
          <w:sz w:val="22"/>
          <w:szCs w:val="22"/>
        </w:rPr>
        <w:t>Headteacher</w:t>
      </w:r>
      <w:proofErr w:type="spellEnd"/>
      <w:r>
        <w:rPr>
          <w:sz w:val="22"/>
          <w:szCs w:val="22"/>
        </w:rPr>
        <w:t xml:space="preserve"> will be expected to work with the governors to set annual personal objectives within the framework of these standards:</w:t>
      </w:r>
    </w:p>
    <w:p w:rsidR="00631D4F" w:rsidRDefault="00631D4F">
      <w:pPr>
        <w:spacing w:after="0" w:line="275" w:lineRule="auto"/>
        <w:jc w:val="both"/>
        <w:rPr>
          <w:sz w:val="22"/>
          <w:szCs w:val="22"/>
        </w:rPr>
      </w:pPr>
    </w:p>
    <w:p w:rsidR="00631D4F" w:rsidRDefault="00631D4F">
      <w:pPr>
        <w:spacing w:after="200" w:line="275" w:lineRule="auto"/>
        <w:ind w:left="720" w:hanging="360"/>
        <w:jc w:val="both"/>
        <w:rPr>
          <w:sz w:val="22"/>
          <w:szCs w:val="22"/>
        </w:rPr>
      </w:pPr>
      <w:r>
        <w:rPr>
          <w:sz w:val="22"/>
          <w:szCs w:val="22"/>
        </w:rPr>
        <w:t>Qualities and Knowledge</w:t>
      </w:r>
    </w:p>
    <w:p w:rsidR="00631D4F" w:rsidRDefault="00631D4F">
      <w:pPr>
        <w:spacing w:after="200" w:line="275" w:lineRule="auto"/>
        <w:ind w:left="720" w:hanging="360"/>
        <w:rPr>
          <w:sz w:val="22"/>
          <w:szCs w:val="22"/>
        </w:rPr>
      </w:pPr>
      <w:r>
        <w:rPr>
          <w:sz w:val="22"/>
          <w:szCs w:val="22"/>
        </w:rPr>
        <w:t>Pupils and Staff</w:t>
      </w:r>
    </w:p>
    <w:p w:rsidR="00631D4F" w:rsidRDefault="00631D4F">
      <w:pPr>
        <w:spacing w:after="200" w:line="275" w:lineRule="auto"/>
        <w:ind w:left="720" w:hanging="360"/>
        <w:rPr>
          <w:sz w:val="22"/>
          <w:szCs w:val="22"/>
        </w:rPr>
      </w:pPr>
      <w:r>
        <w:rPr>
          <w:sz w:val="22"/>
          <w:szCs w:val="22"/>
        </w:rPr>
        <w:t>Systems and Processes</w:t>
      </w:r>
    </w:p>
    <w:p w:rsidR="00631D4F" w:rsidRDefault="00631D4F">
      <w:pPr>
        <w:spacing w:after="200" w:line="275" w:lineRule="auto"/>
        <w:ind w:left="720" w:hanging="360"/>
        <w:rPr>
          <w:sz w:val="22"/>
          <w:szCs w:val="22"/>
        </w:rPr>
      </w:pPr>
      <w:r>
        <w:rPr>
          <w:sz w:val="22"/>
          <w:szCs w:val="22"/>
        </w:rPr>
        <w:t>The Self-improving School System</w:t>
      </w:r>
    </w:p>
    <w:p w:rsidR="00631D4F" w:rsidRPr="00741F06" w:rsidRDefault="00631D4F">
      <w:pPr>
        <w:widowControl/>
        <w:spacing w:line="240" w:lineRule="auto"/>
        <w:jc w:val="both"/>
        <w:rPr>
          <w:rFonts w:cs="Times New Roman"/>
          <w:color w:val="auto"/>
          <w:kern w:val="0"/>
          <w:sz w:val="24"/>
          <w:szCs w:val="24"/>
        </w:rPr>
      </w:pPr>
      <w:r>
        <w:rPr>
          <w:b/>
          <w:bCs/>
          <w:i/>
          <w:iCs/>
          <w:sz w:val="22"/>
          <w:szCs w:val="22"/>
        </w:rPr>
        <w:t>Candidates are therefore asked to structure their supporting statement under the Excellence Domain headings</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spacing w:after="0"/>
        <w:jc w:val="center"/>
        <w:rPr>
          <w:b/>
          <w:bCs/>
          <w:color w:val="C00000"/>
          <w:sz w:val="58"/>
          <w:szCs w:val="58"/>
        </w:rPr>
      </w:pPr>
      <w:r>
        <w:rPr>
          <w:b/>
          <w:bCs/>
          <w:color w:val="C00000"/>
          <w:sz w:val="58"/>
          <w:szCs w:val="58"/>
        </w:rPr>
        <w:lastRenderedPageBreak/>
        <w:t>Job Description</w:t>
      </w:r>
    </w:p>
    <w:p w:rsidR="00631D4F" w:rsidRPr="00741F06" w:rsidRDefault="00631D4F">
      <w:pPr>
        <w:spacing w:after="0"/>
        <w:jc w:val="center"/>
        <w:rPr>
          <w:rFonts w:cs="Times New Roman"/>
          <w:color w:val="auto"/>
          <w:kern w:val="0"/>
          <w:sz w:val="24"/>
          <w:szCs w:val="24"/>
        </w:rPr>
      </w:pPr>
      <w:r>
        <w:rPr>
          <w:b/>
          <w:bCs/>
          <w:color w:val="C00000"/>
          <w:sz w:val="58"/>
          <w:szCs w:val="58"/>
        </w:rPr>
        <w:t xml:space="preserve">Deputy </w:t>
      </w:r>
      <w:proofErr w:type="spellStart"/>
      <w:r>
        <w:rPr>
          <w:b/>
          <w:bCs/>
          <w:color w:val="C00000"/>
          <w:sz w:val="58"/>
          <w:szCs w:val="58"/>
        </w:rPr>
        <w:t>Headteacher</w:t>
      </w:r>
      <w:proofErr w:type="spellEnd"/>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pStyle w:val="Heading1"/>
        <w:keepNext/>
        <w:widowControl/>
        <w:spacing w:line="240" w:lineRule="auto"/>
        <w:jc w:val="center"/>
        <w:rPr>
          <w:rFonts w:ascii="Calibri" w:hAnsi="Calibri" w:cs="Calibri"/>
          <w:sz w:val="28"/>
          <w:szCs w:val="28"/>
        </w:rPr>
      </w:pPr>
      <w:r>
        <w:rPr>
          <w:rFonts w:ascii="Calibri" w:hAnsi="Calibri" w:cs="Calibri"/>
          <w:sz w:val="28"/>
          <w:szCs w:val="28"/>
        </w:rPr>
        <w:lastRenderedPageBreak/>
        <w:t xml:space="preserve">Deputy </w:t>
      </w:r>
      <w:proofErr w:type="spellStart"/>
      <w:r>
        <w:rPr>
          <w:rFonts w:ascii="Calibri" w:hAnsi="Calibri" w:cs="Calibri"/>
          <w:sz w:val="28"/>
          <w:szCs w:val="28"/>
        </w:rPr>
        <w:t>Headteacher</w:t>
      </w:r>
      <w:proofErr w:type="spellEnd"/>
      <w:r>
        <w:rPr>
          <w:rFonts w:ascii="Calibri" w:hAnsi="Calibri" w:cs="Calibri"/>
          <w:sz w:val="28"/>
          <w:szCs w:val="28"/>
        </w:rPr>
        <w:t xml:space="preserve"> Job Description Catholic Voluntary Aided Schools</w:t>
      </w:r>
    </w:p>
    <w:p w:rsidR="00631D4F" w:rsidRPr="00741F06" w:rsidRDefault="00631D4F">
      <w:pPr>
        <w:pStyle w:val="Heading1"/>
        <w:keepNext/>
        <w:widowControl/>
        <w:spacing w:line="240" w:lineRule="auto"/>
        <w:jc w:val="center"/>
        <w:rPr>
          <w:rFonts w:ascii="Calibri" w:hAnsi="Calibri" w:cs="Times New Roman"/>
          <w:color w:val="auto"/>
          <w:kern w:val="0"/>
          <w:sz w:val="24"/>
          <w:szCs w:val="24"/>
        </w:rPr>
      </w:pPr>
      <w:r>
        <w:rPr>
          <w:rFonts w:ascii="Calibri" w:hAnsi="Calibri" w:cs="Calibri"/>
          <w:sz w:val="28"/>
          <w:szCs w:val="28"/>
        </w:rPr>
        <w:t>Saint Peter &amp; Paul’s Roman Catholic School</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spacing w:line="277" w:lineRule="exact"/>
        <w:ind w:left="143"/>
        <w:rPr>
          <w:b/>
          <w:bCs/>
          <w:spacing w:val="-1"/>
          <w:sz w:val="24"/>
          <w:szCs w:val="24"/>
          <w:lang w:val="en-US"/>
        </w:rPr>
      </w:pPr>
      <w:r>
        <w:rPr>
          <w:b/>
          <w:bCs/>
          <w:spacing w:val="-1"/>
          <w:sz w:val="24"/>
          <w:szCs w:val="24"/>
          <w:lang w:val="en-US"/>
        </w:rPr>
        <w:lastRenderedPageBreak/>
        <w:t>Introduction</w:t>
      </w:r>
    </w:p>
    <w:p w:rsidR="00631D4F" w:rsidRDefault="00631D4F">
      <w:pPr>
        <w:spacing w:line="277" w:lineRule="exact"/>
        <w:ind w:left="143"/>
        <w:rPr>
          <w:b/>
          <w:bCs/>
          <w:spacing w:val="-1"/>
          <w:sz w:val="24"/>
          <w:szCs w:val="24"/>
          <w:lang w:val="en-US"/>
        </w:rPr>
      </w:pPr>
    </w:p>
    <w:p w:rsidR="00631D4F" w:rsidRDefault="00631D4F">
      <w:pPr>
        <w:spacing w:line="252" w:lineRule="exact"/>
        <w:ind w:left="216" w:right="216"/>
        <w:jc w:val="both"/>
        <w:rPr>
          <w:sz w:val="24"/>
          <w:szCs w:val="24"/>
          <w:lang w:val="en-US"/>
        </w:rPr>
      </w:pPr>
      <w:r>
        <w:rPr>
          <w:sz w:val="24"/>
          <w:szCs w:val="24"/>
          <w:lang w:val="en-US"/>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therefore requires a candidate who is a </w:t>
      </w:r>
      <w:proofErr w:type="spellStart"/>
      <w:r>
        <w:rPr>
          <w:sz w:val="24"/>
          <w:szCs w:val="24"/>
          <w:lang w:val="en-US"/>
        </w:rPr>
        <w:t>practising</w:t>
      </w:r>
      <w:proofErr w:type="spellEnd"/>
      <w:r>
        <w:rPr>
          <w:sz w:val="24"/>
          <w:szCs w:val="24"/>
          <w:lang w:val="en-US"/>
        </w:rPr>
        <w:t xml:space="preserve"> Catholic who can show by example and from experience that he or she will ensure that the school is distinctively Catholic in all its        aspects.</w:t>
      </w:r>
    </w:p>
    <w:p w:rsidR="00631D4F" w:rsidRDefault="00631D4F">
      <w:pPr>
        <w:spacing w:line="252" w:lineRule="exact"/>
        <w:ind w:left="216" w:right="216"/>
        <w:jc w:val="both"/>
        <w:rPr>
          <w:sz w:val="24"/>
          <w:szCs w:val="24"/>
          <w:lang w:val="en-US"/>
        </w:rPr>
      </w:pPr>
    </w:p>
    <w:p w:rsidR="00631D4F" w:rsidRDefault="00631D4F">
      <w:pPr>
        <w:spacing w:line="252" w:lineRule="exact"/>
        <w:ind w:left="216" w:right="216"/>
        <w:jc w:val="both"/>
        <w:rPr>
          <w:sz w:val="24"/>
          <w:szCs w:val="24"/>
          <w:lang w:val="en-US"/>
        </w:rPr>
      </w:pPr>
      <w:r>
        <w:rPr>
          <w:sz w:val="24"/>
          <w:szCs w:val="24"/>
          <w:lang w:val="en-US"/>
        </w:rPr>
        <w:t xml:space="preserve">This appointment is made by the governing Board of the school under the terms of the Catholic     Education Service contract signed with the governors as employers. It is subject to the conditions of service for Deputy </w:t>
      </w:r>
      <w:proofErr w:type="spellStart"/>
      <w:r>
        <w:rPr>
          <w:sz w:val="24"/>
          <w:szCs w:val="24"/>
          <w:lang w:val="en-US"/>
        </w:rPr>
        <w:t>headteachers</w:t>
      </w:r>
      <w:proofErr w:type="spellEnd"/>
      <w:r>
        <w:rPr>
          <w:sz w:val="24"/>
          <w:szCs w:val="24"/>
          <w:lang w:val="en-US"/>
        </w:rPr>
        <w:t xml:space="preserve"> contained in the current School Teachers’ Pay and Conditions        document as well as other current education and employment legislation and statutory guidance.  </w:t>
      </w:r>
    </w:p>
    <w:p w:rsidR="00631D4F" w:rsidRDefault="00631D4F">
      <w:pPr>
        <w:spacing w:line="252" w:lineRule="exact"/>
        <w:ind w:left="216" w:right="216"/>
        <w:jc w:val="both"/>
        <w:rPr>
          <w:b/>
          <w:bCs/>
          <w:sz w:val="24"/>
          <w:szCs w:val="24"/>
          <w:lang w:val="en-US"/>
        </w:rPr>
      </w:pPr>
    </w:p>
    <w:p w:rsidR="00631D4F" w:rsidRPr="00741F06" w:rsidRDefault="00631D4F">
      <w:pPr>
        <w:spacing w:line="252" w:lineRule="exact"/>
        <w:ind w:left="216" w:right="216"/>
        <w:jc w:val="both"/>
        <w:rPr>
          <w:rFonts w:cs="Times New Roman"/>
          <w:color w:val="auto"/>
          <w:kern w:val="0"/>
          <w:sz w:val="24"/>
          <w:szCs w:val="24"/>
        </w:rPr>
      </w:pPr>
      <w:r>
        <w:rPr>
          <w:b/>
          <w:bCs/>
          <w:sz w:val="24"/>
          <w:szCs w:val="24"/>
          <w:lang w:val="en-US"/>
        </w:rPr>
        <w:t xml:space="preserve">The governing Board is committed to safeguarding and promoting the welfare of children and young people.  The Deputy </w:t>
      </w:r>
      <w:proofErr w:type="spellStart"/>
      <w:r>
        <w:rPr>
          <w:b/>
          <w:bCs/>
          <w:sz w:val="24"/>
          <w:szCs w:val="24"/>
          <w:lang w:val="en-US"/>
        </w:rPr>
        <w:t>Headteacher</w:t>
      </w:r>
      <w:proofErr w:type="spellEnd"/>
      <w:r>
        <w:rPr>
          <w:b/>
          <w:bCs/>
          <w:sz w:val="24"/>
          <w:szCs w:val="24"/>
          <w:lang w:val="en-US"/>
        </w:rPr>
        <w:t xml:space="preserve">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tabs>
          <w:tab w:val="left" w:pos="3816"/>
        </w:tabs>
        <w:spacing w:line="278" w:lineRule="exact"/>
        <w:ind w:left="216"/>
        <w:rPr>
          <w:b/>
          <w:bCs/>
          <w:sz w:val="24"/>
          <w:szCs w:val="24"/>
          <w:lang w:val="en-US"/>
        </w:rPr>
      </w:pPr>
      <w:r>
        <w:rPr>
          <w:b/>
          <w:bCs/>
          <w:sz w:val="24"/>
          <w:szCs w:val="24"/>
          <w:lang w:val="en-US"/>
        </w:rPr>
        <w:lastRenderedPageBreak/>
        <w:t xml:space="preserve">Job Title: </w:t>
      </w:r>
      <w:r>
        <w:rPr>
          <w:sz w:val="24"/>
          <w:szCs w:val="24"/>
          <w:lang w:val="en-US"/>
        </w:rPr>
        <w:t xml:space="preserve">Deputy </w:t>
      </w:r>
      <w:proofErr w:type="spellStart"/>
      <w:r>
        <w:rPr>
          <w:sz w:val="24"/>
          <w:szCs w:val="24"/>
          <w:lang w:val="en-US"/>
        </w:rPr>
        <w:t>Headteacher</w:t>
      </w:r>
      <w:proofErr w:type="spellEnd"/>
    </w:p>
    <w:p w:rsidR="00631D4F" w:rsidRDefault="00631D4F">
      <w:pPr>
        <w:tabs>
          <w:tab w:val="left" w:pos="3816"/>
        </w:tabs>
        <w:spacing w:line="278" w:lineRule="exact"/>
        <w:ind w:left="216"/>
        <w:rPr>
          <w:b/>
          <w:bCs/>
          <w:sz w:val="24"/>
          <w:szCs w:val="24"/>
          <w:lang w:val="en-US"/>
        </w:rPr>
      </w:pPr>
      <w:r>
        <w:rPr>
          <w:b/>
          <w:bCs/>
          <w:sz w:val="24"/>
          <w:szCs w:val="24"/>
          <w:lang w:val="en-US"/>
        </w:rPr>
        <w:t xml:space="preserve">Accountable To: </w:t>
      </w:r>
      <w:r>
        <w:rPr>
          <w:sz w:val="24"/>
          <w:szCs w:val="24"/>
          <w:lang w:val="en-US"/>
        </w:rPr>
        <w:t xml:space="preserve">The </w:t>
      </w:r>
      <w:proofErr w:type="spellStart"/>
      <w:r>
        <w:rPr>
          <w:sz w:val="24"/>
          <w:szCs w:val="24"/>
          <w:lang w:val="en-US"/>
        </w:rPr>
        <w:t>Headteacher</w:t>
      </w:r>
      <w:proofErr w:type="spellEnd"/>
    </w:p>
    <w:p w:rsidR="00631D4F" w:rsidRDefault="00631D4F">
      <w:pPr>
        <w:spacing w:line="252" w:lineRule="exact"/>
        <w:ind w:left="216"/>
        <w:rPr>
          <w:b/>
          <w:bCs/>
          <w:sz w:val="24"/>
          <w:szCs w:val="24"/>
          <w:lang w:val="en-US"/>
        </w:rPr>
      </w:pPr>
      <w:r>
        <w:rPr>
          <w:b/>
          <w:bCs/>
          <w:sz w:val="24"/>
          <w:szCs w:val="24"/>
          <w:lang w:val="en-US"/>
        </w:rPr>
        <w:t xml:space="preserve">The Deputy </w:t>
      </w:r>
      <w:proofErr w:type="spellStart"/>
      <w:r>
        <w:rPr>
          <w:b/>
          <w:bCs/>
          <w:sz w:val="24"/>
          <w:szCs w:val="24"/>
          <w:lang w:val="en-US"/>
        </w:rPr>
        <w:t>Headteacher</w:t>
      </w:r>
      <w:proofErr w:type="spellEnd"/>
      <w:r>
        <w:rPr>
          <w:b/>
          <w:bCs/>
          <w:sz w:val="24"/>
          <w:szCs w:val="24"/>
          <w:lang w:val="en-US"/>
        </w:rPr>
        <w:t xml:space="preserve"> will:</w:t>
      </w:r>
    </w:p>
    <w:p w:rsidR="00631D4F" w:rsidRDefault="00631D4F">
      <w:pPr>
        <w:spacing w:line="252" w:lineRule="exact"/>
        <w:ind w:left="216"/>
        <w:rPr>
          <w:b/>
          <w:bCs/>
          <w:sz w:val="24"/>
          <w:szCs w:val="24"/>
          <w:lang w:val="en-US"/>
        </w:rPr>
      </w:pPr>
    </w:p>
    <w:p w:rsidR="00631D4F" w:rsidRDefault="00631D4F">
      <w:pPr>
        <w:spacing w:line="252" w:lineRule="exact"/>
        <w:ind w:left="566" w:hanging="7"/>
        <w:rPr>
          <w:b/>
          <w:bCs/>
          <w:sz w:val="24"/>
          <w:szCs w:val="24"/>
          <w:lang w:val="en-US"/>
        </w:rPr>
      </w:pPr>
      <w:r>
        <w:rPr>
          <w:sz w:val="24"/>
          <w:szCs w:val="24"/>
          <w:lang w:val="en-US"/>
        </w:rPr>
        <w:tab/>
        <w:t>Undertake the normal responsibilities of the class teacher</w:t>
      </w:r>
    </w:p>
    <w:p w:rsidR="00631D4F" w:rsidRDefault="00631D4F">
      <w:pPr>
        <w:spacing w:line="252" w:lineRule="exact"/>
        <w:ind w:left="566" w:hanging="7"/>
        <w:rPr>
          <w:b/>
          <w:bCs/>
          <w:sz w:val="24"/>
          <w:szCs w:val="24"/>
          <w:lang w:val="en-US"/>
        </w:rPr>
      </w:pPr>
      <w:r>
        <w:rPr>
          <w:sz w:val="24"/>
          <w:szCs w:val="24"/>
          <w:lang w:val="en-US"/>
        </w:rPr>
        <w:tab/>
        <w:t>Be a member of the senior management team</w:t>
      </w:r>
    </w:p>
    <w:p w:rsidR="00631D4F" w:rsidRDefault="00631D4F">
      <w:pPr>
        <w:spacing w:line="252" w:lineRule="exact"/>
        <w:ind w:left="566" w:hanging="7"/>
        <w:rPr>
          <w:b/>
          <w:bCs/>
          <w:sz w:val="24"/>
          <w:szCs w:val="24"/>
          <w:lang w:val="en-US"/>
        </w:rPr>
      </w:pPr>
      <w:r>
        <w:rPr>
          <w:sz w:val="24"/>
          <w:szCs w:val="24"/>
          <w:lang w:val="en-US"/>
        </w:rPr>
        <w:tab/>
        <w:t xml:space="preserve">Assist the </w:t>
      </w:r>
      <w:proofErr w:type="spellStart"/>
      <w:r>
        <w:rPr>
          <w:sz w:val="24"/>
          <w:szCs w:val="24"/>
          <w:lang w:val="en-US"/>
        </w:rPr>
        <w:t>Headteacher</w:t>
      </w:r>
      <w:proofErr w:type="spellEnd"/>
      <w:r>
        <w:rPr>
          <w:sz w:val="24"/>
          <w:szCs w:val="24"/>
          <w:lang w:val="en-US"/>
        </w:rPr>
        <w:t xml:space="preserve"> in managing the school</w:t>
      </w:r>
    </w:p>
    <w:p w:rsidR="00631D4F" w:rsidRDefault="00631D4F">
      <w:pPr>
        <w:spacing w:line="252" w:lineRule="exact"/>
        <w:ind w:left="566" w:hanging="7"/>
        <w:rPr>
          <w:b/>
          <w:bCs/>
          <w:sz w:val="24"/>
          <w:szCs w:val="24"/>
          <w:lang w:val="en-US"/>
        </w:rPr>
      </w:pPr>
      <w:r>
        <w:rPr>
          <w:sz w:val="24"/>
          <w:szCs w:val="24"/>
          <w:lang w:val="en-US"/>
        </w:rPr>
        <w:tab/>
        <w:t xml:space="preserve">Support and represent the </w:t>
      </w:r>
      <w:proofErr w:type="spellStart"/>
      <w:r>
        <w:rPr>
          <w:sz w:val="24"/>
          <w:szCs w:val="24"/>
          <w:lang w:val="en-US"/>
        </w:rPr>
        <w:t>Headteacher</w:t>
      </w:r>
      <w:proofErr w:type="spellEnd"/>
      <w:r>
        <w:rPr>
          <w:sz w:val="24"/>
          <w:szCs w:val="24"/>
          <w:lang w:val="en-US"/>
        </w:rPr>
        <w:t xml:space="preserve"> at meetings as and when required</w:t>
      </w:r>
    </w:p>
    <w:p w:rsidR="00631D4F" w:rsidRDefault="00631D4F">
      <w:pPr>
        <w:spacing w:line="252" w:lineRule="exact"/>
        <w:ind w:left="566" w:hanging="7"/>
        <w:rPr>
          <w:b/>
          <w:bCs/>
          <w:sz w:val="24"/>
          <w:szCs w:val="24"/>
          <w:lang w:val="en-US"/>
        </w:rPr>
      </w:pPr>
      <w:r>
        <w:rPr>
          <w:sz w:val="24"/>
          <w:szCs w:val="24"/>
          <w:lang w:val="en-US"/>
        </w:rPr>
        <w:tab/>
        <w:t xml:space="preserve">Undertake such duties as are delegated by the </w:t>
      </w:r>
      <w:proofErr w:type="spellStart"/>
      <w:r>
        <w:rPr>
          <w:sz w:val="24"/>
          <w:szCs w:val="24"/>
          <w:lang w:val="en-US"/>
        </w:rPr>
        <w:t>Headteacher</w:t>
      </w:r>
      <w:proofErr w:type="spellEnd"/>
    </w:p>
    <w:p w:rsidR="00631D4F" w:rsidRDefault="00631D4F">
      <w:pPr>
        <w:spacing w:line="252" w:lineRule="exact"/>
        <w:ind w:left="566" w:hanging="7"/>
        <w:rPr>
          <w:spacing w:val="-2"/>
          <w:sz w:val="24"/>
          <w:szCs w:val="24"/>
          <w:lang w:val="en-US"/>
        </w:rPr>
      </w:pPr>
      <w:r>
        <w:rPr>
          <w:spacing w:val="-1"/>
          <w:sz w:val="24"/>
          <w:szCs w:val="24"/>
          <w:lang w:val="en-US"/>
        </w:rPr>
        <w:tab/>
        <w:t xml:space="preserve">Play a major role, under the overall direction of the </w:t>
      </w:r>
      <w:proofErr w:type="spellStart"/>
      <w:r>
        <w:rPr>
          <w:spacing w:val="-1"/>
          <w:sz w:val="24"/>
          <w:szCs w:val="24"/>
          <w:lang w:val="en-US"/>
        </w:rPr>
        <w:t>Headteacher</w:t>
      </w:r>
      <w:proofErr w:type="spellEnd"/>
      <w:r>
        <w:rPr>
          <w:spacing w:val="-1"/>
          <w:sz w:val="24"/>
          <w:szCs w:val="24"/>
          <w:lang w:val="en-US"/>
        </w:rPr>
        <w:t xml:space="preserve"> in formulating and reviewing </w:t>
      </w:r>
      <w:r>
        <w:rPr>
          <w:spacing w:val="-1"/>
          <w:sz w:val="24"/>
          <w:szCs w:val="24"/>
          <w:lang w:val="en-US"/>
        </w:rPr>
        <w:tab/>
        <w:t xml:space="preserve">the Mission Statement, Development Plan, overall aims and objectives of the school by helping </w:t>
      </w:r>
      <w:r>
        <w:rPr>
          <w:spacing w:val="-1"/>
          <w:sz w:val="24"/>
          <w:szCs w:val="24"/>
          <w:lang w:val="en-US"/>
        </w:rPr>
        <w:tab/>
        <w:t xml:space="preserve">establish </w:t>
      </w:r>
      <w:r>
        <w:rPr>
          <w:sz w:val="24"/>
          <w:szCs w:val="24"/>
          <w:lang w:val="en-US"/>
        </w:rPr>
        <w:t xml:space="preserve">the policies through which they shall be achieved, managing staff and resources to </w:t>
      </w:r>
      <w:r>
        <w:rPr>
          <w:sz w:val="24"/>
          <w:szCs w:val="24"/>
          <w:lang w:val="en-US"/>
        </w:rPr>
        <w:tab/>
        <w:t>that end and m</w:t>
      </w:r>
      <w:r>
        <w:rPr>
          <w:spacing w:val="4"/>
          <w:sz w:val="24"/>
          <w:szCs w:val="24"/>
          <w:lang w:val="en-US"/>
        </w:rPr>
        <w:t xml:space="preserve">onitoring progress towards their </w:t>
      </w:r>
      <w:r>
        <w:rPr>
          <w:spacing w:val="4"/>
          <w:sz w:val="24"/>
          <w:szCs w:val="24"/>
          <w:lang w:val="en-US"/>
        </w:rPr>
        <w:lastRenderedPageBreak/>
        <w:t>achievement;</w:t>
      </w:r>
    </w:p>
    <w:p w:rsidR="00631D4F" w:rsidRDefault="00631D4F">
      <w:pPr>
        <w:spacing w:line="252" w:lineRule="exact"/>
        <w:rPr>
          <w:spacing w:val="-2"/>
          <w:sz w:val="24"/>
          <w:szCs w:val="24"/>
          <w:lang w:val="en-US"/>
        </w:rPr>
      </w:pPr>
    </w:p>
    <w:p w:rsidR="00631D4F" w:rsidRDefault="00631D4F">
      <w:pPr>
        <w:spacing w:line="252" w:lineRule="exact"/>
        <w:ind w:left="559"/>
        <w:rPr>
          <w:spacing w:val="-1"/>
          <w:sz w:val="24"/>
          <w:szCs w:val="24"/>
          <w:lang w:val="en-US"/>
        </w:rPr>
      </w:pPr>
      <w:r>
        <w:rPr>
          <w:spacing w:val="-1"/>
          <w:sz w:val="24"/>
          <w:szCs w:val="24"/>
          <w:lang w:val="en-US"/>
        </w:rPr>
        <w:t xml:space="preserve">If the </w:t>
      </w:r>
      <w:proofErr w:type="spellStart"/>
      <w:r>
        <w:rPr>
          <w:spacing w:val="-1"/>
          <w:sz w:val="24"/>
          <w:szCs w:val="24"/>
          <w:lang w:val="en-US"/>
        </w:rPr>
        <w:t>Headteacher</w:t>
      </w:r>
      <w:proofErr w:type="spellEnd"/>
      <w:r>
        <w:rPr>
          <w:spacing w:val="-1"/>
          <w:sz w:val="24"/>
          <w:szCs w:val="24"/>
          <w:lang w:val="en-US"/>
        </w:rPr>
        <w:t xml:space="preserve"> is absent from the school, the Deputy </w:t>
      </w:r>
      <w:proofErr w:type="spellStart"/>
      <w:r>
        <w:rPr>
          <w:spacing w:val="-1"/>
          <w:sz w:val="24"/>
          <w:szCs w:val="24"/>
          <w:lang w:val="en-US"/>
        </w:rPr>
        <w:t>Headteacher</w:t>
      </w:r>
      <w:proofErr w:type="spellEnd"/>
      <w:r>
        <w:rPr>
          <w:spacing w:val="-1"/>
          <w:sz w:val="24"/>
          <w:szCs w:val="24"/>
          <w:lang w:val="en-US"/>
        </w:rPr>
        <w:t xml:space="preserve"> must undertake such duties of the </w:t>
      </w:r>
      <w:proofErr w:type="spellStart"/>
      <w:r>
        <w:rPr>
          <w:spacing w:val="-1"/>
          <w:sz w:val="24"/>
          <w:szCs w:val="24"/>
          <w:lang w:val="en-US"/>
        </w:rPr>
        <w:t>Headteacher</w:t>
      </w:r>
      <w:proofErr w:type="spellEnd"/>
      <w:r>
        <w:rPr>
          <w:spacing w:val="-1"/>
          <w:sz w:val="24"/>
          <w:szCs w:val="24"/>
          <w:lang w:val="en-US"/>
        </w:rPr>
        <w:t xml:space="preserve"> as the </w:t>
      </w:r>
      <w:proofErr w:type="spellStart"/>
      <w:r>
        <w:rPr>
          <w:spacing w:val="-1"/>
          <w:sz w:val="24"/>
          <w:szCs w:val="24"/>
          <w:lang w:val="en-US"/>
        </w:rPr>
        <w:t>Headteacher</w:t>
      </w:r>
      <w:proofErr w:type="spellEnd"/>
      <w:r>
        <w:rPr>
          <w:spacing w:val="-1"/>
          <w:sz w:val="24"/>
          <w:szCs w:val="24"/>
          <w:lang w:val="en-US"/>
        </w:rPr>
        <w:t xml:space="preserve"> or the Governing Board shall require.</w:t>
      </w:r>
    </w:p>
    <w:p w:rsidR="00631D4F" w:rsidRPr="00741F06" w:rsidRDefault="00631D4F">
      <w:pPr>
        <w:spacing w:line="252" w:lineRule="exact"/>
        <w:ind w:left="559"/>
        <w:rPr>
          <w:rFonts w:cs="Times New Roman"/>
          <w:color w:val="auto"/>
          <w:kern w:val="0"/>
          <w:sz w:val="24"/>
          <w:szCs w:val="24"/>
        </w:rPr>
      </w:pP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spacing w:line="252" w:lineRule="exact"/>
        <w:ind w:left="216"/>
        <w:rPr>
          <w:b/>
          <w:bCs/>
          <w:spacing w:val="-2"/>
          <w:sz w:val="24"/>
          <w:szCs w:val="24"/>
          <w:lang w:val="en-US"/>
        </w:rPr>
      </w:pPr>
      <w:r>
        <w:rPr>
          <w:b/>
          <w:bCs/>
          <w:spacing w:val="-2"/>
          <w:sz w:val="24"/>
          <w:szCs w:val="24"/>
          <w:lang w:val="en-US"/>
        </w:rPr>
        <w:lastRenderedPageBreak/>
        <w:t>Main Tasks:</w:t>
      </w:r>
    </w:p>
    <w:p w:rsidR="00631D4F" w:rsidRDefault="00631D4F">
      <w:pPr>
        <w:spacing w:line="252" w:lineRule="exact"/>
        <w:ind w:left="216"/>
        <w:rPr>
          <w:b/>
          <w:bCs/>
          <w:i/>
          <w:iCs/>
          <w:spacing w:val="3"/>
          <w:sz w:val="24"/>
          <w:szCs w:val="24"/>
          <w:lang w:val="en-US"/>
        </w:rPr>
      </w:pPr>
    </w:p>
    <w:p w:rsidR="00631D4F" w:rsidRDefault="00631D4F">
      <w:pPr>
        <w:spacing w:line="252" w:lineRule="exact"/>
        <w:ind w:left="216"/>
        <w:rPr>
          <w:b/>
          <w:bCs/>
          <w:i/>
          <w:iCs/>
          <w:spacing w:val="3"/>
          <w:sz w:val="22"/>
          <w:szCs w:val="22"/>
          <w:lang w:val="en-US"/>
        </w:rPr>
      </w:pPr>
      <w:r>
        <w:rPr>
          <w:b/>
          <w:bCs/>
          <w:i/>
          <w:iCs/>
          <w:spacing w:val="3"/>
          <w:sz w:val="22"/>
          <w:szCs w:val="22"/>
          <w:lang w:val="en-US"/>
        </w:rPr>
        <w:t xml:space="preserve">The specific nature and balance of these responsibilities may vary from time to time and, particularly in a large school, be distributed amongst other holders of the post of Deputy or assistant </w:t>
      </w:r>
      <w:proofErr w:type="spellStart"/>
      <w:r>
        <w:rPr>
          <w:b/>
          <w:bCs/>
          <w:i/>
          <w:iCs/>
          <w:spacing w:val="3"/>
          <w:sz w:val="22"/>
          <w:szCs w:val="22"/>
          <w:lang w:val="en-US"/>
        </w:rPr>
        <w:t>Headteacher</w:t>
      </w:r>
      <w:proofErr w:type="spellEnd"/>
      <w:r>
        <w:rPr>
          <w:b/>
          <w:bCs/>
          <w:i/>
          <w:iCs/>
          <w:spacing w:val="3"/>
          <w:sz w:val="22"/>
          <w:szCs w:val="22"/>
          <w:lang w:val="en-US"/>
        </w:rPr>
        <w:t>.</w:t>
      </w:r>
    </w:p>
    <w:p w:rsidR="00631D4F" w:rsidRDefault="00631D4F">
      <w:pPr>
        <w:spacing w:line="252" w:lineRule="exact"/>
        <w:ind w:left="216"/>
        <w:rPr>
          <w:b/>
          <w:bCs/>
          <w:i/>
          <w:iCs/>
          <w:spacing w:val="3"/>
          <w:sz w:val="24"/>
          <w:szCs w:val="24"/>
          <w:lang w:val="en-US"/>
        </w:rPr>
      </w:pPr>
    </w:p>
    <w:p w:rsidR="00631D4F" w:rsidRDefault="00631D4F">
      <w:pPr>
        <w:spacing w:line="252" w:lineRule="exact"/>
        <w:ind w:firstLine="216"/>
        <w:rPr>
          <w:b/>
          <w:bCs/>
          <w:spacing w:val="3"/>
          <w:sz w:val="24"/>
          <w:szCs w:val="24"/>
          <w:lang w:val="en-US"/>
        </w:rPr>
      </w:pPr>
      <w:r>
        <w:rPr>
          <w:b/>
          <w:bCs/>
          <w:spacing w:val="3"/>
          <w:sz w:val="24"/>
          <w:szCs w:val="24"/>
          <w:lang w:val="en-US"/>
        </w:rPr>
        <w:t>1.</w:t>
      </w:r>
      <w:r>
        <w:rPr>
          <w:b/>
          <w:bCs/>
          <w:spacing w:val="3"/>
          <w:sz w:val="24"/>
          <w:szCs w:val="24"/>
          <w:lang w:val="en-US"/>
        </w:rPr>
        <w:tab/>
        <w:t>Class teacher responsibilities</w:t>
      </w:r>
    </w:p>
    <w:p w:rsidR="00631D4F" w:rsidRDefault="00631D4F">
      <w:pPr>
        <w:spacing w:line="252" w:lineRule="exact"/>
        <w:rPr>
          <w:b/>
          <w:bCs/>
          <w:spacing w:val="3"/>
          <w:sz w:val="24"/>
          <w:szCs w:val="24"/>
          <w:lang w:val="en-US"/>
        </w:rPr>
      </w:pPr>
      <w:r>
        <w:rPr>
          <w:b/>
          <w:bCs/>
          <w:spacing w:val="3"/>
          <w:sz w:val="24"/>
          <w:szCs w:val="24"/>
        </w:rPr>
        <w:tab/>
      </w:r>
    </w:p>
    <w:p w:rsidR="00631D4F" w:rsidRDefault="00631D4F">
      <w:pPr>
        <w:tabs>
          <w:tab w:val="left" w:pos="8647"/>
          <w:tab w:val="left" w:pos="9214"/>
          <w:tab w:val="left" w:pos="9497"/>
        </w:tabs>
        <w:spacing w:line="252" w:lineRule="exact"/>
        <w:ind w:left="1440" w:hanging="720"/>
        <w:rPr>
          <w:b/>
          <w:bCs/>
          <w:spacing w:val="3"/>
          <w:sz w:val="24"/>
          <w:szCs w:val="24"/>
          <w:lang w:val="en-US"/>
        </w:rPr>
      </w:pPr>
      <w:r>
        <w:rPr>
          <w:b/>
          <w:bCs/>
          <w:spacing w:val="3"/>
          <w:sz w:val="24"/>
          <w:szCs w:val="24"/>
          <w:lang w:val="en-US"/>
        </w:rPr>
        <w:t>1.1</w:t>
      </w:r>
      <w:r>
        <w:rPr>
          <w:b/>
          <w:bCs/>
          <w:spacing w:val="3"/>
          <w:sz w:val="24"/>
          <w:szCs w:val="24"/>
          <w:lang w:val="en-US"/>
        </w:rPr>
        <w:tab/>
      </w:r>
      <w:r>
        <w:rPr>
          <w:spacing w:val="4"/>
          <w:sz w:val="24"/>
          <w:szCs w:val="24"/>
          <w:lang w:val="en-US"/>
        </w:rPr>
        <w:t>To carry out the duties of a school teacher as set out in the current School Teachers’</w:t>
      </w:r>
      <w:r>
        <w:rPr>
          <w:b/>
          <w:bCs/>
          <w:spacing w:val="3"/>
          <w:sz w:val="24"/>
          <w:szCs w:val="24"/>
          <w:lang w:val="en-US"/>
        </w:rPr>
        <w:t xml:space="preserve"> </w:t>
      </w:r>
      <w:r>
        <w:rPr>
          <w:sz w:val="24"/>
          <w:szCs w:val="24"/>
          <w:lang w:val="en-US"/>
        </w:rPr>
        <w:t>Pay and Conditions Document.</w:t>
      </w:r>
    </w:p>
    <w:p w:rsidR="00631D4F" w:rsidRDefault="00631D4F">
      <w:pPr>
        <w:tabs>
          <w:tab w:val="left" w:pos="8647"/>
          <w:tab w:val="left" w:pos="9497"/>
        </w:tabs>
        <w:spacing w:line="252" w:lineRule="exact"/>
        <w:rPr>
          <w:b/>
          <w:bCs/>
          <w:spacing w:val="3"/>
          <w:sz w:val="24"/>
          <w:szCs w:val="24"/>
          <w:lang w:val="en-US"/>
        </w:rPr>
      </w:pPr>
    </w:p>
    <w:p w:rsidR="00631D4F" w:rsidRDefault="00631D4F">
      <w:pPr>
        <w:tabs>
          <w:tab w:val="left" w:pos="709"/>
          <w:tab w:val="left" w:pos="1418"/>
        </w:tabs>
        <w:spacing w:line="252" w:lineRule="exact"/>
        <w:ind w:left="1418" w:hanging="1418"/>
        <w:rPr>
          <w:b/>
          <w:bCs/>
          <w:spacing w:val="3"/>
          <w:sz w:val="24"/>
          <w:szCs w:val="24"/>
          <w:lang w:val="en-US"/>
        </w:rPr>
      </w:pPr>
      <w:r>
        <w:rPr>
          <w:b/>
          <w:bCs/>
          <w:spacing w:val="3"/>
          <w:sz w:val="24"/>
          <w:szCs w:val="24"/>
        </w:rPr>
        <w:tab/>
      </w:r>
      <w:r>
        <w:rPr>
          <w:b/>
          <w:bCs/>
          <w:spacing w:val="3"/>
          <w:sz w:val="24"/>
          <w:szCs w:val="24"/>
          <w:lang w:val="en-US"/>
        </w:rPr>
        <w:t>1.2</w:t>
      </w:r>
      <w:r>
        <w:rPr>
          <w:b/>
          <w:bCs/>
          <w:spacing w:val="3"/>
          <w:sz w:val="24"/>
          <w:szCs w:val="24"/>
          <w:lang w:val="en-US"/>
        </w:rPr>
        <w:tab/>
        <w:t>To carry out the duties of a general class teacher as detailed in the school’s class teacher job description, including the provision of cover for absent teachers.</w:t>
      </w:r>
    </w:p>
    <w:p w:rsidR="00631D4F" w:rsidRDefault="00631D4F">
      <w:pPr>
        <w:tabs>
          <w:tab w:val="left" w:pos="709"/>
          <w:tab w:val="left" w:pos="1418"/>
        </w:tabs>
        <w:spacing w:line="252" w:lineRule="exact"/>
        <w:ind w:left="1418" w:hanging="1418"/>
        <w:rPr>
          <w:b/>
          <w:bCs/>
          <w:spacing w:val="3"/>
          <w:sz w:val="24"/>
          <w:szCs w:val="24"/>
          <w:lang w:val="en-US"/>
        </w:rPr>
      </w:pPr>
    </w:p>
    <w:p w:rsidR="00631D4F" w:rsidRDefault="00631D4F">
      <w:pPr>
        <w:tabs>
          <w:tab w:val="left" w:pos="709"/>
          <w:tab w:val="left" w:pos="1418"/>
        </w:tabs>
        <w:spacing w:line="252" w:lineRule="exact"/>
        <w:ind w:left="1418" w:hanging="1418"/>
        <w:rPr>
          <w:b/>
          <w:bCs/>
          <w:spacing w:val="3"/>
          <w:sz w:val="24"/>
          <w:szCs w:val="24"/>
          <w:lang w:val="en-US"/>
        </w:rPr>
      </w:pPr>
      <w:r>
        <w:rPr>
          <w:b/>
          <w:bCs/>
          <w:spacing w:val="3"/>
          <w:sz w:val="24"/>
          <w:szCs w:val="24"/>
        </w:rPr>
        <w:tab/>
      </w:r>
      <w:r>
        <w:rPr>
          <w:b/>
          <w:bCs/>
          <w:spacing w:val="3"/>
          <w:sz w:val="24"/>
          <w:szCs w:val="24"/>
          <w:lang w:val="en-US"/>
        </w:rPr>
        <w:t>1.3</w:t>
      </w:r>
      <w:r>
        <w:rPr>
          <w:b/>
          <w:bCs/>
          <w:spacing w:val="3"/>
          <w:sz w:val="24"/>
          <w:szCs w:val="24"/>
          <w:lang w:val="en-US"/>
        </w:rPr>
        <w:tab/>
        <w:t xml:space="preserve">If required, </w:t>
      </w:r>
      <w:proofErr w:type="gramStart"/>
      <w:r>
        <w:rPr>
          <w:b/>
          <w:bCs/>
          <w:spacing w:val="3"/>
          <w:sz w:val="24"/>
          <w:szCs w:val="24"/>
          <w:lang w:val="en-US"/>
        </w:rPr>
        <w:t>to be</w:t>
      </w:r>
      <w:proofErr w:type="gramEnd"/>
      <w:r>
        <w:rPr>
          <w:b/>
          <w:bCs/>
          <w:spacing w:val="3"/>
          <w:sz w:val="24"/>
          <w:szCs w:val="24"/>
          <w:lang w:val="en-US"/>
        </w:rPr>
        <w:t xml:space="preserve"> responsible for a specific class or age group of children to be decided on appointment.</w:t>
      </w:r>
    </w:p>
    <w:p w:rsidR="00631D4F" w:rsidRDefault="00631D4F">
      <w:pPr>
        <w:tabs>
          <w:tab w:val="left" w:pos="8647"/>
          <w:tab w:val="left" w:pos="9497"/>
        </w:tabs>
        <w:spacing w:line="252" w:lineRule="exact"/>
        <w:rPr>
          <w:b/>
          <w:bCs/>
          <w:spacing w:val="3"/>
          <w:sz w:val="24"/>
          <w:szCs w:val="24"/>
          <w:lang w:val="en-US"/>
        </w:rPr>
      </w:pPr>
      <w:r>
        <w:rPr>
          <w:b/>
          <w:bCs/>
          <w:spacing w:val="3"/>
          <w:sz w:val="24"/>
          <w:szCs w:val="24"/>
        </w:rPr>
        <w:tab/>
      </w:r>
    </w:p>
    <w:p w:rsidR="00631D4F" w:rsidRDefault="00631D4F">
      <w:pPr>
        <w:tabs>
          <w:tab w:val="left" w:pos="850"/>
        </w:tabs>
        <w:spacing w:line="257" w:lineRule="exact"/>
        <w:ind w:left="216"/>
        <w:rPr>
          <w:b/>
          <w:bCs/>
          <w:spacing w:val="1"/>
          <w:sz w:val="24"/>
          <w:szCs w:val="24"/>
          <w:lang w:val="en-US"/>
        </w:rPr>
      </w:pPr>
      <w:r>
        <w:rPr>
          <w:b/>
          <w:bCs/>
          <w:spacing w:val="1"/>
          <w:sz w:val="24"/>
          <w:szCs w:val="24"/>
          <w:lang w:val="en-US"/>
        </w:rPr>
        <w:t xml:space="preserve">2. </w:t>
      </w:r>
      <w:r>
        <w:rPr>
          <w:b/>
          <w:bCs/>
          <w:spacing w:val="1"/>
          <w:sz w:val="24"/>
          <w:szCs w:val="24"/>
          <w:lang w:val="en-US"/>
        </w:rPr>
        <w:tab/>
        <w:t xml:space="preserve">The internal </w:t>
      </w:r>
      <w:proofErr w:type="spellStart"/>
      <w:r>
        <w:rPr>
          <w:b/>
          <w:bCs/>
          <w:spacing w:val="1"/>
          <w:sz w:val="24"/>
          <w:szCs w:val="24"/>
          <w:lang w:val="en-US"/>
        </w:rPr>
        <w:t>organisation</w:t>
      </w:r>
      <w:proofErr w:type="spellEnd"/>
      <w:r>
        <w:rPr>
          <w:b/>
          <w:bCs/>
          <w:spacing w:val="1"/>
          <w:sz w:val="24"/>
          <w:szCs w:val="24"/>
          <w:lang w:val="en-US"/>
        </w:rPr>
        <w:t>, management and control of the school</w:t>
      </w:r>
    </w:p>
    <w:p w:rsidR="00631D4F" w:rsidRDefault="00631D4F">
      <w:pPr>
        <w:tabs>
          <w:tab w:val="left" w:pos="850"/>
        </w:tabs>
        <w:spacing w:line="257" w:lineRule="exact"/>
        <w:ind w:left="216"/>
        <w:rPr>
          <w:b/>
          <w:bCs/>
          <w:spacing w:val="1"/>
          <w:sz w:val="24"/>
          <w:szCs w:val="24"/>
          <w:lang w:val="en-US"/>
        </w:rPr>
      </w:pPr>
    </w:p>
    <w:p w:rsidR="00631D4F" w:rsidRDefault="00631D4F">
      <w:pPr>
        <w:tabs>
          <w:tab w:val="left" w:pos="864"/>
        </w:tabs>
        <w:spacing w:line="240" w:lineRule="auto"/>
        <w:ind w:left="1440" w:right="222" w:hanging="1224"/>
        <w:jc w:val="both"/>
        <w:rPr>
          <w:sz w:val="24"/>
          <w:szCs w:val="24"/>
          <w:lang w:val="en-US"/>
        </w:rPr>
      </w:pPr>
      <w:r>
        <w:rPr>
          <w:b/>
          <w:bCs/>
          <w:spacing w:val="1"/>
          <w:sz w:val="24"/>
          <w:szCs w:val="24"/>
        </w:rPr>
        <w:tab/>
      </w:r>
      <w:r>
        <w:rPr>
          <w:b/>
          <w:bCs/>
          <w:spacing w:val="1"/>
          <w:sz w:val="24"/>
          <w:szCs w:val="24"/>
          <w:lang w:val="en-US"/>
        </w:rPr>
        <w:t>2.1</w:t>
      </w:r>
      <w:r>
        <w:rPr>
          <w:b/>
          <w:bCs/>
          <w:spacing w:val="1"/>
          <w:sz w:val="24"/>
          <w:szCs w:val="24"/>
          <w:lang w:val="en-US"/>
        </w:rPr>
        <w:tab/>
      </w:r>
      <w:r>
        <w:rPr>
          <w:sz w:val="24"/>
          <w:szCs w:val="24"/>
          <w:lang w:val="en-US"/>
        </w:rPr>
        <w:t>To have specific responsibilities to be agreed upon appointment.</w:t>
      </w:r>
    </w:p>
    <w:p w:rsidR="00631D4F" w:rsidRDefault="00631D4F">
      <w:pPr>
        <w:tabs>
          <w:tab w:val="left" w:pos="864"/>
        </w:tabs>
        <w:spacing w:line="240" w:lineRule="auto"/>
        <w:ind w:left="1440" w:hanging="1224"/>
        <w:jc w:val="both"/>
        <w:rPr>
          <w:sz w:val="24"/>
          <w:szCs w:val="24"/>
          <w:lang w:val="en-US"/>
        </w:rPr>
      </w:pPr>
    </w:p>
    <w:p w:rsidR="00631D4F" w:rsidRDefault="00631D4F">
      <w:pPr>
        <w:tabs>
          <w:tab w:val="left" w:pos="864"/>
        </w:tabs>
        <w:spacing w:line="240" w:lineRule="auto"/>
        <w:ind w:left="1440" w:hanging="1224"/>
        <w:jc w:val="both"/>
        <w:rPr>
          <w:sz w:val="24"/>
          <w:szCs w:val="24"/>
          <w:lang w:val="en-US"/>
        </w:rPr>
      </w:pPr>
      <w:r>
        <w:rPr>
          <w:sz w:val="24"/>
          <w:szCs w:val="24"/>
        </w:rPr>
        <w:tab/>
      </w:r>
      <w:r>
        <w:rPr>
          <w:sz w:val="24"/>
          <w:szCs w:val="24"/>
          <w:lang w:val="en-US"/>
        </w:rPr>
        <w:t>2.2</w:t>
      </w:r>
      <w:r>
        <w:rPr>
          <w:sz w:val="24"/>
          <w:szCs w:val="24"/>
          <w:lang w:val="en-US"/>
        </w:rPr>
        <w:tab/>
        <w:t>To contribute to:</w:t>
      </w:r>
    </w:p>
    <w:p w:rsidR="00631D4F" w:rsidRDefault="00631D4F">
      <w:pPr>
        <w:tabs>
          <w:tab w:val="left" w:pos="864"/>
        </w:tabs>
        <w:spacing w:line="240" w:lineRule="auto"/>
        <w:ind w:left="1440" w:hanging="1224"/>
        <w:jc w:val="both"/>
        <w:rPr>
          <w:sz w:val="24"/>
          <w:szCs w:val="24"/>
          <w:lang w:val="en-US"/>
        </w:rPr>
      </w:pPr>
      <w:r>
        <w:rPr>
          <w:sz w:val="24"/>
          <w:szCs w:val="24"/>
        </w:rPr>
        <w:tab/>
      </w:r>
      <w:r>
        <w:rPr>
          <w:sz w:val="24"/>
          <w:szCs w:val="24"/>
        </w:rPr>
        <w:tab/>
      </w:r>
    </w:p>
    <w:p w:rsidR="00631D4F" w:rsidRDefault="00631D4F">
      <w:pPr>
        <w:spacing w:line="240" w:lineRule="auto"/>
        <w:ind w:left="566" w:firstLine="839"/>
        <w:jc w:val="both"/>
        <w:rPr>
          <w:sz w:val="24"/>
          <w:szCs w:val="24"/>
          <w:lang w:val="en-US"/>
        </w:rPr>
      </w:pPr>
      <w:r>
        <w:rPr>
          <w:sz w:val="24"/>
          <w:szCs w:val="24"/>
          <w:lang w:val="en-US"/>
        </w:rPr>
        <w:tab/>
        <w:t>Fulfilling the school’s Mission Statement</w:t>
      </w:r>
    </w:p>
    <w:p w:rsidR="00631D4F" w:rsidRDefault="00631D4F">
      <w:pPr>
        <w:spacing w:line="240" w:lineRule="auto"/>
        <w:ind w:left="566" w:right="222" w:firstLine="839"/>
        <w:jc w:val="both"/>
        <w:rPr>
          <w:sz w:val="24"/>
          <w:szCs w:val="24"/>
          <w:lang w:val="en-US"/>
        </w:rPr>
      </w:pPr>
      <w:r>
        <w:rPr>
          <w:sz w:val="24"/>
          <w:szCs w:val="24"/>
          <w:lang w:val="en-US"/>
        </w:rPr>
        <w:tab/>
        <w:t xml:space="preserve">Maintaining and developing the Catholic ethos, values and overall purposes of the </w:t>
      </w:r>
      <w:r>
        <w:rPr>
          <w:sz w:val="24"/>
          <w:szCs w:val="24"/>
          <w:lang w:val="en-US"/>
        </w:rPr>
        <w:tab/>
      </w:r>
      <w:r>
        <w:rPr>
          <w:sz w:val="24"/>
          <w:szCs w:val="24"/>
          <w:lang w:val="en-US"/>
        </w:rPr>
        <w:tab/>
        <w:t>school</w:t>
      </w:r>
    </w:p>
    <w:p w:rsidR="00631D4F" w:rsidRDefault="00631D4F">
      <w:pPr>
        <w:spacing w:line="240" w:lineRule="auto"/>
        <w:ind w:left="566" w:right="222" w:firstLine="839"/>
        <w:jc w:val="both"/>
        <w:rPr>
          <w:sz w:val="24"/>
          <w:szCs w:val="24"/>
          <w:lang w:val="en-US"/>
        </w:rPr>
      </w:pPr>
      <w:r>
        <w:rPr>
          <w:sz w:val="24"/>
          <w:szCs w:val="24"/>
          <w:lang w:val="en-US"/>
        </w:rPr>
        <w:tab/>
        <w:t xml:space="preserve">Formulating the aims and objectives of the school and policies for their </w:t>
      </w:r>
      <w:r>
        <w:rPr>
          <w:sz w:val="24"/>
          <w:szCs w:val="24"/>
          <w:lang w:val="en-US"/>
        </w:rPr>
        <w:tab/>
      </w:r>
      <w:r>
        <w:rPr>
          <w:sz w:val="24"/>
          <w:szCs w:val="24"/>
          <w:lang w:val="en-US"/>
        </w:rPr>
        <w:tab/>
      </w:r>
      <w:r>
        <w:rPr>
          <w:sz w:val="24"/>
          <w:szCs w:val="24"/>
          <w:lang w:val="en-US"/>
        </w:rPr>
        <w:tab/>
      </w:r>
      <w:r>
        <w:rPr>
          <w:sz w:val="24"/>
          <w:szCs w:val="24"/>
          <w:lang w:val="en-US"/>
        </w:rPr>
        <w:tab/>
        <w:t>implementation</w:t>
      </w:r>
    </w:p>
    <w:p w:rsidR="00631D4F" w:rsidRDefault="00631D4F">
      <w:pPr>
        <w:spacing w:line="240" w:lineRule="auto"/>
        <w:ind w:left="566" w:firstLine="839"/>
        <w:jc w:val="both"/>
        <w:rPr>
          <w:sz w:val="24"/>
          <w:szCs w:val="24"/>
          <w:lang w:val="en-US"/>
        </w:rPr>
      </w:pPr>
      <w:r>
        <w:rPr>
          <w:sz w:val="24"/>
          <w:szCs w:val="24"/>
          <w:lang w:val="en-US"/>
        </w:rPr>
        <w:tab/>
        <w:t>A development plan which will translate school aims and policies into actions</w:t>
      </w:r>
    </w:p>
    <w:p w:rsidR="00631D4F" w:rsidRDefault="00631D4F">
      <w:pPr>
        <w:spacing w:line="240" w:lineRule="auto"/>
        <w:ind w:left="566" w:right="222" w:firstLine="839"/>
        <w:jc w:val="both"/>
        <w:rPr>
          <w:sz w:val="24"/>
          <w:szCs w:val="24"/>
          <w:lang w:val="en-US"/>
        </w:rPr>
      </w:pPr>
      <w:r>
        <w:rPr>
          <w:sz w:val="24"/>
          <w:szCs w:val="24"/>
          <w:lang w:val="en-US"/>
        </w:rPr>
        <w:tab/>
        <w:t xml:space="preserve">Monitoring and evaluating the performance of the school and its achievements as a </w:t>
      </w:r>
      <w:r>
        <w:rPr>
          <w:sz w:val="24"/>
          <w:szCs w:val="24"/>
          <w:lang w:val="en-US"/>
        </w:rPr>
        <w:tab/>
      </w:r>
      <w:r>
        <w:rPr>
          <w:sz w:val="24"/>
          <w:szCs w:val="24"/>
          <w:lang w:val="en-US"/>
        </w:rPr>
        <w:tab/>
        <w:t>Catholic school</w:t>
      </w:r>
    </w:p>
    <w:p w:rsidR="00631D4F" w:rsidRDefault="00631D4F">
      <w:pPr>
        <w:spacing w:line="240" w:lineRule="auto"/>
        <w:ind w:left="566" w:right="222" w:firstLine="839"/>
        <w:jc w:val="both"/>
        <w:rPr>
          <w:sz w:val="24"/>
          <w:szCs w:val="24"/>
          <w:lang w:val="en-US"/>
        </w:rPr>
      </w:pPr>
      <w:r>
        <w:rPr>
          <w:sz w:val="24"/>
          <w:szCs w:val="24"/>
          <w:lang w:val="en-US"/>
        </w:rPr>
        <w:lastRenderedPageBreak/>
        <w:tab/>
        <w:t xml:space="preserve">Implementing the governing Board’s policies on equal opportunity issues for all staff </w:t>
      </w:r>
      <w:r>
        <w:rPr>
          <w:sz w:val="24"/>
          <w:szCs w:val="24"/>
          <w:lang w:val="en-US"/>
        </w:rPr>
        <w:tab/>
      </w:r>
      <w:r>
        <w:rPr>
          <w:sz w:val="24"/>
          <w:szCs w:val="24"/>
          <w:lang w:val="en-US"/>
        </w:rPr>
        <w:tab/>
        <w:t>and pupils in relation to sex, gender, race, disability and special needs</w:t>
      </w:r>
    </w:p>
    <w:p w:rsidR="00631D4F" w:rsidRPr="00741F06" w:rsidRDefault="00631D4F">
      <w:pPr>
        <w:spacing w:line="240" w:lineRule="auto"/>
        <w:ind w:left="566" w:firstLine="839"/>
        <w:jc w:val="both"/>
        <w:rPr>
          <w:rFonts w:cs="Times New Roman"/>
          <w:color w:val="auto"/>
          <w:kern w:val="0"/>
          <w:sz w:val="24"/>
          <w:szCs w:val="24"/>
        </w:rPr>
      </w:pPr>
      <w:r>
        <w:rPr>
          <w:sz w:val="24"/>
          <w:szCs w:val="24"/>
          <w:lang w:val="en-US"/>
        </w:rPr>
        <w:tab/>
        <w:t xml:space="preserve">The efficient </w:t>
      </w:r>
      <w:proofErr w:type="spellStart"/>
      <w:r>
        <w:rPr>
          <w:sz w:val="24"/>
          <w:szCs w:val="24"/>
          <w:lang w:val="en-US"/>
        </w:rPr>
        <w:t>organisation</w:t>
      </w:r>
      <w:proofErr w:type="spellEnd"/>
      <w:r>
        <w:rPr>
          <w:sz w:val="24"/>
          <w:szCs w:val="24"/>
          <w:lang w:val="en-US"/>
        </w:rPr>
        <w:t>, management and supervision of school routines</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tabs>
          <w:tab w:val="left" w:pos="850"/>
        </w:tabs>
        <w:spacing w:line="257" w:lineRule="exact"/>
        <w:ind w:left="216"/>
        <w:rPr>
          <w:b/>
          <w:bCs/>
          <w:spacing w:val="4"/>
          <w:sz w:val="24"/>
          <w:szCs w:val="24"/>
          <w:lang w:val="en-US"/>
        </w:rPr>
      </w:pPr>
      <w:r>
        <w:rPr>
          <w:b/>
          <w:bCs/>
          <w:spacing w:val="4"/>
          <w:sz w:val="24"/>
          <w:szCs w:val="24"/>
          <w:lang w:val="en-US"/>
        </w:rPr>
        <w:lastRenderedPageBreak/>
        <w:t xml:space="preserve">3. </w:t>
      </w:r>
      <w:r>
        <w:rPr>
          <w:b/>
          <w:bCs/>
          <w:spacing w:val="4"/>
          <w:sz w:val="24"/>
          <w:szCs w:val="24"/>
          <w:lang w:val="en-US"/>
        </w:rPr>
        <w:tab/>
        <w:t>Curriculum Development</w:t>
      </w:r>
    </w:p>
    <w:p w:rsidR="00631D4F" w:rsidRDefault="00631D4F">
      <w:pPr>
        <w:tabs>
          <w:tab w:val="left" w:pos="850"/>
        </w:tabs>
        <w:spacing w:line="257" w:lineRule="exact"/>
        <w:ind w:left="216"/>
        <w:rPr>
          <w:b/>
          <w:bCs/>
          <w:spacing w:val="4"/>
          <w:sz w:val="24"/>
          <w:szCs w:val="24"/>
          <w:lang w:val="en-US"/>
        </w:rPr>
      </w:pPr>
    </w:p>
    <w:p w:rsidR="00631D4F" w:rsidRDefault="00631D4F">
      <w:pPr>
        <w:tabs>
          <w:tab w:val="left" w:pos="840"/>
        </w:tabs>
        <w:spacing w:line="257" w:lineRule="exact"/>
        <w:ind w:left="1470" w:hanging="1254"/>
        <w:rPr>
          <w:sz w:val="24"/>
          <w:szCs w:val="24"/>
          <w:lang w:val="en-US"/>
        </w:rPr>
      </w:pPr>
      <w:r>
        <w:rPr>
          <w:b/>
          <w:bCs/>
          <w:spacing w:val="4"/>
          <w:sz w:val="24"/>
          <w:szCs w:val="24"/>
        </w:rPr>
        <w:tab/>
      </w:r>
      <w:r>
        <w:rPr>
          <w:spacing w:val="4"/>
          <w:sz w:val="24"/>
          <w:szCs w:val="24"/>
          <w:lang w:val="en-US"/>
        </w:rPr>
        <w:t>3.1</w:t>
      </w:r>
      <w:r>
        <w:rPr>
          <w:spacing w:val="4"/>
          <w:sz w:val="24"/>
          <w:szCs w:val="24"/>
          <w:lang w:val="en-US"/>
        </w:rPr>
        <w:tab/>
      </w:r>
      <w:r>
        <w:rPr>
          <w:sz w:val="24"/>
          <w:szCs w:val="24"/>
          <w:lang w:val="en-US"/>
        </w:rPr>
        <w:t>To contribute to:</w:t>
      </w:r>
    </w:p>
    <w:p w:rsidR="00631D4F" w:rsidRDefault="00631D4F">
      <w:pPr>
        <w:tabs>
          <w:tab w:val="left" w:pos="864"/>
        </w:tabs>
        <w:spacing w:line="257" w:lineRule="exact"/>
        <w:ind w:left="216"/>
        <w:rPr>
          <w:b/>
          <w:bCs/>
          <w:spacing w:val="4"/>
          <w:sz w:val="24"/>
          <w:szCs w:val="24"/>
          <w:lang w:val="en-US"/>
        </w:rPr>
      </w:pPr>
    </w:p>
    <w:p w:rsidR="00631D4F" w:rsidRDefault="00631D4F">
      <w:pPr>
        <w:spacing w:line="253" w:lineRule="exact"/>
        <w:ind w:left="566" w:firstLine="906"/>
        <w:jc w:val="both"/>
        <w:rPr>
          <w:sz w:val="24"/>
          <w:szCs w:val="24"/>
          <w:lang w:val="en-US"/>
        </w:rPr>
      </w:pPr>
      <w:r>
        <w:rPr>
          <w:sz w:val="24"/>
          <w:szCs w:val="24"/>
          <w:lang w:val="en-US"/>
        </w:rPr>
        <w:tab/>
        <w:t xml:space="preserve">The development, </w:t>
      </w:r>
      <w:proofErr w:type="spellStart"/>
      <w:r>
        <w:rPr>
          <w:sz w:val="24"/>
          <w:szCs w:val="24"/>
          <w:lang w:val="en-US"/>
        </w:rPr>
        <w:t>organisation</w:t>
      </w:r>
      <w:proofErr w:type="spellEnd"/>
      <w:r>
        <w:rPr>
          <w:sz w:val="24"/>
          <w:szCs w:val="24"/>
          <w:lang w:val="en-US"/>
        </w:rPr>
        <w:t xml:space="preserve"> and implementation of the school’s curriculum</w:t>
      </w:r>
    </w:p>
    <w:p w:rsidR="00631D4F" w:rsidRDefault="00631D4F">
      <w:pPr>
        <w:spacing w:line="253" w:lineRule="exact"/>
        <w:ind w:left="566" w:right="222" w:firstLine="906"/>
        <w:jc w:val="both"/>
        <w:rPr>
          <w:sz w:val="24"/>
          <w:szCs w:val="24"/>
          <w:lang w:val="en-US"/>
        </w:rPr>
      </w:pPr>
      <w:r>
        <w:rPr>
          <w:sz w:val="24"/>
          <w:szCs w:val="24"/>
          <w:lang w:val="en-US"/>
        </w:rPr>
        <w:tab/>
        <w:t xml:space="preserve">School policies on curriculum, teaching and learning styles, assessment, recording and     </w:t>
      </w:r>
      <w:r>
        <w:rPr>
          <w:sz w:val="24"/>
          <w:szCs w:val="24"/>
          <w:lang w:val="en-US"/>
        </w:rPr>
        <w:tab/>
      </w:r>
      <w:r>
        <w:rPr>
          <w:sz w:val="24"/>
          <w:szCs w:val="24"/>
          <w:lang w:val="en-US"/>
        </w:rPr>
        <w:tab/>
        <w:t>reporting</w:t>
      </w:r>
    </w:p>
    <w:p w:rsidR="00631D4F" w:rsidRDefault="00631D4F">
      <w:pPr>
        <w:spacing w:line="253" w:lineRule="exact"/>
        <w:ind w:left="566" w:right="222" w:firstLine="906"/>
        <w:jc w:val="both"/>
        <w:rPr>
          <w:sz w:val="24"/>
          <w:szCs w:val="24"/>
          <w:lang w:val="en-US"/>
        </w:rPr>
      </w:pPr>
      <w:r>
        <w:rPr>
          <w:sz w:val="24"/>
          <w:szCs w:val="24"/>
          <w:lang w:val="en-US"/>
        </w:rPr>
        <w:tab/>
        <w:t xml:space="preserve">Ensuring that the learning and teaching provided by different departments and </w:t>
      </w:r>
      <w:r>
        <w:rPr>
          <w:sz w:val="24"/>
          <w:szCs w:val="24"/>
          <w:lang w:val="en-US"/>
        </w:rPr>
        <w:tab/>
      </w:r>
      <w:r>
        <w:rPr>
          <w:sz w:val="24"/>
          <w:szCs w:val="24"/>
          <w:lang w:val="en-US"/>
        </w:rPr>
        <w:tab/>
      </w:r>
      <w:r>
        <w:rPr>
          <w:sz w:val="24"/>
          <w:szCs w:val="24"/>
          <w:lang w:val="en-US"/>
        </w:rPr>
        <w:tab/>
        <w:t xml:space="preserve">teaching teams form a </w:t>
      </w:r>
      <w:proofErr w:type="spellStart"/>
      <w:r>
        <w:rPr>
          <w:sz w:val="24"/>
          <w:szCs w:val="24"/>
          <w:lang w:val="en-US"/>
        </w:rPr>
        <w:t>co-ordinated</w:t>
      </w:r>
      <w:proofErr w:type="spellEnd"/>
      <w:r>
        <w:rPr>
          <w:sz w:val="24"/>
          <w:szCs w:val="24"/>
          <w:lang w:val="en-US"/>
        </w:rPr>
        <w:t xml:space="preserve">, coherent curriculum entitlement for individuals, </w:t>
      </w:r>
      <w:r>
        <w:rPr>
          <w:sz w:val="24"/>
          <w:szCs w:val="24"/>
          <w:lang w:val="en-US"/>
        </w:rPr>
        <w:tab/>
      </w:r>
      <w:r>
        <w:rPr>
          <w:sz w:val="24"/>
          <w:szCs w:val="24"/>
          <w:lang w:val="en-US"/>
        </w:rPr>
        <w:tab/>
        <w:t>including these with special educational needs</w:t>
      </w:r>
    </w:p>
    <w:p w:rsidR="00631D4F" w:rsidRPr="00741F06" w:rsidRDefault="00631D4F">
      <w:pPr>
        <w:spacing w:line="253" w:lineRule="exact"/>
        <w:ind w:left="566" w:right="222" w:firstLine="906"/>
        <w:jc w:val="both"/>
        <w:rPr>
          <w:rFonts w:cs="Times New Roman"/>
          <w:color w:val="auto"/>
          <w:kern w:val="0"/>
          <w:sz w:val="24"/>
          <w:szCs w:val="24"/>
        </w:rPr>
      </w:pP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spacing w:line="253" w:lineRule="exact"/>
        <w:ind w:left="566" w:firstLine="898"/>
        <w:jc w:val="both"/>
        <w:rPr>
          <w:sz w:val="24"/>
          <w:szCs w:val="24"/>
          <w:lang w:val="en-US"/>
        </w:rPr>
      </w:pPr>
      <w:r>
        <w:rPr>
          <w:sz w:val="24"/>
          <w:szCs w:val="24"/>
          <w:lang w:val="en-US"/>
        </w:rPr>
        <w:lastRenderedPageBreak/>
        <w:tab/>
        <w:t>Ensuring that the Diocesan policy on Religious Education is fulfilled</w:t>
      </w:r>
    </w:p>
    <w:p w:rsidR="00631D4F" w:rsidRDefault="00631D4F">
      <w:pPr>
        <w:spacing w:line="253" w:lineRule="exact"/>
        <w:ind w:left="566" w:right="222" w:firstLine="898"/>
        <w:jc w:val="both"/>
        <w:rPr>
          <w:sz w:val="24"/>
          <w:szCs w:val="24"/>
          <w:lang w:val="en-US"/>
        </w:rPr>
      </w:pPr>
      <w:r>
        <w:rPr>
          <w:sz w:val="24"/>
          <w:szCs w:val="24"/>
          <w:lang w:val="en-US"/>
        </w:rPr>
        <w:tab/>
        <w:t xml:space="preserve">Ensuring arrangements for the daily act of collective worship and the spiritual life of </w:t>
      </w:r>
      <w:r>
        <w:rPr>
          <w:sz w:val="24"/>
          <w:szCs w:val="24"/>
          <w:lang w:val="en-US"/>
        </w:rPr>
        <w:tab/>
      </w:r>
      <w:r>
        <w:rPr>
          <w:sz w:val="24"/>
          <w:szCs w:val="24"/>
          <w:lang w:val="en-US"/>
        </w:rPr>
        <w:tab/>
        <w:t>the school</w:t>
      </w:r>
    </w:p>
    <w:p w:rsidR="00631D4F" w:rsidRDefault="00631D4F">
      <w:pPr>
        <w:spacing w:line="253" w:lineRule="exact"/>
        <w:ind w:left="566" w:right="222" w:firstLine="898"/>
        <w:jc w:val="both"/>
        <w:rPr>
          <w:sz w:val="24"/>
          <w:szCs w:val="24"/>
          <w:lang w:val="en-US"/>
        </w:rPr>
      </w:pPr>
      <w:r>
        <w:rPr>
          <w:spacing w:val="-1"/>
          <w:sz w:val="24"/>
          <w:szCs w:val="24"/>
          <w:lang w:val="en-US"/>
        </w:rPr>
        <w:tab/>
        <w:t xml:space="preserve">Providing a curriculum for the spiritual, moral, social and cultural development of all </w:t>
      </w:r>
      <w:r>
        <w:rPr>
          <w:spacing w:val="-1"/>
          <w:sz w:val="24"/>
          <w:szCs w:val="24"/>
          <w:lang w:val="en-US"/>
        </w:rPr>
        <w:tab/>
      </w:r>
      <w:r>
        <w:rPr>
          <w:spacing w:val="-1"/>
          <w:sz w:val="24"/>
          <w:szCs w:val="24"/>
          <w:lang w:val="en-US"/>
        </w:rPr>
        <w:tab/>
        <w:t>pupils in line with the distinctive Catholic nature, purpose and aims of the school</w:t>
      </w:r>
    </w:p>
    <w:p w:rsidR="00631D4F" w:rsidRDefault="00631D4F">
      <w:pPr>
        <w:spacing w:line="253" w:lineRule="exact"/>
        <w:ind w:left="566" w:right="222" w:firstLine="898"/>
        <w:jc w:val="both"/>
        <w:rPr>
          <w:sz w:val="24"/>
          <w:szCs w:val="24"/>
          <w:lang w:val="en-US"/>
        </w:rPr>
      </w:pPr>
      <w:r>
        <w:rPr>
          <w:sz w:val="24"/>
          <w:szCs w:val="24"/>
          <w:lang w:val="en-US"/>
        </w:rPr>
        <w:tab/>
        <w:t xml:space="preserve">Providing high quality personal, social, health education and citizenship in accordance </w:t>
      </w:r>
      <w:r>
        <w:rPr>
          <w:sz w:val="24"/>
          <w:szCs w:val="24"/>
          <w:lang w:val="en-US"/>
        </w:rPr>
        <w:tab/>
      </w:r>
      <w:r>
        <w:rPr>
          <w:sz w:val="24"/>
          <w:szCs w:val="24"/>
          <w:lang w:val="en-US"/>
        </w:rPr>
        <w:tab/>
        <w:t>with the teachings and doctrines of the Catholic Church</w:t>
      </w:r>
    </w:p>
    <w:p w:rsidR="00631D4F" w:rsidRDefault="00631D4F">
      <w:pPr>
        <w:spacing w:line="253" w:lineRule="exact"/>
        <w:ind w:left="566" w:right="222" w:firstLine="898"/>
        <w:jc w:val="both"/>
        <w:rPr>
          <w:sz w:val="24"/>
          <w:szCs w:val="24"/>
          <w:lang w:val="en-US"/>
        </w:rPr>
      </w:pPr>
      <w:r>
        <w:rPr>
          <w:sz w:val="24"/>
          <w:szCs w:val="24"/>
          <w:lang w:val="en-US"/>
        </w:rPr>
        <w:tab/>
        <w:t xml:space="preserve">Ensuring that information on pupil progress is used to improve teaching and learning </w:t>
      </w:r>
      <w:r>
        <w:rPr>
          <w:sz w:val="24"/>
          <w:szCs w:val="24"/>
          <w:lang w:val="en-US"/>
        </w:rPr>
        <w:tab/>
      </w:r>
      <w:r>
        <w:rPr>
          <w:sz w:val="24"/>
          <w:szCs w:val="24"/>
          <w:lang w:val="en-US"/>
        </w:rPr>
        <w:tab/>
        <w:t xml:space="preserve">to </w:t>
      </w:r>
      <w:proofErr w:type="spellStart"/>
      <w:r>
        <w:rPr>
          <w:sz w:val="24"/>
          <w:szCs w:val="24"/>
          <w:lang w:val="en-US"/>
        </w:rPr>
        <w:t>in</w:t>
      </w:r>
      <w:r>
        <w:rPr>
          <w:sz w:val="24"/>
          <w:szCs w:val="24"/>
          <w:lang w:val="en-US"/>
        </w:rPr>
        <w:tab/>
        <w:t>form</w:t>
      </w:r>
      <w:proofErr w:type="spellEnd"/>
      <w:r>
        <w:rPr>
          <w:sz w:val="24"/>
          <w:szCs w:val="24"/>
          <w:lang w:val="en-US"/>
        </w:rPr>
        <w:t xml:space="preserve"> and motivate pupils, to inform parents, to provide necessary references for </w:t>
      </w:r>
      <w:r>
        <w:rPr>
          <w:sz w:val="24"/>
          <w:szCs w:val="24"/>
          <w:lang w:val="en-US"/>
        </w:rPr>
        <w:tab/>
      </w:r>
      <w:r>
        <w:rPr>
          <w:sz w:val="24"/>
          <w:szCs w:val="24"/>
          <w:lang w:val="en-US"/>
        </w:rPr>
        <w:tab/>
        <w:t xml:space="preserve">other educational institutions and employers, and to aid governors in their future </w:t>
      </w:r>
      <w:r>
        <w:rPr>
          <w:sz w:val="24"/>
          <w:szCs w:val="24"/>
          <w:lang w:val="en-US"/>
        </w:rPr>
        <w:tab/>
      </w:r>
      <w:r>
        <w:rPr>
          <w:sz w:val="24"/>
          <w:szCs w:val="24"/>
          <w:lang w:val="en-US"/>
        </w:rPr>
        <w:tab/>
        <w:t>management of the school</w:t>
      </w:r>
    </w:p>
    <w:p w:rsidR="00631D4F" w:rsidRDefault="00631D4F">
      <w:pPr>
        <w:spacing w:line="253" w:lineRule="exact"/>
        <w:ind w:left="566" w:right="222" w:firstLine="898"/>
        <w:jc w:val="both"/>
        <w:rPr>
          <w:sz w:val="24"/>
          <w:szCs w:val="24"/>
          <w:lang w:val="en-US"/>
        </w:rPr>
      </w:pPr>
      <w:r>
        <w:rPr>
          <w:sz w:val="24"/>
          <w:szCs w:val="24"/>
          <w:lang w:val="en-US"/>
        </w:rPr>
        <w:tab/>
        <w:t xml:space="preserve">Ensuring that the individual pupil’s continuity of learning and effective progression of </w:t>
      </w:r>
      <w:r>
        <w:rPr>
          <w:sz w:val="24"/>
          <w:szCs w:val="24"/>
          <w:lang w:val="en-US"/>
        </w:rPr>
        <w:tab/>
      </w:r>
      <w:r>
        <w:rPr>
          <w:sz w:val="24"/>
          <w:szCs w:val="24"/>
          <w:lang w:val="en-US"/>
        </w:rPr>
        <w:tab/>
        <w:t>achievement are provided</w:t>
      </w:r>
    </w:p>
    <w:p w:rsidR="00631D4F" w:rsidRPr="00741F06" w:rsidRDefault="00631D4F">
      <w:pPr>
        <w:spacing w:line="253" w:lineRule="exact"/>
        <w:ind w:left="566" w:right="222" w:firstLine="898"/>
        <w:jc w:val="both"/>
        <w:rPr>
          <w:rFonts w:cs="Times New Roman"/>
          <w:color w:val="auto"/>
          <w:kern w:val="0"/>
          <w:sz w:val="24"/>
          <w:szCs w:val="24"/>
        </w:rPr>
      </w:pPr>
      <w:r>
        <w:rPr>
          <w:sz w:val="24"/>
          <w:szCs w:val="24"/>
          <w:lang w:val="en-US"/>
        </w:rPr>
        <w:tab/>
        <w:t xml:space="preserve">The promotion of extra-curricular activities in accordance with the educational aims </w:t>
      </w:r>
      <w:r>
        <w:rPr>
          <w:sz w:val="24"/>
          <w:szCs w:val="24"/>
          <w:lang w:val="en-US"/>
        </w:rPr>
        <w:tab/>
      </w:r>
      <w:r>
        <w:rPr>
          <w:sz w:val="24"/>
          <w:szCs w:val="24"/>
          <w:lang w:val="en-US"/>
        </w:rPr>
        <w:tab/>
        <w:t>and Catholic ethos of the school</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tabs>
          <w:tab w:val="left" w:pos="850"/>
        </w:tabs>
        <w:spacing w:line="257" w:lineRule="exact"/>
        <w:ind w:left="225"/>
        <w:rPr>
          <w:b/>
          <w:bCs/>
          <w:spacing w:val="6"/>
          <w:sz w:val="24"/>
          <w:szCs w:val="24"/>
          <w:lang w:val="en-US"/>
        </w:rPr>
      </w:pPr>
      <w:r>
        <w:rPr>
          <w:b/>
          <w:bCs/>
          <w:spacing w:val="6"/>
          <w:sz w:val="24"/>
          <w:szCs w:val="24"/>
          <w:lang w:val="en-US"/>
        </w:rPr>
        <w:lastRenderedPageBreak/>
        <w:t xml:space="preserve">4. </w:t>
      </w:r>
      <w:r>
        <w:rPr>
          <w:b/>
          <w:bCs/>
          <w:spacing w:val="6"/>
          <w:sz w:val="24"/>
          <w:szCs w:val="24"/>
          <w:lang w:val="en-US"/>
        </w:rPr>
        <w:tab/>
        <w:t>Pupil care</w:t>
      </w:r>
    </w:p>
    <w:p w:rsidR="00631D4F" w:rsidRDefault="00631D4F">
      <w:pPr>
        <w:tabs>
          <w:tab w:val="left" w:pos="850"/>
        </w:tabs>
        <w:spacing w:line="257" w:lineRule="exact"/>
        <w:ind w:left="216"/>
        <w:rPr>
          <w:b/>
          <w:bCs/>
          <w:spacing w:val="6"/>
          <w:sz w:val="24"/>
          <w:szCs w:val="24"/>
          <w:lang w:val="en-US"/>
        </w:rPr>
      </w:pPr>
    </w:p>
    <w:p w:rsidR="00631D4F" w:rsidRDefault="00631D4F">
      <w:pPr>
        <w:tabs>
          <w:tab w:val="left" w:pos="864"/>
        </w:tabs>
        <w:spacing w:line="257" w:lineRule="exact"/>
        <w:ind w:left="1410" w:hanging="1194"/>
        <w:rPr>
          <w:sz w:val="24"/>
          <w:szCs w:val="24"/>
          <w:lang w:val="en-US"/>
        </w:rPr>
      </w:pPr>
      <w:r>
        <w:rPr>
          <w:b/>
          <w:bCs/>
          <w:spacing w:val="6"/>
          <w:sz w:val="24"/>
          <w:szCs w:val="24"/>
        </w:rPr>
        <w:tab/>
      </w:r>
      <w:r>
        <w:rPr>
          <w:spacing w:val="6"/>
          <w:sz w:val="24"/>
          <w:szCs w:val="24"/>
          <w:lang w:val="en-US"/>
        </w:rPr>
        <w:t>4.1</w:t>
      </w:r>
      <w:r>
        <w:rPr>
          <w:spacing w:val="6"/>
          <w:sz w:val="24"/>
          <w:szCs w:val="24"/>
          <w:lang w:val="en-US"/>
        </w:rPr>
        <w:tab/>
      </w:r>
      <w:r>
        <w:rPr>
          <w:sz w:val="24"/>
          <w:szCs w:val="24"/>
          <w:lang w:val="en-US"/>
        </w:rPr>
        <w:t>To contribute to:</w:t>
      </w:r>
      <w:r>
        <w:rPr>
          <w:sz w:val="24"/>
          <w:szCs w:val="24"/>
          <w:lang w:val="en-US"/>
        </w:rPr>
        <w:tab/>
      </w:r>
      <w:r>
        <w:rPr>
          <w:sz w:val="24"/>
          <w:szCs w:val="24"/>
          <w:lang w:val="en-US"/>
        </w:rPr>
        <w:tab/>
      </w:r>
    </w:p>
    <w:p w:rsidR="00631D4F" w:rsidRDefault="00631D4F">
      <w:pPr>
        <w:tabs>
          <w:tab w:val="left" w:pos="864"/>
        </w:tabs>
        <w:spacing w:line="257" w:lineRule="exact"/>
        <w:ind w:left="566" w:firstLine="848"/>
        <w:rPr>
          <w:sz w:val="24"/>
          <w:szCs w:val="24"/>
          <w:lang w:val="en-US"/>
        </w:rPr>
      </w:pPr>
      <w:r>
        <w:rPr>
          <w:sz w:val="24"/>
          <w:szCs w:val="24"/>
          <w:lang w:val="en-US"/>
        </w:rPr>
        <w:tab/>
        <w:t xml:space="preserve">The development, </w:t>
      </w:r>
      <w:r>
        <w:rPr>
          <w:sz w:val="24"/>
          <w:szCs w:val="24"/>
        </w:rPr>
        <w:t>organisation</w:t>
      </w:r>
      <w:r>
        <w:rPr>
          <w:sz w:val="24"/>
          <w:szCs w:val="24"/>
          <w:lang w:val="en-US"/>
        </w:rPr>
        <w:t xml:space="preserve"> and implementation of the school’s policy for the          </w:t>
      </w:r>
      <w:r>
        <w:rPr>
          <w:sz w:val="24"/>
          <w:szCs w:val="24"/>
          <w:lang w:val="en-US"/>
        </w:rPr>
        <w:tab/>
      </w:r>
      <w:r>
        <w:rPr>
          <w:sz w:val="24"/>
          <w:szCs w:val="24"/>
          <w:lang w:val="en-US"/>
        </w:rPr>
        <w:tab/>
      </w:r>
      <w:r>
        <w:rPr>
          <w:sz w:val="24"/>
          <w:szCs w:val="24"/>
          <w:lang w:val="en-US"/>
        </w:rPr>
        <w:tab/>
      </w:r>
      <w:r>
        <w:rPr>
          <w:sz w:val="24"/>
          <w:szCs w:val="24"/>
          <w:lang w:val="en-US"/>
        </w:rPr>
        <w:tab/>
        <w:t xml:space="preserve">personal and social development of pupils including pastoral care and guidance in </w:t>
      </w:r>
      <w:r>
        <w:rPr>
          <w:sz w:val="24"/>
          <w:szCs w:val="24"/>
          <w:lang w:val="en-US"/>
        </w:rPr>
        <w:tab/>
      </w:r>
      <w:r>
        <w:rPr>
          <w:sz w:val="24"/>
          <w:szCs w:val="24"/>
          <w:lang w:val="en-US"/>
        </w:rPr>
        <w:tab/>
      </w:r>
      <w:r>
        <w:rPr>
          <w:sz w:val="24"/>
          <w:szCs w:val="24"/>
          <w:lang w:val="en-US"/>
        </w:rPr>
        <w:tab/>
      </w:r>
      <w:r>
        <w:rPr>
          <w:sz w:val="24"/>
          <w:szCs w:val="24"/>
          <w:lang w:val="en-US"/>
        </w:rPr>
        <w:tab/>
        <w:t>accordance with the teachings and doctrines of the Catholic Church</w:t>
      </w:r>
    </w:p>
    <w:p w:rsidR="00631D4F" w:rsidRDefault="00631D4F">
      <w:pPr>
        <w:spacing w:line="272" w:lineRule="exact"/>
        <w:ind w:left="566" w:firstLine="848"/>
        <w:rPr>
          <w:spacing w:val="1"/>
          <w:sz w:val="24"/>
          <w:szCs w:val="24"/>
          <w:lang w:val="en-US"/>
        </w:rPr>
      </w:pPr>
      <w:r>
        <w:rPr>
          <w:spacing w:val="1"/>
          <w:sz w:val="24"/>
          <w:szCs w:val="24"/>
          <w:lang w:val="en-US"/>
        </w:rPr>
        <w:tab/>
        <w:t>The effective induction of pupils</w:t>
      </w:r>
    </w:p>
    <w:p w:rsidR="00631D4F" w:rsidRDefault="00631D4F">
      <w:pPr>
        <w:spacing w:line="273" w:lineRule="exact"/>
        <w:ind w:left="566" w:firstLine="848"/>
        <w:rPr>
          <w:spacing w:val="1"/>
          <w:sz w:val="24"/>
          <w:szCs w:val="24"/>
          <w:lang w:val="en-US"/>
        </w:rPr>
      </w:pPr>
      <w:r>
        <w:rPr>
          <w:spacing w:val="1"/>
          <w:sz w:val="24"/>
          <w:szCs w:val="24"/>
          <w:lang w:val="en-US"/>
        </w:rPr>
        <w:lastRenderedPageBreak/>
        <w:tab/>
        <w:t>The determination of appropriate pupil groupings</w:t>
      </w:r>
    </w:p>
    <w:p w:rsidR="00631D4F" w:rsidRDefault="00631D4F">
      <w:pPr>
        <w:spacing w:line="250" w:lineRule="exact"/>
        <w:ind w:left="566" w:right="216" w:firstLine="848"/>
        <w:rPr>
          <w:sz w:val="24"/>
          <w:szCs w:val="24"/>
          <w:lang w:val="en-US"/>
        </w:rPr>
      </w:pPr>
      <w:r>
        <w:rPr>
          <w:sz w:val="24"/>
          <w:szCs w:val="24"/>
          <w:lang w:val="en-US"/>
        </w:rPr>
        <w:tab/>
        <w:t xml:space="preserve">The promotion among pupils of standards of conduct/discipline and a proper regard </w:t>
      </w:r>
      <w:r>
        <w:rPr>
          <w:sz w:val="24"/>
          <w:szCs w:val="24"/>
          <w:lang w:val="en-US"/>
        </w:rPr>
        <w:tab/>
      </w:r>
      <w:r>
        <w:rPr>
          <w:sz w:val="24"/>
          <w:szCs w:val="24"/>
          <w:lang w:val="en-US"/>
        </w:rPr>
        <w:tab/>
        <w:t xml:space="preserve">for authority, the encouragement of good behavior and commitment to the common </w:t>
      </w:r>
      <w:r>
        <w:rPr>
          <w:sz w:val="24"/>
          <w:szCs w:val="24"/>
          <w:lang w:val="en-US"/>
        </w:rPr>
        <w:tab/>
      </w:r>
      <w:r>
        <w:rPr>
          <w:sz w:val="24"/>
          <w:szCs w:val="24"/>
          <w:lang w:val="en-US"/>
        </w:rPr>
        <w:tab/>
        <w:t>good</w:t>
      </w:r>
    </w:p>
    <w:p w:rsidR="00631D4F" w:rsidRDefault="00631D4F">
      <w:pPr>
        <w:spacing w:line="268" w:lineRule="exact"/>
        <w:ind w:left="566" w:firstLine="848"/>
        <w:rPr>
          <w:spacing w:val="1"/>
          <w:sz w:val="24"/>
          <w:szCs w:val="24"/>
          <w:lang w:val="en-US"/>
        </w:rPr>
      </w:pPr>
      <w:r>
        <w:rPr>
          <w:spacing w:val="1"/>
          <w:sz w:val="24"/>
          <w:szCs w:val="24"/>
          <w:lang w:val="en-US"/>
        </w:rPr>
        <w:tab/>
        <w:t>The development among pupils of self-discipline</w:t>
      </w:r>
    </w:p>
    <w:p w:rsidR="00631D4F" w:rsidRPr="00741F06" w:rsidRDefault="00631D4F">
      <w:pPr>
        <w:spacing w:line="240" w:lineRule="auto"/>
        <w:ind w:left="566" w:firstLine="848"/>
        <w:rPr>
          <w:rFonts w:cs="Times New Roman"/>
          <w:color w:val="auto"/>
          <w:kern w:val="0"/>
          <w:sz w:val="24"/>
          <w:szCs w:val="24"/>
        </w:rPr>
      </w:pPr>
      <w:r>
        <w:rPr>
          <w:spacing w:val="1"/>
          <w:sz w:val="24"/>
          <w:szCs w:val="24"/>
          <w:lang w:val="en-US"/>
        </w:rPr>
        <w:tab/>
        <w:t>The handling of individual disciplinary cases</w:t>
      </w:r>
      <w:r>
        <w:rPr>
          <w:rFonts w:ascii="Times New Roman" w:hAnsi="Times New Roman" w:cs="Times New Roman"/>
          <w:lang w:val="en-US"/>
        </w:rPr>
        <w:t xml:space="preserve"> </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tabs>
          <w:tab w:val="left" w:pos="850"/>
          <w:tab w:val="left" w:pos="1133"/>
        </w:tabs>
        <w:spacing w:line="257" w:lineRule="exact"/>
        <w:ind w:left="216"/>
        <w:rPr>
          <w:b/>
          <w:bCs/>
          <w:spacing w:val="4"/>
          <w:sz w:val="24"/>
          <w:szCs w:val="24"/>
          <w:lang w:val="en-US"/>
        </w:rPr>
      </w:pPr>
      <w:r>
        <w:rPr>
          <w:b/>
          <w:bCs/>
          <w:spacing w:val="4"/>
          <w:sz w:val="24"/>
          <w:szCs w:val="24"/>
          <w:lang w:val="en-US"/>
        </w:rPr>
        <w:lastRenderedPageBreak/>
        <w:t xml:space="preserve">5. </w:t>
      </w:r>
      <w:r>
        <w:rPr>
          <w:b/>
          <w:bCs/>
          <w:spacing w:val="4"/>
          <w:sz w:val="24"/>
          <w:szCs w:val="24"/>
          <w:lang w:val="en-US"/>
        </w:rPr>
        <w:tab/>
        <w:t>The management of staff</w:t>
      </w:r>
    </w:p>
    <w:p w:rsidR="00631D4F" w:rsidRDefault="00631D4F">
      <w:pPr>
        <w:tabs>
          <w:tab w:val="left" w:pos="850"/>
          <w:tab w:val="left" w:pos="1133"/>
        </w:tabs>
        <w:spacing w:line="257" w:lineRule="exact"/>
        <w:ind w:left="216"/>
        <w:rPr>
          <w:b/>
          <w:bCs/>
          <w:spacing w:val="4"/>
          <w:sz w:val="24"/>
          <w:szCs w:val="24"/>
          <w:lang w:val="en-US"/>
        </w:rPr>
      </w:pPr>
    </w:p>
    <w:p w:rsidR="00631D4F" w:rsidRDefault="00631D4F">
      <w:pPr>
        <w:tabs>
          <w:tab w:val="decimal" w:pos="287"/>
          <w:tab w:val="left" w:pos="864"/>
        </w:tabs>
        <w:spacing w:line="252" w:lineRule="exact"/>
        <w:ind w:left="1440" w:right="222" w:hanging="1224"/>
        <w:jc w:val="both"/>
        <w:rPr>
          <w:spacing w:val="-3"/>
          <w:sz w:val="24"/>
          <w:szCs w:val="24"/>
          <w:lang w:val="en-US"/>
        </w:rPr>
      </w:pPr>
      <w:r>
        <w:rPr>
          <w:sz w:val="24"/>
          <w:szCs w:val="24"/>
        </w:rPr>
        <w:tab/>
      </w:r>
      <w:r>
        <w:rPr>
          <w:sz w:val="24"/>
          <w:szCs w:val="24"/>
        </w:rPr>
        <w:tab/>
      </w:r>
      <w:r>
        <w:rPr>
          <w:sz w:val="24"/>
          <w:szCs w:val="24"/>
          <w:lang w:val="en-US"/>
        </w:rPr>
        <w:t>5.1</w:t>
      </w:r>
      <w:r>
        <w:rPr>
          <w:sz w:val="24"/>
          <w:szCs w:val="24"/>
          <w:lang w:val="en-US"/>
        </w:rPr>
        <w:tab/>
        <w:t xml:space="preserve">To participate in the selection and deployment of teaching and non-teaching staff of the </w:t>
      </w:r>
      <w:r>
        <w:rPr>
          <w:spacing w:val="-3"/>
          <w:sz w:val="24"/>
          <w:szCs w:val="24"/>
          <w:lang w:val="en-US"/>
        </w:rPr>
        <w:t>school</w:t>
      </w:r>
    </w:p>
    <w:p w:rsidR="00631D4F" w:rsidRDefault="00631D4F">
      <w:pPr>
        <w:tabs>
          <w:tab w:val="decimal" w:pos="287"/>
          <w:tab w:val="left" w:pos="864"/>
        </w:tabs>
        <w:spacing w:line="252" w:lineRule="exact"/>
        <w:ind w:left="1440" w:hanging="1224"/>
        <w:jc w:val="both"/>
        <w:rPr>
          <w:spacing w:val="-3"/>
          <w:sz w:val="24"/>
          <w:szCs w:val="24"/>
          <w:lang w:val="en-US"/>
        </w:rPr>
      </w:pPr>
    </w:p>
    <w:p w:rsidR="00631D4F" w:rsidRDefault="00631D4F">
      <w:pPr>
        <w:tabs>
          <w:tab w:val="decimal" w:pos="287"/>
          <w:tab w:val="left" w:pos="864"/>
        </w:tabs>
        <w:spacing w:line="252" w:lineRule="exact"/>
        <w:ind w:left="1440" w:right="222" w:hanging="1224"/>
        <w:jc w:val="both"/>
        <w:rPr>
          <w:sz w:val="24"/>
          <w:szCs w:val="24"/>
          <w:lang w:val="en-US"/>
        </w:rPr>
      </w:pPr>
      <w:r>
        <w:rPr>
          <w:sz w:val="24"/>
          <w:szCs w:val="24"/>
        </w:rPr>
        <w:tab/>
      </w:r>
      <w:r>
        <w:rPr>
          <w:sz w:val="24"/>
          <w:szCs w:val="24"/>
        </w:rPr>
        <w:tab/>
      </w:r>
      <w:r>
        <w:rPr>
          <w:sz w:val="24"/>
          <w:szCs w:val="24"/>
          <w:lang w:val="en-US"/>
        </w:rPr>
        <w:t>5.2</w:t>
      </w:r>
      <w:r>
        <w:rPr>
          <w:sz w:val="24"/>
          <w:szCs w:val="24"/>
          <w:lang w:val="en-US"/>
        </w:rPr>
        <w:tab/>
        <w:t>To contribute to good management practice by ensuring positive staff participation, effective communication and procedures</w:t>
      </w:r>
    </w:p>
    <w:p w:rsidR="00631D4F" w:rsidRDefault="00631D4F">
      <w:pPr>
        <w:spacing w:line="252" w:lineRule="exact"/>
        <w:ind w:left="935" w:firstLine="504"/>
        <w:jc w:val="both"/>
        <w:rPr>
          <w:sz w:val="24"/>
          <w:szCs w:val="24"/>
          <w:lang w:val="en-US"/>
        </w:rPr>
      </w:pPr>
    </w:p>
    <w:p w:rsidR="00631D4F" w:rsidRDefault="00631D4F">
      <w:pPr>
        <w:tabs>
          <w:tab w:val="decimal" w:pos="287"/>
          <w:tab w:val="left" w:pos="864"/>
        </w:tabs>
        <w:spacing w:line="255" w:lineRule="exact"/>
        <w:ind w:left="1440" w:right="222" w:hanging="1440"/>
        <w:jc w:val="both"/>
        <w:rPr>
          <w:sz w:val="24"/>
          <w:szCs w:val="24"/>
          <w:lang w:val="en-US"/>
        </w:rPr>
      </w:pPr>
      <w:r>
        <w:rPr>
          <w:sz w:val="24"/>
          <w:szCs w:val="24"/>
        </w:rPr>
        <w:tab/>
      </w:r>
      <w:r>
        <w:rPr>
          <w:sz w:val="24"/>
          <w:szCs w:val="24"/>
        </w:rPr>
        <w:tab/>
      </w:r>
      <w:r>
        <w:rPr>
          <w:sz w:val="24"/>
          <w:szCs w:val="24"/>
          <w:lang w:val="en-US"/>
        </w:rPr>
        <w:t>5.3</w:t>
      </w:r>
      <w:r>
        <w:rPr>
          <w:sz w:val="24"/>
          <w:szCs w:val="24"/>
          <w:lang w:val="en-US"/>
        </w:rPr>
        <w:tab/>
        <w:t>To participate in arrangements made in accordance with the regulations for the           appraisal of the performance of teachers in school</w:t>
      </w:r>
    </w:p>
    <w:p w:rsidR="00631D4F" w:rsidRDefault="00631D4F">
      <w:pPr>
        <w:tabs>
          <w:tab w:val="decimal" w:pos="287"/>
          <w:tab w:val="left" w:pos="864"/>
        </w:tabs>
        <w:spacing w:line="255" w:lineRule="exact"/>
        <w:ind w:left="1440" w:right="222" w:hanging="1440"/>
        <w:jc w:val="both"/>
        <w:rPr>
          <w:sz w:val="24"/>
          <w:szCs w:val="24"/>
          <w:lang w:val="en-US"/>
        </w:rPr>
      </w:pPr>
    </w:p>
    <w:p w:rsidR="00631D4F" w:rsidRPr="00741F06" w:rsidRDefault="00631D4F">
      <w:pPr>
        <w:tabs>
          <w:tab w:val="decimal" w:pos="287"/>
          <w:tab w:val="left" w:pos="864"/>
        </w:tabs>
        <w:spacing w:line="255" w:lineRule="exact"/>
        <w:ind w:left="1440" w:right="222" w:hanging="1224"/>
        <w:jc w:val="both"/>
        <w:rPr>
          <w:rFonts w:cs="Times New Roman"/>
          <w:color w:val="auto"/>
          <w:kern w:val="0"/>
          <w:sz w:val="24"/>
          <w:szCs w:val="24"/>
        </w:rPr>
      </w:pPr>
      <w:r>
        <w:rPr>
          <w:sz w:val="24"/>
          <w:szCs w:val="24"/>
        </w:rPr>
        <w:tab/>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tabs>
          <w:tab w:val="left" w:pos="165"/>
          <w:tab w:val="decimal" w:pos="287"/>
          <w:tab w:val="left" w:pos="864"/>
        </w:tabs>
        <w:spacing w:line="255" w:lineRule="exact"/>
        <w:ind w:left="1440" w:right="222" w:hanging="648"/>
        <w:jc w:val="both"/>
        <w:rPr>
          <w:sz w:val="24"/>
          <w:szCs w:val="24"/>
          <w:lang w:val="en-US"/>
        </w:rPr>
      </w:pPr>
      <w:r>
        <w:rPr>
          <w:sz w:val="24"/>
          <w:szCs w:val="24"/>
          <w:lang w:val="en-US"/>
        </w:rPr>
        <w:lastRenderedPageBreak/>
        <w:t>5.4</w:t>
      </w:r>
      <w:r>
        <w:rPr>
          <w:sz w:val="24"/>
          <w:szCs w:val="24"/>
          <w:lang w:val="en-US"/>
        </w:rPr>
        <w:tab/>
        <w:t>To contribute to staff development policies appropriate to the Catholic nature of the school in relation to:</w:t>
      </w:r>
    </w:p>
    <w:p w:rsidR="00631D4F" w:rsidRDefault="00631D4F">
      <w:pPr>
        <w:tabs>
          <w:tab w:val="decimal" w:pos="287"/>
          <w:tab w:val="left" w:pos="864"/>
        </w:tabs>
        <w:spacing w:line="255" w:lineRule="exact"/>
        <w:ind w:left="1440" w:right="222" w:hanging="1224"/>
        <w:jc w:val="both"/>
        <w:rPr>
          <w:sz w:val="24"/>
          <w:szCs w:val="24"/>
          <w:lang w:val="en-US"/>
        </w:rPr>
      </w:pPr>
      <w:r>
        <w:rPr>
          <w:sz w:val="24"/>
          <w:szCs w:val="24"/>
        </w:rPr>
        <w:tab/>
      </w:r>
      <w:r>
        <w:rPr>
          <w:sz w:val="24"/>
          <w:szCs w:val="24"/>
        </w:rPr>
        <w:tab/>
      </w:r>
    </w:p>
    <w:p w:rsidR="00631D4F" w:rsidRDefault="00631D4F">
      <w:pPr>
        <w:spacing w:line="273" w:lineRule="exact"/>
        <w:ind w:left="555" w:firstLine="851"/>
        <w:jc w:val="both"/>
        <w:rPr>
          <w:spacing w:val="1"/>
          <w:sz w:val="24"/>
          <w:szCs w:val="24"/>
          <w:lang w:val="en-US"/>
        </w:rPr>
      </w:pPr>
      <w:r>
        <w:rPr>
          <w:spacing w:val="1"/>
          <w:sz w:val="24"/>
          <w:szCs w:val="24"/>
          <w:lang w:val="en-US"/>
        </w:rPr>
        <w:tab/>
        <w:t>The induction of new and newly qualified teachers and other staff</w:t>
      </w:r>
    </w:p>
    <w:p w:rsidR="00631D4F" w:rsidRDefault="00631D4F">
      <w:pPr>
        <w:spacing w:line="252" w:lineRule="exact"/>
        <w:ind w:left="566" w:right="222" w:firstLine="839"/>
        <w:jc w:val="both"/>
        <w:rPr>
          <w:sz w:val="24"/>
          <w:szCs w:val="24"/>
          <w:lang w:val="en-US"/>
        </w:rPr>
      </w:pPr>
      <w:r>
        <w:rPr>
          <w:sz w:val="24"/>
          <w:szCs w:val="24"/>
          <w:lang w:val="en-US"/>
        </w:rPr>
        <w:tab/>
        <w:t xml:space="preserve">The provision of professional advice and support and the identification of training </w:t>
      </w:r>
      <w:r>
        <w:rPr>
          <w:sz w:val="24"/>
          <w:szCs w:val="24"/>
          <w:lang w:val="en-US"/>
        </w:rPr>
        <w:tab/>
      </w:r>
      <w:r>
        <w:rPr>
          <w:sz w:val="24"/>
          <w:szCs w:val="24"/>
          <w:lang w:val="en-US"/>
        </w:rPr>
        <w:tab/>
        <w:t>needs</w:t>
      </w:r>
    </w:p>
    <w:p w:rsidR="00631D4F" w:rsidRDefault="00631D4F">
      <w:pPr>
        <w:spacing w:line="272" w:lineRule="exact"/>
        <w:ind w:left="566" w:firstLine="839"/>
        <w:jc w:val="both"/>
        <w:rPr>
          <w:spacing w:val="1"/>
          <w:sz w:val="24"/>
          <w:szCs w:val="24"/>
          <w:lang w:val="en-US"/>
        </w:rPr>
      </w:pPr>
      <w:r>
        <w:rPr>
          <w:spacing w:val="1"/>
          <w:sz w:val="24"/>
          <w:szCs w:val="24"/>
          <w:lang w:val="en-US"/>
        </w:rPr>
        <w:tab/>
        <w:t>Students under training/work experience</w:t>
      </w:r>
    </w:p>
    <w:p w:rsidR="00631D4F" w:rsidRDefault="00631D4F">
      <w:pPr>
        <w:tabs>
          <w:tab w:val="decimal" w:pos="287"/>
          <w:tab w:val="left" w:pos="864"/>
        </w:tabs>
        <w:spacing w:line="255" w:lineRule="exact"/>
        <w:ind w:left="216"/>
        <w:jc w:val="both"/>
        <w:rPr>
          <w:sz w:val="24"/>
          <w:szCs w:val="24"/>
          <w:lang w:val="en-US"/>
        </w:rPr>
      </w:pPr>
      <w:r>
        <w:rPr>
          <w:sz w:val="24"/>
          <w:szCs w:val="24"/>
        </w:rPr>
        <w:tab/>
      </w:r>
    </w:p>
    <w:p w:rsidR="00631D4F" w:rsidRDefault="00631D4F">
      <w:pPr>
        <w:tabs>
          <w:tab w:val="decimal" w:pos="287"/>
          <w:tab w:val="left" w:pos="864"/>
        </w:tabs>
        <w:spacing w:line="255" w:lineRule="exact"/>
        <w:ind w:left="1440" w:right="222" w:hanging="1224"/>
        <w:jc w:val="both"/>
        <w:rPr>
          <w:sz w:val="24"/>
          <w:szCs w:val="24"/>
          <w:lang w:val="en-US"/>
        </w:rPr>
      </w:pPr>
      <w:r>
        <w:rPr>
          <w:sz w:val="24"/>
          <w:szCs w:val="24"/>
        </w:rPr>
        <w:tab/>
      </w:r>
      <w:r>
        <w:rPr>
          <w:sz w:val="24"/>
          <w:szCs w:val="24"/>
        </w:rPr>
        <w:tab/>
      </w:r>
      <w:r>
        <w:rPr>
          <w:sz w:val="24"/>
          <w:szCs w:val="24"/>
          <w:lang w:val="en-US"/>
        </w:rPr>
        <w:t>5.5</w:t>
      </w:r>
      <w:r>
        <w:rPr>
          <w:sz w:val="24"/>
          <w:szCs w:val="24"/>
          <w:lang w:val="en-US"/>
        </w:rPr>
        <w:tab/>
        <w:t>To demonstrate effective leadership, representation and liaison both within the school and other interested or involved persons or Boards.</w:t>
      </w:r>
    </w:p>
    <w:p w:rsidR="00631D4F" w:rsidRDefault="00631D4F">
      <w:pPr>
        <w:tabs>
          <w:tab w:val="decimal" w:pos="287"/>
          <w:tab w:val="left" w:pos="864"/>
        </w:tabs>
        <w:spacing w:line="255" w:lineRule="exact"/>
        <w:ind w:left="216"/>
        <w:jc w:val="both"/>
        <w:rPr>
          <w:sz w:val="24"/>
          <w:szCs w:val="24"/>
          <w:lang w:val="en-US"/>
        </w:rPr>
      </w:pPr>
      <w:r>
        <w:rPr>
          <w:sz w:val="24"/>
          <w:szCs w:val="24"/>
        </w:rPr>
        <w:tab/>
      </w:r>
    </w:p>
    <w:p w:rsidR="00631D4F" w:rsidRPr="00741F06" w:rsidRDefault="00631D4F">
      <w:pPr>
        <w:tabs>
          <w:tab w:val="decimal" w:pos="287"/>
          <w:tab w:val="left" w:pos="864"/>
        </w:tabs>
        <w:spacing w:line="255" w:lineRule="exact"/>
        <w:ind w:left="1440" w:right="222" w:hanging="1224"/>
        <w:jc w:val="both"/>
        <w:rPr>
          <w:rFonts w:cs="Times New Roman"/>
          <w:color w:val="auto"/>
          <w:kern w:val="0"/>
          <w:sz w:val="24"/>
          <w:szCs w:val="24"/>
        </w:rPr>
      </w:pPr>
      <w:r>
        <w:rPr>
          <w:sz w:val="24"/>
          <w:szCs w:val="24"/>
        </w:rPr>
        <w:tab/>
      </w:r>
      <w:r>
        <w:rPr>
          <w:sz w:val="24"/>
          <w:szCs w:val="24"/>
        </w:rPr>
        <w:tab/>
      </w:r>
      <w:r>
        <w:rPr>
          <w:sz w:val="24"/>
          <w:szCs w:val="24"/>
          <w:lang w:val="en-US"/>
        </w:rPr>
        <w:t>5.6</w:t>
      </w:r>
      <w:r>
        <w:rPr>
          <w:sz w:val="24"/>
          <w:szCs w:val="24"/>
          <w:lang w:val="en-US"/>
        </w:rPr>
        <w:tab/>
        <w:t xml:space="preserve">To maintain good relationships with individuals, groups and staff unions and                 </w:t>
      </w:r>
      <w:r>
        <w:rPr>
          <w:spacing w:val="-1"/>
          <w:sz w:val="24"/>
          <w:szCs w:val="24"/>
          <w:lang w:val="en-US"/>
        </w:rPr>
        <w:t>associations.</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tabs>
          <w:tab w:val="left" w:pos="850"/>
          <w:tab w:val="left" w:pos="1133"/>
          <w:tab w:val="left" w:pos="1418"/>
        </w:tabs>
        <w:spacing w:line="257" w:lineRule="exact"/>
        <w:ind w:left="216" w:firstLine="68"/>
        <w:jc w:val="both"/>
        <w:rPr>
          <w:b/>
          <w:bCs/>
          <w:spacing w:val="5"/>
          <w:sz w:val="24"/>
          <w:szCs w:val="24"/>
          <w:lang w:val="en-US"/>
        </w:rPr>
      </w:pPr>
      <w:r>
        <w:rPr>
          <w:b/>
          <w:bCs/>
          <w:spacing w:val="5"/>
          <w:sz w:val="24"/>
          <w:szCs w:val="24"/>
          <w:lang w:val="en-US"/>
        </w:rPr>
        <w:lastRenderedPageBreak/>
        <w:t>6.</w:t>
      </w:r>
      <w:r>
        <w:rPr>
          <w:b/>
          <w:bCs/>
          <w:spacing w:val="5"/>
          <w:sz w:val="24"/>
          <w:szCs w:val="24"/>
          <w:lang w:val="en-US"/>
        </w:rPr>
        <w:tab/>
        <w:t>The management of resources</w:t>
      </w:r>
    </w:p>
    <w:p w:rsidR="00631D4F" w:rsidRDefault="00631D4F">
      <w:pPr>
        <w:tabs>
          <w:tab w:val="left" w:pos="850"/>
          <w:tab w:val="left" w:pos="1133"/>
          <w:tab w:val="left" w:pos="1418"/>
        </w:tabs>
        <w:spacing w:line="257" w:lineRule="exact"/>
        <w:ind w:left="216" w:firstLine="68"/>
        <w:jc w:val="both"/>
        <w:rPr>
          <w:b/>
          <w:bCs/>
          <w:spacing w:val="5"/>
          <w:sz w:val="24"/>
          <w:szCs w:val="24"/>
          <w:lang w:val="en-US"/>
        </w:rPr>
      </w:pPr>
    </w:p>
    <w:p w:rsidR="00631D4F" w:rsidRDefault="00631D4F">
      <w:pPr>
        <w:tabs>
          <w:tab w:val="decimal" w:pos="287"/>
          <w:tab w:val="left" w:pos="864"/>
          <w:tab w:val="left" w:pos="8222"/>
          <w:tab w:val="left" w:pos="8647"/>
          <w:tab w:val="left" w:pos="9497"/>
        </w:tabs>
        <w:spacing w:line="252" w:lineRule="exact"/>
        <w:ind w:left="1418" w:right="222" w:hanging="698"/>
        <w:jc w:val="both"/>
        <w:rPr>
          <w:sz w:val="24"/>
          <w:szCs w:val="24"/>
          <w:lang w:val="en-US"/>
        </w:rPr>
      </w:pPr>
      <w:r>
        <w:rPr>
          <w:b/>
          <w:bCs/>
          <w:spacing w:val="5"/>
          <w:sz w:val="24"/>
          <w:szCs w:val="24"/>
        </w:rPr>
        <w:tab/>
      </w:r>
      <w:r>
        <w:rPr>
          <w:sz w:val="24"/>
          <w:szCs w:val="24"/>
          <w:lang w:val="en-US"/>
        </w:rPr>
        <w:t>6.1</w:t>
      </w:r>
      <w:r>
        <w:rPr>
          <w:sz w:val="24"/>
          <w:szCs w:val="24"/>
          <w:lang w:val="en-US"/>
        </w:rPr>
        <w:tab/>
        <w:t xml:space="preserve">To contribute to the formulation of the school’s policies and procedure concerning </w:t>
      </w:r>
      <w:r>
        <w:rPr>
          <w:sz w:val="24"/>
          <w:szCs w:val="24"/>
          <w:lang w:val="en-US"/>
        </w:rPr>
        <w:tab/>
        <w:t xml:space="preserve">   resource management in accordance with the school’s Mission Statement.</w:t>
      </w:r>
    </w:p>
    <w:p w:rsidR="00631D4F" w:rsidRDefault="00631D4F">
      <w:pPr>
        <w:tabs>
          <w:tab w:val="decimal" w:pos="287"/>
          <w:tab w:val="left" w:pos="864"/>
        </w:tabs>
        <w:spacing w:line="255" w:lineRule="exact"/>
        <w:ind w:left="216"/>
        <w:jc w:val="both"/>
        <w:rPr>
          <w:sz w:val="24"/>
          <w:szCs w:val="24"/>
          <w:lang w:val="en-US"/>
        </w:rPr>
      </w:pPr>
      <w:r>
        <w:rPr>
          <w:sz w:val="24"/>
          <w:szCs w:val="24"/>
        </w:rPr>
        <w:tab/>
      </w:r>
    </w:p>
    <w:p w:rsidR="00631D4F" w:rsidRDefault="00631D4F">
      <w:pPr>
        <w:tabs>
          <w:tab w:val="decimal" w:pos="287"/>
          <w:tab w:val="left" w:pos="864"/>
          <w:tab w:val="left" w:pos="9497"/>
        </w:tabs>
        <w:spacing w:line="255" w:lineRule="exact"/>
        <w:ind w:left="1418" w:right="222" w:hanging="1201"/>
        <w:jc w:val="both"/>
        <w:rPr>
          <w:sz w:val="24"/>
          <w:szCs w:val="24"/>
          <w:lang w:val="en-US"/>
        </w:rPr>
      </w:pPr>
      <w:r>
        <w:rPr>
          <w:sz w:val="24"/>
          <w:szCs w:val="24"/>
        </w:rPr>
        <w:tab/>
      </w:r>
      <w:r>
        <w:rPr>
          <w:sz w:val="24"/>
          <w:szCs w:val="24"/>
        </w:rPr>
        <w:tab/>
      </w:r>
      <w:r>
        <w:rPr>
          <w:sz w:val="24"/>
          <w:szCs w:val="24"/>
          <w:lang w:val="en-US"/>
        </w:rPr>
        <w:t>6.2</w:t>
      </w:r>
      <w:r>
        <w:rPr>
          <w:sz w:val="24"/>
          <w:szCs w:val="24"/>
          <w:lang w:val="en-US"/>
        </w:rPr>
        <w:tab/>
        <w:t xml:space="preserve">To allocate, control and account for those financial and material resources of </w:t>
      </w:r>
      <w:r>
        <w:rPr>
          <w:sz w:val="24"/>
          <w:szCs w:val="24"/>
          <w:lang w:val="en-US"/>
        </w:rPr>
        <w:lastRenderedPageBreak/>
        <w:t xml:space="preserve">the school which are delegated by the </w:t>
      </w:r>
      <w:proofErr w:type="spellStart"/>
      <w:r>
        <w:rPr>
          <w:sz w:val="24"/>
          <w:szCs w:val="24"/>
          <w:lang w:val="en-US"/>
        </w:rPr>
        <w:t>Headteacher</w:t>
      </w:r>
      <w:proofErr w:type="spellEnd"/>
      <w:r>
        <w:rPr>
          <w:sz w:val="24"/>
          <w:szCs w:val="24"/>
          <w:lang w:val="en-US"/>
        </w:rPr>
        <w:t>.</w:t>
      </w:r>
    </w:p>
    <w:p w:rsidR="00631D4F" w:rsidRDefault="00631D4F">
      <w:pPr>
        <w:tabs>
          <w:tab w:val="decimal" w:pos="287"/>
          <w:tab w:val="left" w:pos="864"/>
          <w:tab w:val="left" w:pos="9497"/>
        </w:tabs>
        <w:spacing w:line="255" w:lineRule="exact"/>
        <w:ind w:left="1418" w:right="222" w:hanging="1201"/>
        <w:jc w:val="both"/>
        <w:rPr>
          <w:sz w:val="24"/>
          <w:szCs w:val="24"/>
          <w:lang w:val="en-US"/>
        </w:rPr>
      </w:pPr>
    </w:p>
    <w:p w:rsidR="00631D4F" w:rsidRDefault="00631D4F">
      <w:pPr>
        <w:tabs>
          <w:tab w:val="decimal" w:pos="287"/>
          <w:tab w:val="left" w:pos="864"/>
        </w:tabs>
        <w:spacing w:line="255" w:lineRule="exact"/>
        <w:ind w:left="1414" w:hanging="1198"/>
        <w:jc w:val="both"/>
        <w:rPr>
          <w:sz w:val="24"/>
          <w:szCs w:val="24"/>
          <w:lang w:val="en-US"/>
        </w:rPr>
      </w:pPr>
      <w:r>
        <w:rPr>
          <w:sz w:val="24"/>
          <w:szCs w:val="24"/>
        </w:rPr>
        <w:tab/>
      </w:r>
      <w:r>
        <w:rPr>
          <w:sz w:val="24"/>
          <w:szCs w:val="24"/>
        </w:rPr>
        <w:tab/>
      </w:r>
      <w:r>
        <w:rPr>
          <w:sz w:val="24"/>
          <w:szCs w:val="24"/>
          <w:lang w:val="en-US"/>
        </w:rPr>
        <w:t>6.3</w:t>
      </w:r>
      <w:r>
        <w:rPr>
          <w:sz w:val="24"/>
          <w:szCs w:val="24"/>
          <w:lang w:val="en-US"/>
        </w:rPr>
        <w:tab/>
        <w:t>To promote an attractive environment which stimulates learning, enhances the appearance of the school and expresses its Catholic identity.</w:t>
      </w:r>
    </w:p>
    <w:p w:rsidR="00631D4F" w:rsidRDefault="00631D4F">
      <w:pPr>
        <w:tabs>
          <w:tab w:val="decimal" w:pos="287"/>
          <w:tab w:val="left" w:pos="864"/>
        </w:tabs>
        <w:spacing w:line="255" w:lineRule="exact"/>
        <w:ind w:left="216"/>
        <w:jc w:val="both"/>
        <w:rPr>
          <w:sz w:val="24"/>
          <w:szCs w:val="24"/>
          <w:lang w:val="en-US"/>
        </w:rPr>
      </w:pPr>
      <w:r>
        <w:rPr>
          <w:sz w:val="24"/>
          <w:szCs w:val="24"/>
        </w:rPr>
        <w:tab/>
      </w:r>
    </w:p>
    <w:p w:rsidR="00631D4F" w:rsidRDefault="00631D4F">
      <w:pPr>
        <w:tabs>
          <w:tab w:val="decimal" w:pos="287"/>
          <w:tab w:val="left" w:pos="864"/>
        </w:tabs>
        <w:spacing w:line="255" w:lineRule="exact"/>
        <w:ind w:left="1440" w:right="222" w:hanging="1224"/>
        <w:jc w:val="both"/>
        <w:rPr>
          <w:sz w:val="24"/>
          <w:szCs w:val="24"/>
          <w:lang w:val="en-US"/>
        </w:rPr>
      </w:pPr>
      <w:r>
        <w:rPr>
          <w:sz w:val="24"/>
          <w:szCs w:val="24"/>
        </w:rPr>
        <w:tab/>
      </w:r>
      <w:r>
        <w:rPr>
          <w:sz w:val="24"/>
          <w:szCs w:val="24"/>
        </w:rPr>
        <w:tab/>
      </w:r>
      <w:r>
        <w:rPr>
          <w:sz w:val="24"/>
          <w:szCs w:val="24"/>
          <w:lang w:val="en-US"/>
        </w:rPr>
        <w:t>6.4</w:t>
      </w:r>
      <w:r>
        <w:rPr>
          <w:sz w:val="24"/>
          <w:szCs w:val="24"/>
          <w:lang w:val="en-US"/>
        </w:rPr>
        <w:tab/>
        <w:t>To contribute to arrangements for the security and effective supervision of the school buildings, their contents and grounds, including aspects of health and safety.</w:t>
      </w:r>
    </w:p>
    <w:p w:rsidR="00631D4F" w:rsidRDefault="00631D4F">
      <w:pPr>
        <w:tabs>
          <w:tab w:val="decimal" w:pos="287"/>
          <w:tab w:val="left" w:pos="864"/>
        </w:tabs>
        <w:spacing w:line="255" w:lineRule="exact"/>
        <w:ind w:left="216"/>
        <w:jc w:val="both"/>
        <w:rPr>
          <w:sz w:val="24"/>
          <w:szCs w:val="24"/>
          <w:lang w:val="en-US"/>
        </w:rPr>
      </w:pPr>
      <w:r>
        <w:rPr>
          <w:sz w:val="24"/>
          <w:szCs w:val="24"/>
        </w:rPr>
        <w:tab/>
      </w:r>
    </w:p>
    <w:p w:rsidR="00631D4F" w:rsidRDefault="00631D4F">
      <w:pPr>
        <w:tabs>
          <w:tab w:val="decimal" w:pos="287"/>
          <w:tab w:val="left" w:pos="864"/>
        </w:tabs>
        <w:spacing w:line="255" w:lineRule="exact"/>
        <w:ind w:left="1440" w:right="222" w:hanging="1224"/>
        <w:jc w:val="both"/>
        <w:rPr>
          <w:sz w:val="24"/>
          <w:szCs w:val="24"/>
          <w:lang w:val="en-US"/>
        </w:rPr>
      </w:pPr>
      <w:r>
        <w:rPr>
          <w:sz w:val="24"/>
          <w:szCs w:val="24"/>
        </w:rPr>
        <w:tab/>
      </w:r>
      <w:r>
        <w:rPr>
          <w:sz w:val="24"/>
          <w:szCs w:val="24"/>
        </w:rPr>
        <w:tab/>
      </w:r>
      <w:r>
        <w:rPr>
          <w:sz w:val="24"/>
          <w:szCs w:val="24"/>
          <w:lang w:val="en-US"/>
        </w:rPr>
        <w:t>6.5</w:t>
      </w:r>
      <w:r>
        <w:rPr>
          <w:sz w:val="24"/>
          <w:szCs w:val="24"/>
          <w:lang w:val="en-US"/>
        </w:rPr>
        <w:tab/>
        <w:t xml:space="preserve">To maintain effective working relationships with external agencies and services </w:t>
      </w:r>
      <w:r>
        <w:rPr>
          <w:sz w:val="24"/>
          <w:szCs w:val="24"/>
          <w:lang w:val="en-US"/>
        </w:rPr>
        <w:tab/>
        <w:t xml:space="preserve">  contracted to the school and the Authority.</w:t>
      </w:r>
    </w:p>
    <w:p w:rsidR="00631D4F" w:rsidRPr="00741F06" w:rsidRDefault="00631D4F">
      <w:pPr>
        <w:tabs>
          <w:tab w:val="decimal" w:pos="287"/>
          <w:tab w:val="left" w:pos="864"/>
        </w:tabs>
        <w:spacing w:line="255" w:lineRule="exact"/>
        <w:ind w:left="1440" w:right="222" w:hanging="1224"/>
        <w:jc w:val="both"/>
        <w:rPr>
          <w:rFonts w:cs="Times New Roman"/>
          <w:color w:val="auto"/>
          <w:kern w:val="0"/>
          <w:sz w:val="24"/>
          <w:szCs w:val="24"/>
        </w:rPr>
      </w:pP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tabs>
          <w:tab w:val="left" w:pos="850"/>
        </w:tabs>
        <w:spacing w:line="240" w:lineRule="auto"/>
        <w:ind w:left="216"/>
        <w:rPr>
          <w:b/>
          <w:bCs/>
          <w:spacing w:val="10"/>
          <w:sz w:val="24"/>
          <w:szCs w:val="24"/>
          <w:lang w:val="en-US"/>
        </w:rPr>
      </w:pPr>
    </w:p>
    <w:p w:rsidR="00631D4F" w:rsidRDefault="00631D4F">
      <w:pPr>
        <w:tabs>
          <w:tab w:val="left" w:pos="850"/>
        </w:tabs>
        <w:spacing w:line="240" w:lineRule="auto"/>
        <w:ind w:left="216" w:firstLine="55"/>
        <w:rPr>
          <w:b/>
          <w:bCs/>
          <w:spacing w:val="10"/>
          <w:sz w:val="24"/>
          <w:szCs w:val="24"/>
          <w:lang w:val="en-US"/>
        </w:rPr>
      </w:pPr>
      <w:r>
        <w:rPr>
          <w:b/>
          <w:bCs/>
          <w:spacing w:val="10"/>
          <w:sz w:val="24"/>
          <w:szCs w:val="24"/>
        </w:rPr>
        <w:t xml:space="preserve"> </w:t>
      </w:r>
      <w:r>
        <w:rPr>
          <w:b/>
          <w:bCs/>
          <w:spacing w:val="10"/>
          <w:sz w:val="24"/>
          <w:szCs w:val="24"/>
          <w:lang w:val="en-US"/>
        </w:rPr>
        <w:t>7.</w:t>
      </w:r>
      <w:r>
        <w:rPr>
          <w:b/>
          <w:bCs/>
          <w:spacing w:val="10"/>
          <w:sz w:val="24"/>
          <w:szCs w:val="24"/>
          <w:lang w:val="en-US"/>
        </w:rPr>
        <w:tab/>
        <w:t>Relationships</w:t>
      </w:r>
    </w:p>
    <w:p w:rsidR="00631D4F" w:rsidRDefault="00631D4F">
      <w:pPr>
        <w:tabs>
          <w:tab w:val="left" w:pos="850"/>
        </w:tabs>
        <w:spacing w:line="240" w:lineRule="auto"/>
        <w:ind w:left="216"/>
        <w:rPr>
          <w:b/>
          <w:bCs/>
          <w:spacing w:val="10"/>
          <w:sz w:val="24"/>
          <w:szCs w:val="24"/>
          <w:lang w:val="en-US"/>
        </w:rPr>
      </w:pPr>
    </w:p>
    <w:p w:rsidR="00631D4F" w:rsidRDefault="00631D4F">
      <w:pPr>
        <w:tabs>
          <w:tab w:val="decimal" w:pos="287"/>
          <w:tab w:val="left" w:pos="864"/>
        </w:tabs>
        <w:spacing w:line="240" w:lineRule="auto"/>
        <w:ind w:left="1418" w:hanging="1201"/>
        <w:rPr>
          <w:sz w:val="24"/>
          <w:szCs w:val="24"/>
          <w:lang w:val="en-US"/>
        </w:rPr>
      </w:pPr>
      <w:r>
        <w:rPr>
          <w:sz w:val="24"/>
          <w:szCs w:val="24"/>
        </w:rPr>
        <w:tab/>
      </w:r>
      <w:r>
        <w:rPr>
          <w:sz w:val="24"/>
          <w:szCs w:val="24"/>
        </w:rPr>
        <w:tab/>
      </w:r>
      <w:r>
        <w:rPr>
          <w:sz w:val="24"/>
          <w:szCs w:val="24"/>
          <w:lang w:val="en-US"/>
        </w:rPr>
        <w:t>7.1</w:t>
      </w:r>
      <w:r>
        <w:rPr>
          <w:sz w:val="24"/>
          <w:szCs w:val="24"/>
          <w:lang w:val="en-US"/>
        </w:rPr>
        <w:tab/>
        <w:t>To advise and assist the governing Board as required in the exercising of its functions      including attending meetings and making reports.</w:t>
      </w:r>
    </w:p>
    <w:p w:rsidR="00631D4F" w:rsidRDefault="00631D4F">
      <w:pPr>
        <w:tabs>
          <w:tab w:val="decimal" w:pos="287"/>
          <w:tab w:val="left" w:pos="864"/>
        </w:tabs>
        <w:spacing w:line="240" w:lineRule="auto"/>
        <w:ind w:left="216"/>
        <w:rPr>
          <w:sz w:val="24"/>
          <w:szCs w:val="24"/>
          <w:lang w:val="en-US"/>
        </w:rPr>
      </w:pPr>
      <w:r>
        <w:rPr>
          <w:sz w:val="24"/>
          <w:szCs w:val="24"/>
        </w:rPr>
        <w:tab/>
      </w:r>
    </w:p>
    <w:p w:rsidR="00631D4F" w:rsidRDefault="00631D4F">
      <w:pPr>
        <w:tabs>
          <w:tab w:val="decimal" w:pos="287"/>
          <w:tab w:val="left" w:pos="864"/>
        </w:tabs>
        <w:spacing w:line="240" w:lineRule="auto"/>
        <w:ind w:left="1418" w:hanging="1201"/>
        <w:rPr>
          <w:spacing w:val="-2"/>
          <w:sz w:val="24"/>
          <w:szCs w:val="24"/>
          <w:lang w:val="en-US"/>
        </w:rPr>
      </w:pPr>
      <w:r>
        <w:rPr>
          <w:sz w:val="24"/>
          <w:szCs w:val="24"/>
        </w:rPr>
        <w:tab/>
      </w:r>
      <w:r>
        <w:rPr>
          <w:sz w:val="24"/>
          <w:szCs w:val="24"/>
        </w:rPr>
        <w:tab/>
      </w:r>
      <w:r>
        <w:rPr>
          <w:sz w:val="24"/>
          <w:szCs w:val="24"/>
          <w:lang w:val="en-US"/>
        </w:rPr>
        <w:t>7.2</w:t>
      </w:r>
      <w:r>
        <w:rPr>
          <w:sz w:val="24"/>
          <w:szCs w:val="24"/>
          <w:lang w:val="en-US"/>
        </w:rPr>
        <w:tab/>
        <w:t xml:space="preserve">To assist liaison and co-operation with Diocesan and Authority officers and support </w:t>
      </w:r>
      <w:r>
        <w:rPr>
          <w:sz w:val="24"/>
          <w:szCs w:val="24"/>
          <w:lang w:val="en-US"/>
        </w:rPr>
        <w:tab/>
        <w:t xml:space="preserve">       </w:t>
      </w:r>
      <w:r>
        <w:rPr>
          <w:spacing w:val="-2"/>
          <w:sz w:val="24"/>
          <w:szCs w:val="24"/>
          <w:lang w:val="en-US"/>
        </w:rPr>
        <w:t>services.</w:t>
      </w:r>
    </w:p>
    <w:p w:rsidR="00631D4F" w:rsidRPr="00741F06" w:rsidRDefault="00631D4F">
      <w:pPr>
        <w:tabs>
          <w:tab w:val="decimal" w:pos="287"/>
          <w:tab w:val="left" w:pos="864"/>
        </w:tabs>
        <w:spacing w:line="240" w:lineRule="auto"/>
        <w:ind w:left="1418" w:hanging="1201"/>
        <w:rPr>
          <w:rFonts w:cs="Times New Roman"/>
          <w:color w:val="auto"/>
          <w:kern w:val="0"/>
          <w:sz w:val="24"/>
          <w:szCs w:val="24"/>
        </w:rPr>
      </w:pPr>
      <w:r>
        <w:rPr>
          <w:color w:val="auto"/>
          <w:sz w:val="24"/>
          <w:szCs w:val="24"/>
          <w:lang w:val="en-US"/>
        </w:rPr>
        <w:tab/>
      </w:r>
      <w:r>
        <w:rPr>
          <w:color w:val="auto"/>
          <w:sz w:val="24"/>
          <w:szCs w:val="24"/>
          <w:lang w:val="en-US"/>
        </w:rPr>
        <w:tab/>
        <w:t>7.3</w:t>
      </w:r>
      <w:r>
        <w:rPr>
          <w:color w:val="auto"/>
          <w:sz w:val="24"/>
          <w:szCs w:val="24"/>
          <w:lang w:val="en-US"/>
        </w:rPr>
        <w:tab/>
        <w:t>To help in maintaining and developing effective communications and with parents, as the prime educators, and to provide positive responses to concerns and problems regarding their children’s education.</w:t>
      </w:r>
      <w:r>
        <w:rPr>
          <w:rFonts w:ascii="Times New Roman" w:hAnsi="Times New Roman" w:cs="Times New Roman"/>
          <w:color w:val="auto"/>
          <w:sz w:val="24"/>
          <w:szCs w:val="24"/>
        </w:rPr>
        <w:t xml:space="preserve"> </w:t>
      </w:r>
    </w:p>
    <w:p w:rsidR="00631D4F" w:rsidRPr="00741F06" w:rsidRDefault="00631D4F">
      <w:pPr>
        <w:overflowPunct/>
        <w:spacing w:after="0" w:line="240" w:lineRule="auto"/>
        <w:rPr>
          <w:rFonts w:cs="Times New Roman"/>
          <w:color w:val="auto"/>
          <w:kern w:val="0"/>
          <w:sz w:val="24"/>
          <w:szCs w:val="24"/>
        </w:rPr>
        <w:sectPr w:rsidR="00631D4F" w:rsidRPr="00741F06">
          <w:type w:val="continuous"/>
          <w:pgSz w:w="12240" w:h="15840"/>
          <w:pgMar w:top="1440" w:right="1440" w:bottom="1440" w:left="1440" w:header="720" w:footer="720" w:gutter="0"/>
          <w:cols w:space="720"/>
          <w:noEndnote/>
        </w:sectPr>
      </w:pPr>
    </w:p>
    <w:p w:rsidR="00631D4F" w:rsidRDefault="00631D4F">
      <w:pPr>
        <w:tabs>
          <w:tab w:val="decimal" w:pos="143"/>
          <w:tab w:val="left" w:pos="993"/>
        </w:tabs>
        <w:spacing w:line="240" w:lineRule="auto"/>
        <w:ind w:left="1440" w:right="222" w:hanging="711"/>
        <w:jc w:val="both"/>
        <w:rPr>
          <w:sz w:val="24"/>
          <w:szCs w:val="24"/>
          <w:lang w:val="en-US"/>
        </w:rPr>
      </w:pPr>
      <w:r>
        <w:rPr>
          <w:spacing w:val="-2"/>
          <w:sz w:val="24"/>
          <w:szCs w:val="24"/>
          <w:lang w:val="en-US"/>
        </w:rPr>
        <w:lastRenderedPageBreak/>
        <w:t xml:space="preserve">7.4 </w:t>
      </w:r>
      <w:r>
        <w:rPr>
          <w:spacing w:val="-2"/>
          <w:sz w:val="24"/>
          <w:szCs w:val="24"/>
          <w:lang w:val="en-US"/>
        </w:rPr>
        <w:tab/>
      </w:r>
      <w:r>
        <w:rPr>
          <w:sz w:val="24"/>
          <w:szCs w:val="24"/>
          <w:lang w:val="en-US"/>
        </w:rPr>
        <w:t xml:space="preserve">To assist liaison with other educational establishments, especially other Catholic </w:t>
      </w:r>
      <w:r>
        <w:rPr>
          <w:sz w:val="24"/>
          <w:szCs w:val="24"/>
          <w:lang w:val="en-US"/>
        </w:rPr>
        <w:tab/>
        <w:t xml:space="preserve">     institutions, in order to promote the continuity of learning, progression of achievement and curriculum development.</w:t>
      </w:r>
    </w:p>
    <w:p w:rsidR="00631D4F" w:rsidRDefault="00631D4F">
      <w:pPr>
        <w:tabs>
          <w:tab w:val="decimal" w:pos="143"/>
          <w:tab w:val="left" w:pos="993"/>
        </w:tabs>
        <w:spacing w:line="240" w:lineRule="auto"/>
        <w:ind w:left="1440" w:right="222" w:hanging="1440"/>
        <w:jc w:val="both"/>
        <w:rPr>
          <w:sz w:val="24"/>
          <w:szCs w:val="24"/>
          <w:lang w:val="en-US"/>
        </w:rPr>
      </w:pPr>
    </w:p>
    <w:p w:rsidR="00631D4F" w:rsidRDefault="00631D4F">
      <w:pPr>
        <w:tabs>
          <w:tab w:val="decimal" w:pos="143"/>
          <w:tab w:val="left" w:pos="993"/>
        </w:tabs>
        <w:spacing w:line="240" w:lineRule="auto"/>
        <w:ind w:left="1440" w:right="222" w:hanging="1440"/>
        <w:jc w:val="both"/>
        <w:rPr>
          <w:sz w:val="24"/>
          <w:szCs w:val="24"/>
          <w:lang w:val="en-US"/>
        </w:rPr>
      </w:pPr>
      <w:r>
        <w:rPr>
          <w:sz w:val="24"/>
          <w:szCs w:val="24"/>
        </w:rPr>
        <w:tab/>
        <w:t xml:space="preserve">               </w:t>
      </w:r>
      <w:r>
        <w:rPr>
          <w:sz w:val="24"/>
          <w:szCs w:val="24"/>
          <w:lang w:val="en-US"/>
        </w:rPr>
        <w:t>7.5</w:t>
      </w:r>
      <w:r>
        <w:rPr>
          <w:sz w:val="24"/>
          <w:szCs w:val="24"/>
          <w:lang w:val="en-US"/>
        </w:rPr>
        <w:tab/>
        <w:t>To assist liaison with other professional Boards, agencies and services.</w:t>
      </w:r>
    </w:p>
    <w:p w:rsidR="00631D4F" w:rsidRDefault="00631D4F">
      <w:pPr>
        <w:tabs>
          <w:tab w:val="decimal" w:pos="143"/>
          <w:tab w:val="left" w:pos="993"/>
        </w:tabs>
        <w:spacing w:line="240" w:lineRule="auto"/>
        <w:ind w:left="1440" w:right="222" w:hanging="1440"/>
        <w:jc w:val="both"/>
        <w:rPr>
          <w:sz w:val="24"/>
          <w:szCs w:val="24"/>
          <w:lang w:val="en-US"/>
        </w:rPr>
      </w:pPr>
    </w:p>
    <w:p w:rsidR="00631D4F" w:rsidRDefault="00631D4F">
      <w:pPr>
        <w:tabs>
          <w:tab w:val="decimal" w:pos="143"/>
          <w:tab w:val="left" w:pos="425"/>
          <w:tab w:val="left" w:pos="720"/>
          <w:tab w:val="left" w:pos="993"/>
        </w:tabs>
        <w:spacing w:line="240" w:lineRule="auto"/>
        <w:ind w:left="1440" w:right="222" w:hanging="1886"/>
        <w:jc w:val="both"/>
        <w:rPr>
          <w:sz w:val="24"/>
          <w:szCs w:val="24"/>
          <w:lang w:val="en-US"/>
        </w:rPr>
      </w:pPr>
      <w:r>
        <w:rPr>
          <w:sz w:val="24"/>
          <w:szCs w:val="24"/>
        </w:rPr>
        <w:tab/>
      </w:r>
      <w:r>
        <w:rPr>
          <w:sz w:val="24"/>
          <w:szCs w:val="24"/>
        </w:rPr>
        <w:tab/>
      </w:r>
      <w:r>
        <w:rPr>
          <w:sz w:val="24"/>
          <w:szCs w:val="24"/>
        </w:rPr>
        <w:tab/>
        <w:t xml:space="preserve">  </w:t>
      </w:r>
      <w:r>
        <w:rPr>
          <w:sz w:val="24"/>
          <w:szCs w:val="24"/>
          <w:lang w:val="en-US"/>
        </w:rPr>
        <w:t>7.6</w:t>
      </w:r>
      <w:r>
        <w:rPr>
          <w:sz w:val="24"/>
          <w:szCs w:val="24"/>
          <w:lang w:val="en-US"/>
        </w:rPr>
        <w:tab/>
        <w:t xml:space="preserve">To develop and maintain positive links and relationships with the parish community,     local </w:t>
      </w:r>
      <w:proofErr w:type="spellStart"/>
      <w:r>
        <w:rPr>
          <w:sz w:val="24"/>
          <w:szCs w:val="24"/>
          <w:lang w:val="en-US"/>
        </w:rPr>
        <w:t>organisations</w:t>
      </w:r>
      <w:proofErr w:type="spellEnd"/>
      <w:r>
        <w:rPr>
          <w:sz w:val="24"/>
          <w:szCs w:val="24"/>
          <w:lang w:val="en-US"/>
        </w:rPr>
        <w:t xml:space="preserve"> and employers:</w:t>
      </w:r>
    </w:p>
    <w:p w:rsidR="00631D4F" w:rsidRDefault="00631D4F">
      <w:pPr>
        <w:tabs>
          <w:tab w:val="decimal" w:pos="143"/>
          <w:tab w:val="left" w:pos="425"/>
          <w:tab w:val="left" w:pos="720"/>
          <w:tab w:val="left" w:pos="993"/>
        </w:tabs>
        <w:spacing w:line="240" w:lineRule="auto"/>
        <w:ind w:left="1440" w:right="222" w:hanging="1886"/>
        <w:jc w:val="both"/>
        <w:rPr>
          <w:sz w:val="24"/>
          <w:szCs w:val="24"/>
          <w:lang w:val="en-US"/>
        </w:rPr>
      </w:pPr>
    </w:p>
    <w:p w:rsidR="00631D4F" w:rsidRDefault="00631D4F">
      <w:pPr>
        <w:spacing w:line="240" w:lineRule="auto"/>
        <w:ind w:left="566" w:firstLine="906"/>
        <w:rPr>
          <w:spacing w:val="1"/>
          <w:sz w:val="24"/>
          <w:szCs w:val="24"/>
          <w:lang w:val="en-US"/>
        </w:rPr>
      </w:pPr>
      <w:r>
        <w:rPr>
          <w:spacing w:val="1"/>
          <w:sz w:val="24"/>
          <w:szCs w:val="24"/>
          <w:lang w:val="en-US"/>
        </w:rPr>
        <w:tab/>
        <w:t>To promote a positive image of the school</w:t>
      </w:r>
    </w:p>
    <w:p w:rsidR="00631D4F" w:rsidRDefault="00631D4F">
      <w:pPr>
        <w:spacing w:line="240" w:lineRule="auto"/>
        <w:ind w:left="566" w:right="1151" w:firstLine="957"/>
        <w:rPr>
          <w:sz w:val="24"/>
          <w:szCs w:val="24"/>
          <w:lang w:val="en-US"/>
        </w:rPr>
      </w:pPr>
      <w:r>
        <w:rPr>
          <w:sz w:val="24"/>
          <w:szCs w:val="24"/>
          <w:lang w:val="en-US"/>
        </w:rPr>
        <w:tab/>
        <w:t xml:space="preserve">To ensure that the school plays a constructive role in the life of the parish </w:t>
      </w:r>
      <w:r>
        <w:rPr>
          <w:sz w:val="24"/>
          <w:szCs w:val="24"/>
          <w:lang w:val="en-US"/>
        </w:rPr>
        <w:tab/>
      </w:r>
      <w:r>
        <w:rPr>
          <w:sz w:val="24"/>
          <w:szCs w:val="24"/>
          <w:lang w:val="en-US"/>
        </w:rPr>
        <w:tab/>
      </w:r>
      <w:r>
        <w:rPr>
          <w:sz w:val="24"/>
          <w:szCs w:val="24"/>
          <w:lang w:val="en-US"/>
        </w:rPr>
        <w:tab/>
        <w:t xml:space="preserve">and community and that its curriculum draws on the nature and resources of </w:t>
      </w:r>
      <w:r>
        <w:rPr>
          <w:sz w:val="24"/>
          <w:szCs w:val="24"/>
          <w:lang w:val="en-US"/>
        </w:rPr>
        <w:tab/>
      </w:r>
      <w:r>
        <w:rPr>
          <w:sz w:val="24"/>
          <w:szCs w:val="24"/>
          <w:lang w:val="en-US"/>
        </w:rPr>
        <w:tab/>
        <w:t>that community.</w:t>
      </w:r>
    </w:p>
    <w:p w:rsidR="00631D4F" w:rsidRDefault="00631D4F">
      <w:pPr>
        <w:tabs>
          <w:tab w:val="decimal" w:pos="143"/>
          <w:tab w:val="left" w:pos="720"/>
        </w:tabs>
        <w:spacing w:line="240" w:lineRule="auto"/>
        <w:jc w:val="both"/>
        <w:rPr>
          <w:sz w:val="24"/>
          <w:szCs w:val="24"/>
          <w:lang w:val="en-US"/>
        </w:rPr>
      </w:pPr>
    </w:p>
    <w:p w:rsidR="00631D4F" w:rsidRDefault="00631D4F">
      <w:pPr>
        <w:tabs>
          <w:tab w:val="decimal" w:pos="143"/>
          <w:tab w:val="left" w:pos="720"/>
        </w:tabs>
        <w:spacing w:line="240" w:lineRule="auto"/>
        <w:ind w:left="1800" w:right="622" w:hanging="1800"/>
        <w:jc w:val="both"/>
        <w:rPr>
          <w:i/>
          <w:iCs/>
          <w:spacing w:val="5"/>
          <w:sz w:val="24"/>
          <w:szCs w:val="24"/>
        </w:rPr>
      </w:pPr>
      <w:r>
        <w:rPr>
          <w:sz w:val="24"/>
          <w:szCs w:val="24"/>
        </w:rPr>
        <w:tab/>
      </w:r>
      <w:r>
        <w:rPr>
          <w:sz w:val="24"/>
          <w:szCs w:val="24"/>
        </w:rPr>
        <w:tab/>
      </w:r>
    </w:p>
    <w:p w:rsidR="00D54E9F" w:rsidRDefault="00631D4F" w:rsidP="00631D4F">
      <w:pPr>
        <w:spacing w:line="252" w:lineRule="exact"/>
        <w:ind w:left="653" w:right="302"/>
        <w:jc w:val="center"/>
      </w:pPr>
      <w:r>
        <w:rPr>
          <w:b/>
          <w:bCs/>
          <w:i/>
          <w:iCs/>
          <w:spacing w:val="5"/>
          <w:sz w:val="24"/>
          <w:szCs w:val="24"/>
          <w:lang w:val="en-US"/>
        </w:rPr>
        <w:t xml:space="preserve">This job description forms part of the contract of employment of the person appointed to the post. It reflects the position at the present time only and may be reviewed in </w:t>
      </w:r>
      <w:r>
        <w:rPr>
          <w:b/>
          <w:bCs/>
          <w:i/>
          <w:iCs/>
          <w:spacing w:val="5"/>
          <w:sz w:val="24"/>
          <w:szCs w:val="24"/>
          <w:lang w:val="en-US"/>
        </w:rPr>
        <w:tab/>
      </w:r>
      <w:r>
        <w:rPr>
          <w:b/>
          <w:bCs/>
          <w:i/>
          <w:iCs/>
          <w:spacing w:val="5"/>
          <w:sz w:val="24"/>
          <w:szCs w:val="24"/>
          <w:lang w:val="en-US"/>
        </w:rPr>
        <w:tab/>
        <w:t xml:space="preserve">negotiation with the employee in the future. The appointment is subject to the </w:t>
      </w:r>
      <w:r>
        <w:rPr>
          <w:b/>
          <w:bCs/>
          <w:i/>
          <w:iCs/>
          <w:spacing w:val="5"/>
          <w:sz w:val="24"/>
          <w:szCs w:val="24"/>
          <w:lang w:val="en-US"/>
        </w:rPr>
        <w:tab/>
      </w:r>
      <w:r>
        <w:rPr>
          <w:b/>
          <w:bCs/>
          <w:i/>
          <w:iCs/>
          <w:spacing w:val="5"/>
          <w:sz w:val="24"/>
          <w:szCs w:val="24"/>
          <w:lang w:val="en-US"/>
        </w:rPr>
        <w:tab/>
        <w:t xml:space="preserve">current conditions of employment in the School Teachers’ Pay and Conditions </w:t>
      </w:r>
      <w:r>
        <w:rPr>
          <w:b/>
          <w:bCs/>
          <w:i/>
          <w:iCs/>
          <w:spacing w:val="5"/>
          <w:sz w:val="24"/>
          <w:szCs w:val="24"/>
          <w:lang w:val="en-US"/>
        </w:rPr>
        <w:tab/>
        <w:t xml:space="preserve">Document as they relate to Deputy </w:t>
      </w:r>
      <w:proofErr w:type="spellStart"/>
      <w:proofErr w:type="gramStart"/>
      <w:r>
        <w:rPr>
          <w:b/>
          <w:bCs/>
          <w:i/>
          <w:iCs/>
          <w:spacing w:val="5"/>
          <w:sz w:val="24"/>
          <w:szCs w:val="24"/>
          <w:lang w:val="en-US"/>
        </w:rPr>
        <w:t>headteachers</w:t>
      </w:r>
      <w:proofErr w:type="spellEnd"/>
      <w:proofErr w:type="gramEnd"/>
      <w:r>
        <w:rPr>
          <w:b/>
          <w:bCs/>
          <w:i/>
          <w:iCs/>
          <w:spacing w:val="5"/>
          <w:sz w:val="24"/>
          <w:szCs w:val="24"/>
          <w:lang w:val="en-US"/>
        </w:rPr>
        <w:t>.</w:t>
      </w:r>
    </w:p>
    <w:sectPr w:rsidR="00D54E9F" w:rsidSect="00631D4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4F"/>
    <w:rsid w:val="00631D4F"/>
    <w:rsid w:val="00741F06"/>
    <w:rsid w:val="00780EF0"/>
    <w:rsid w:val="00D54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1D4F"/>
    <w:rPr>
      <w:rFonts w:ascii="Cambria" w:eastAsia="Times New Roman" w:hAnsi="Cambria" w:cs="Times New Roman"/>
      <w:b/>
      <w:bCs/>
      <w:color w:val="000000"/>
      <w:kern w:val="32"/>
      <w:sz w:val="32"/>
      <w:szCs w:val="32"/>
    </w:rPr>
  </w:style>
  <w:style w:type="paragraph" w:customStyle="1" w:styleId="StyleHeading3">
    <w:name w:val="Style Heading 3"/>
    <w:uiPriority w:val="99"/>
    <w:pPr>
      <w:keepNext/>
      <w:widowControl w:val="0"/>
      <w:overflowPunct w:val="0"/>
      <w:autoSpaceDE w:val="0"/>
      <w:autoSpaceDN w:val="0"/>
      <w:adjustRightInd w:val="0"/>
      <w:spacing w:before="240" w:after="60" w:line="285" w:lineRule="auto"/>
    </w:pPr>
    <w:rPr>
      <w:rFonts w:ascii="Arial" w:hAnsi="Arial" w:cs="Arial"/>
      <w:b/>
      <w:bCs/>
      <w:color w:val="000000"/>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1D4F"/>
    <w:rPr>
      <w:rFonts w:ascii="Cambria" w:eastAsia="Times New Roman" w:hAnsi="Cambria" w:cs="Times New Roman"/>
      <w:b/>
      <w:bCs/>
      <w:color w:val="000000"/>
      <w:kern w:val="32"/>
      <w:sz w:val="32"/>
      <w:szCs w:val="32"/>
    </w:rPr>
  </w:style>
  <w:style w:type="paragraph" w:customStyle="1" w:styleId="StyleHeading3">
    <w:name w:val="Style Heading 3"/>
    <w:uiPriority w:val="99"/>
    <w:pPr>
      <w:keepNext/>
      <w:widowControl w:val="0"/>
      <w:overflowPunct w:val="0"/>
      <w:autoSpaceDE w:val="0"/>
      <w:autoSpaceDN w:val="0"/>
      <w:adjustRightInd w:val="0"/>
      <w:spacing w:before="240" w:after="60" w:line="285" w:lineRule="auto"/>
    </w:pPr>
    <w:rPr>
      <w:rFonts w:ascii="Arial" w:hAnsi="Arial" w:cs="Arial"/>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Shirley</dc:creator>
  <cp:lastModifiedBy>Dolan, Shirley</cp:lastModifiedBy>
  <cp:revision>2</cp:revision>
  <dcterms:created xsi:type="dcterms:W3CDTF">2018-07-24T15:30:00Z</dcterms:created>
  <dcterms:modified xsi:type="dcterms:W3CDTF">2018-07-24T15:30:00Z</dcterms:modified>
</cp:coreProperties>
</file>