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3F73" w:rsidRDefault="007E2DDD" w:rsidP="00043F73">
      <w:pPr>
        <w:widowControl w:val="0"/>
        <w:spacing w:line="276" w:lineRule="auto"/>
        <w:jc w:val="center"/>
      </w:pPr>
      <w:bookmarkStart w:id="0" w:name="_GoBack"/>
      <w:bookmarkEnd w:id="0"/>
      <w:r>
        <w:rPr>
          <w:noProof/>
        </w:rPr>
        <w:drawing>
          <wp:anchor distT="0" distB="0" distL="114300" distR="114300" simplePos="0" relativeHeight="251658240" behindDoc="0" locked="0" layoutInCell="1" allowOverlap="1" wp14:anchorId="10B924B5" wp14:editId="29C1E1C3">
            <wp:simplePos x="3038475" y="466725"/>
            <wp:positionH relativeFrom="margin">
              <wp:align>left</wp:align>
            </wp:positionH>
            <wp:positionV relativeFrom="margin">
              <wp:align>top</wp:align>
            </wp:positionV>
            <wp:extent cx="101600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rhulme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762000"/>
                    </a:xfrm>
                    <a:prstGeom prst="rect">
                      <a:avLst/>
                    </a:prstGeom>
                  </pic:spPr>
                </pic:pic>
              </a:graphicData>
            </a:graphic>
          </wp:anchor>
        </w:drawing>
      </w:r>
    </w:p>
    <w:p w:rsidR="007E2DDD" w:rsidRPr="002E1AA9" w:rsidRDefault="007E2DDD" w:rsidP="00043F73">
      <w:pPr>
        <w:widowControl w:val="0"/>
        <w:spacing w:line="276" w:lineRule="auto"/>
        <w:jc w:val="center"/>
        <w:rPr>
          <w:rFonts w:ascii="Arial" w:hAnsi="Arial" w:cs="Arial"/>
          <w:b/>
        </w:rPr>
      </w:pPr>
      <w:r w:rsidRPr="002E1AA9">
        <w:rPr>
          <w:rFonts w:ascii="Arial" w:hAnsi="Arial" w:cs="Arial"/>
          <w:b/>
        </w:rPr>
        <w:t>Leverhulme</w:t>
      </w:r>
      <w:r w:rsidR="002E1AA9">
        <w:rPr>
          <w:rFonts w:ascii="Arial" w:hAnsi="Arial" w:cs="Arial"/>
          <w:b/>
        </w:rPr>
        <w:t xml:space="preserve"> </w:t>
      </w:r>
      <w:r w:rsidRPr="002E1AA9">
        <w:rPr>
          <w:rFonts w:ascii="Arial" w:hAnsi="Arial" w:cs="Arial"/>
          <w:b/>
        </w:rPr>
        <w:t>Community Primary School</w:t>
      </w:r>
    </w:p>
    <w:p w:rsidR="00043F73" w:rsidRPr="00BB4470" w:rsidRDefault="00043F73" w:rsidP="00043F73">
      <w:pPr>
        <w:widowControl w:val="0"/>
        <w:spacing w:line="276" w:lineRule="auto"/>
        <w:jc w:val="center"/>
        <w:rPr>
          <w:rFonts w:ascii="Arial" w:hAnsi="Arial" w:cs="Arial"/>
        </w:rPr>
      </w:pPr>
      <w:r w:rsidRPr="00BB4470">
        <w:rPr>
          <w:rFonts w:ascii="Arial" w:hAnsi="Arial" w:cs="Arial"/>
        </w:rPr>
        <w:t>Job Description</w:t>
      </w:r>
    </w:p>
    <w:p w:rsidR="00043F73" w:rsidRPr="00B67547" w:rsidRDefault="00043F73" w:rsidP="00043F73">
      <w:pPr>
        <w:widowControl w:val="0"/>
        <w:spacing w:line="276" w:lineRule="auto"/>
        <w:rPr>
          <w:rFonts w:ascii="Arial" w:hAnsi="Arial" w:cs="Arial"/>
          <w:sz w:val="14"/>
        </w:rPr>
      </w:pPr>
    </w:p>
    <w:p w:rsidR="00043F73" w:rsidRDefault="00043F73" w:rsidP="00043F73">
      <w:pPr>
        <w:widowControl w:val="0"/>
        <w:spacing w:line="276" w:lineRule="auto"/>
        <w:rPr>
          <w:rFonts w:ascii="Arial" w:hAnsi="Arial" w:cs="Arial"/>
          <w:sz w:val="22"/>
          <w:szCs w:val="23"/>
        </w:rPr>
      </w:pPr>
      <w:r w:rsidRPr="00B67547">
        <w:rPr>
          <w:rFonts w:ascii="Arial" w:hAnsi="Arial" w:cs="Arial"/>
          <w:sz w:val="22"/>
          <w:szCs w:val="23"/>
        </w:rPr>
        <w:t>Post Title</w:t>
      </w:r>
      <w:r>
        <w:rPr>
          <w:rFonts w:ascii="Arial" w:hAnsi="Arial" w:cs="Arial"/>
          <w:sz w:val="22"/>
          <w:szCs w:val="23"/>
        </w:rPr>
        <w:t>:</w:t>
      </w:r>
      <w:r>
        <w:rPr>
          <w:rFonts w:ascii="Arial" w:hAnsi="Arial" w:cs="Arial"/>
          <w:sz w:val="22"/>
          <w:szCs w:val="23"/>
        </w:rPr>
        <w:tab/>
      </w:r>
      <w:r>
        <w:rPr>
          <w:rFonts w:ascii="Arial" w:hAnsi="Arial" w:cs="Arial"/>
          <w:sz w:val="22"/>
          <w:szCs w:val="23"/>
        </w:rPr>
        <w:tab/>
      </w:r>
      <w:r>
        <w:rPr>
          <w:rFonts w:ascii="Arial" w:hAnsi="Arial" w:cs="Arial"/>
          <w:b/>
          <w:sz w:val="22"/>
          <w:szCs w:val="23"/>
        </w:rPr>
        <w:t xml:space="preserve">Attendance and Admissions </w:t>
      </w:r>
      <w:r w:rsidR="007E2DDD">
        <w:rPr>
          <w:rFonts w:ascii="Arial" w:hAnsi="Arial" w:cs="Arial"/>
          <w:b/>
          <w:sz w:val="22"/>
          <w:szCs w:val="23"/>
        </w:rPr>
        <w:t>Mentor</w:t>
      </w:r>
    </w:p>
    <w:p w:rsidR="00043F73" w:rsidRPr="00B67547" w:rsidRDefault="00043F73" w:rsidP="00043F73">
      <w:pPr>
        <w:widowControl w:val="0"/>
        <w:spacing w:line="276" w:lineRule="auto"/>
        <w:rPr>
          <w:rFonts w:ascii="Arial" w:hAnsi="Arial" w:cs="Arial"/>
          <w:sz w:val="22"/>
          <w:szCs w:val="23"/>
        </w:rPr>
      </w:pPr>
      <w:r w:rsidRPr="00B67547">
        <w:rPr>
          <w:rFonts w:ascii="Arial" w:hAnsi="Arial" w:cs="Arial"/>
          <w:sz w:val="22"/>
          <w:szCs w:val="23"/>
        </w:rPr>
        <w:t>Salary:</w:t>
      </w:r>
      <w:r w:rsidRPr="00B67547">
        <w:rPr>
          <w:rFonts w:ascii="Arial" w:hAnsi="Arial" w:cs="Arial"/>
          <w:sz w:val="22"/>
          <w:szCs w:val="23"/>
        </w:rPr>
        <w:tab/>
      </w:r>
      <w:r w:rsidRPr="00B67547">
        <w:rPr>
          <w:rFonts w:ascii="Arial" w:hAnsi="Arial" w:cs="Arial"/>
          <w:sz w:val="22"/>
          <w:szCs w:val="23"/>
        </w:rPr>
        <w:tab/>
      </w:r>
      <w:r w:rsidRPr="00B67547">
        <w:rPr>
          <w:rFonts w:ascii="Arial" w:hAnsi="Arial" w:cs="Arial"/>
          <w:sz w:val="22"/>
          <w:szCs w:val="23"/>
        </w:rPr>
        <w:tab/>
      </w:r>
      <w:r>
        <w:rPr>
          <w:rFonts w:ascii="Arial" w:hAnsi="Arial" w:cs="Arial"/>
          <w:sz w:val="22"/>
          <w:szCs w:val="23"/>
        </w:rPr>
        <w:t>Grade 5</w:t>
      </w:r>
    </w:p>
    <w:p w:rsidR="007E2DDD" w:rsidRDefault="00043F73" w:rsidP="00043F73">
      <w:pPr>
        <w:widowControl w:val="0"/>
        <w:spacing w:line="276" w:lineRule="auto"/>
        <w:rPr>
          <w:rFonts w:ascii="Arial" w:hAnsi="Arial" w:cs="Arial"/>
          <w:sz w:val="22"/>
          <w:szCs w:val="23"/>
        </w:rPr>
      </w:pPr>
      <w:r w:rsidRPr="00B67547">
        <w:rPr>
          <w:rFonts w:ascii="Arial" w:hAnsi="Arial" w:cs="Arial"/>
          <w:sz w:val="22"/>
          <w:szCs w:val="23"/>
        </w:rPr>
        <w:t>Responsible to:</w:t>
      </w:r>
      <w:r w:rsidRPr="00B67547">
        <w:rPr>
          <w:rFonts w:ascii="Arial" w:hAnsi="Arial" w:cs="Arial"/>
          <w:sz w:val="22"/>
          <w:szCs w:val="23"/>
        </w:rPr>
        <w:tab/>
      </w:r>
      <w:r w:rsidR="007E2DDD">
        <w:rPr>
          <w:rFonts w:ascii="Arial" w:hAnsi="Arial" w:cs="Arial"/>
          <w:sz w:val="22"/>
          <w:szCs w:val="23"/>
        </w:rPr>
        <w:t>Deputy Head Teacher for Inclusion</w:t>
      </w:r>
      <w:r w:rsidR="002E1AA9">
        <w:rPr>
          <w:rFonts w:ascii="Arial" w:hAnsi="Arial" w:cs="Arial"/>
          <w:sz w:val="22"/>
          <w:szCs w:val="23"/>
        </w:rPr>
        <w:t xml:space="preserve"> and the</w:t>
      </w:r>
      <w:r w:rsidR="007E2DDD">
        <w:rPr>
          <w:rFonts w:ascii="Arial" w:hAnsi="Arial" w:cs="Arial"/>
          <w:sz w:val="22"/>
          <w:szCs w:val="23"/>
        </w:rPr>
        <w:t xml:space="preserve"> Pastoral Lead</w:t>
      </w:r>
    </w:p>
    <w:p w:rsidR="00043F73" w:rsidRPr="00B67547" w:rsidRDefault="00043F73" w:rsidP="00043F73">
      <w:pPr>
        <w:widowControl w:val="0"/>
        <w:spacing w:line="276" w:lineRule="auto"/>
        <w:rPr>
          <w:rFonts w:ascii="Arial" w:hAnsi="Arial" w:cs="Arial"/>
          <w:sz w:val="22"/>
          <w:szCs w:val="23"/>
        </w:rPr>
      </w:pPr>
      <w:r>
        <w:rPr>
          <w:rFonts w:ascii="Arial" w:hAnsi="Arial" w:cs="Arial"/>
          <w:sz w:val="22"/>
          <w:szCs w:val="23"/>
        </w:rPr>
        <w:t>Hours:</w:t>
      </w:r>
      <w:r>
        <w:rPr>
          <w:rFonts w:ascii="Arial" w:hAnsi="Arial" w:cs="Arial"/>
          <w:sz w:val="22"/>
          <w:szCs w:val="23"/>
        </w:rPr>
        <w:tab/>
      </w:r>
      <w:r>
        <w:rPr>
          <w:rFonts w:ascii="Arial" w:hAnsi="Arial" w:cs="Arial"/>
          <w:sz w:val="22"/>
          <w:szCs w:val="23"/>
        </w:rPr>
        <w:tab/>
      </w:r>
      <w:r>
        <w:rPr>
          <w:rFonts w:ascii="Arial" w:hAnsi="Arial" w:cs="Arial"/>
          <w:sz w:val="22"/>
          <w:szCs w:val="23"/>
        </w:rPr>
        <w:tab/>
        <w:t>32</w:t>
      </w:r>
      <w:r w:rsidR="007E2DDD">
        <w:rPr>
          <w:rFonts w:ascii="Arial" w:hAnsi="Arial" w:cs="Arial"/>
          <w:sz w:val="22"/>
          <w:szCs w:val="23"/>
        </w:rPr>
        <w:t>.5</w:t>
      </w:r>
      <w:r w:rsidRPr="00B67547">
        <w:rPr>
          <w:rFonts w:ascii="Arial" w:hAnsi="Arial" w:cs="Arial"/>
          <w:sz w:val="22"/>
          <w:szCs w:val="23"/>
        </w:rPr>
        <w:t xml:space="preserve"> hours per week</w:t>
      </w:r>
      <w:r>
        <w:rPr>
          <w:rFonts w:ascii="Arial" w:hAnsi="Arial" w:cs="Arial"/>
          <w:sz w:val="22"/>
          <w:szCs w:val="23"/>
        </w:rPr>
        <w:t xml:space="preserve">, term time only plus </w:t>
      </w:r>
      <w:r w:rsidR="007E2DDD">
        <w:rPr>
          <w:rFonts w:ascii="Arial" w:hAnsi="Arial" w:cs="Arial"/>
          <w:sz w:val="22"/>
          <w:szCs w:val="23"/>
        </w:rPr>
        <w:t>5 days</w:t>
      </w:r>
    </w:p>
    <w:p w:rsidR="00043F73" w:rsidRPr="00B67547" w:rsidRDefault="00043F73" w:rsidP="00043F73">
      <w:pPr>
        <w:widowControl w:val="0"/>
        <w:spacing w:line="276" w:lineRule="auto"/>
        <w:ind w:left="2127" w:hanging="2127"/>
        <w:rPr>
          <w:rFonts w:ascii="Arial" w:eastAsia="Questrial" w:hAnsi="Arial" w:cs="Arial"/>
          <w:sz w:val="22"/>
          <w:szCs w:val="23"/>
        </w:rPr>
      </w:pPr>
      <w:r w:rsidRPr="00B67547">
        <w:rPr>
          <w:rFonts w:ascii="Arial" w:hAnsi="Arial" w:cs="Arial"/>
          <w:sz w:val="22"/>
          <w:szCs w:val="23"/>
        </w:rPr>
        <w:t>Overall purpose:</w:t>
      </w:r>
      <w:r w:rsidRPr="00B67547">
        <w:rPr>
          <w:rFonts w:ascii="Arial" w:eastAsia="Questrial" w:hAnsi="Arial" w:cs="Arial"/>
          <w:sz w:val="22"/>
          <w:szCs w:val="23"/>
        </w:rPr>
        <w:t xml:space="preserve"> </w:t>
      </w:r>
      <w:r w:rsidRPr="00B67547">
        <w:rPr>
          <w:rFonts w:ascii="Arial" w:eastAsia="Questrial" w:hAnsi="Arial" w:cs="Arial"/>
          <w:sz w:val="22"/>
          <w:szCs w:val="23"/>
        </w:rPr>
        <w:tab/>
      </w:r>
      <w:r w:rsidRPr="00043F73">
        <w:rPr>
          <w:rFonts w:ascii="Arial" w:eastAsia="Questrial" w:hAnsi="Arial" w:cs="Arial"/>
          <w:sz w:val="22"/>
          <w:szCs w:val="22"/>
        </w:rPr>
        <w:t xml:space="preserve">The post holder will support the school and work closely with </w:t>
      </w:r>
      <w:r w:rsidR="007E2DDD">
        <w:rPr>
          <w:rFonts w:ascii="Arial" w:eastAsia="Questrial" w:hAnsi="Arial" w:cs="Arial"/>
          <w:sz w:val="22"/>
          <w:szCs w:val="22"/>
        </w:rPr>
        <w:t>the Inclusion team, Office staff, Class staff</w:t>
      </w:r>
      <w:r w:rsidRPr="00043F73">
        <w:rPr>
          <w:rFonts w:ascii="Arial" w:eastAsia="Questrial" w:hAnsi="Arial" w:cs="Arial"/>
          <w:sz w:val="22"/>
          <w:szCs w:val="22"/>
        </w:rPr>
        <w:t xml:space="preserve"> and SLT in </w:t>
      </w:r>
      <w:r w:rsidR="007E2DDD">
        <w:rPr>
          <w:rFonts w:ascii="Arial" w:eastAsia="Questrial" w:hAnsi="Arial" w:cs="Arial"/>
          <w:sz w:val="22"/>
          <w:szCs w:val="22"/>
        </w:rPr>
        <w:t>breaking down barriers to learning for families who ne</w:t>
      </w:r>
      <w:r w:rsidR="00F510D9">
        <w:rPr>
          <w:rFonts w:ascii="Arial" w:eastAsia="Questrial" w:hAnsi="Arial" w:cs="Arial"/>
          <w:sz w:val="22"/>
          <w:szCs w:val="22"/>
        </w:rPr>
        <w:t>e</w:t>
      </w:r>
      <w:r w:rsidR="007E2DDD">
        <w:rPr>
          <w:rFonts w:ascii="Arial" w:eastAsia="Questrial" w:hAnsi="Arial" w:cs="Arial"/>
          <w:sz w:val="22"/>
          <w:szCs w:val="22"/>
        </w:rPr>
        <w:t xml:space="preserve">d support with attending school, </w:t>
      </w:r>
      <w:r w:rsidRPr="00043F73">
        <w:rPr>
          <w:rFonts w:ascii="Arial" w:eastAsia="Questrial" w:hAnsi="Arial" w:cs="Arial"/>
          <w:sz w:val="22"/>
          <w:szCs w:val="22"/>
        </w:rPr>
        <w:t>providing key analysis data, and be the first contact to parents when absences occur.  Manage and monitor the admissions of all new learners.</w:t>
      </w:r>
    </w:p>
    <w:p w:rsidR="00B14010" w:rsidRPr="00043F73" w:rsidRDefault="00B14010">
      <w:pPr>
        <w:rPr>
          <w:rFonts w:ascii="Arial" w:hAnsi="Arial" w:cs="Arial"/>
          <w:sz w:val="16"/>
        </w:rPr>
      </w:pPr>
    </w:p>
    <w:p w:rsidR="00B14010" w:rsidRPr="00043F73" w:rsidRDefault="00043F73">
      <w:pPr>
        <w:rPr>
          <w:rFonts w:ascii="Arial" w:eastAsia="Questrial" w:hAnsi="Arial" w:cs="Arial"/>
          <w:b/>
          <w:sz w:val="22"/>
          <w:szCs w:val="22"/>
          <w:u w:val="single"/>
        </w:rPr>
      </w:pPr>
      <w:r w:rsidRPr="00043F73">
        <w:rPr>
          <w:rFonts w:ascii="Arial" w:eastAsia="Questrial" w:hAnsi="Arial" w:cs="Arial"/>
          <w:b/>
          <w:sz w:val="22"/>
          <w:szCs w:val="22"/>
          <w:u w:val="single"/>
        </w:rPr>
        <w:t>Main Duties</w:t>
      </w:r>
    </w:p>
    <w:p w:rsidR="00043F73" w:rsidRPr="00043F73" w:rsidRDefault="00043F73">
      <w:pPr>
        <w:rPr>
          <w:rFonts w:ascii="Arial" w:hAnsi="Arial" w:cs="Arial"/>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To monitor the attendance of all students and to identify patterns that indicate the need for targeted interventions;</w:t>
      </w:r>
    </w:p>
    <w:p w:rsidR="007E2DDD" w:rsidRDefault="007E2DDD" w:rsidP="007E2DDD">
      <w:pPr>
        <w:ind w:left="567"/>
        <w:rPr>
          <w:rFonts w:ascii="Arial" w:eastAsia="Questrial" w:hAnsi="Arial" w:cs="Arial"/>
          <w:sz w:val="22"/>
          <w:szCs w:val="22"/>
        </w:rPr>
      </w:pPr>
    </w:p>
    <w:p w:rsidR="007E2DDD" w:rsidRDefault="007E2DDD">
      <w:pPr>
        <w:numPr>
          <w:ilvl w:val="0"/>
          <w:numId w:val="1"/>
        </w:numPr>
        <w:ind w:hanging="567"/>
        <w:rPr>
          <w:rFonts w:ascii="Arial" w:eastAsia="Questrial" w:hAnsi="Arial" w:cs="Arial"/>
          <w:sz w:val="22"/>
          <w:szCs w:val="22"/>
        </w:rPr>
      </w:pPr>
      <w:r>
        <w:rPr>
          <w:rFonts w:ascii="Arial" w:eastAsia="Questrial" w:hAnsi="Arial" w:cs="Arial"/>
          <w:sz w:val="22"/>
          <w:szCs w:val="22"/>
        </w:rPr>
        <w:t xml:space="preserve">To support </w:t>
      </w:r>
      <w:r w:rsidR="002E1AA9">
        <w:rPr>
          <w:rFonts w:ascii="Arial" w:eastAsia="Questrial" w:hAnsi="Arial" w:cs="Arial"/>
          <w:sz w:val="22"/>
          <w:szCs w:val="22"/>
        </w:rPr>
        <w:t xml:space="preserve">and work with </w:t>
      </w:r>
      <w:r>
        <w:rPr>
          <w:rFonts w:ascii="Arial" w:eastAsia="Questrial" w:hAnsi="Arial" w:cs="Arial"/>
          <w:sz w:val="22"/>
          <w:szCs w:val="22"/>
        </w:rPr>
        <w:t xml:space="preserve">children and families </w:t>
      </w:r>
      <w:r w:rsidR="002E1AA9">
        <w:rPr>
          <w:rFonts w:ascii="Arial" w:eastAsia="Questrial" w:hAnsi="Arial" w:cs="Arial"/>
          <w:sz w:val="22"/>
          <w:szCs w:val="22"/>
        </w:rPr>
        <w:t>where there are</w:t>
      </w:r>
      <w:r>
        <w:rPr>
          <w:rFonts w:ascii="Arial" w:eastAsia="Questrial" w:hAnsi="Arial" w:cs="Arial"/>
          <w:sz w:val="22"/>
          <w:szCs w:val="22"/>
        </w:rPr>
        <w:t xml:space="preserve"> attendance concerns and issues;</w:t>
      </w:r>
    </w:p>
    <w:p w:rsidR="007E2DDD" w:rsidRDefault="007E2DDD" w:rsidP="007E2DDD">
      <w:pPr>
        <w:pStyle w:val="ListParagraph"/>
        <w:rPr>
          <w:rFonts w:ascii="Arial" w:eastAsia="Questrial" w:hAnsi="Arial" w:cs="Arial"/>
          <w:sz w:val="22"/>
          <w:szCs w:val="22"/>
        </w:rPr>
      </w:pPr>
    </w:p>
    <w:p w:rsidR="007E2DDD" w:rsidRDefault="007E2DDD">
      <w:pPr>
        <w:numPr>
          <w:ilvl w:val="0"/>
          <w:numId w:val="1"/>
        </w:numPr>
        <w:ind w:hanging="567"/>
        <w:rPr>
          <w:rFonts w:ascii="Arial" w:eastAsia="Questrial" w:hAnsi="Arial" w:cs="Arial"/>
          <w:sz w:val="22"/>
          <w:szCs w:val="22"/>
        </w:rPr>
      </w:pPr>
      <w:r>
        <w:rPr>
          <w:rFonts w:ascii="Arial" w:eastAsia="Questrial" w:hAnsi="Arial" w:cs="Arial"/>
          <w:sz w:val="22"/>
          <w:szCs w:val="22"/>
        </w:rPr>
        <w:t xml:space="preserve">To </w:t>
      </w:r>
      <w:r w:rsidR="002E1AA9">
        <w:rPr>
          <w:rFonts w:ascii="Arial" w:eastAsia="Questrial" w:hAnsi="Arial" w:cs="Arial"/>
          <w:sz w:val="22"/>
          <w:szCs w:val="22"/>
        </w:rPr>
        <w:t>support the</w:t>
      </w:r>
      <w:r>
        <w:rPr>
          <w:rFonts w:ascii="Arial" w:eastAsia="Questrial" w:hAnsi="Arial" w:cs="Arial"/>
          <w:sz w:val="22"/>
          <w:szCs w:val="22"/>
        </w:rPr>
        <w:t xml:space="preserve"> Lead Professional in the Early Help system where attendance is the key focus.</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To monitor frequently the attendance, punctuality and progress of vulnerable and other designated</w:t>
      </w:r>
      <w:r w:rsidRPr="00043F73">
        <w:rPr>
          <w:rFonts w:ascii="Arial" w:eastAsia="Questrial" w:hAnsi="Arial" w:cs="Arial"/>
          <w:b/>
          <w:color w:val="1155CC"/>
          <w:sz w:val="22"/>
          <w:szCs w:val="22"/>
        </w:rPr>
        <w:t xml:space="preserve"> </w:t>
      </w:r>
      <w:r w:rsidRPr="00043F73">
        <w:rPr>
          <w:rFonts w:ascii="Arial" w:eastAsia="Questrial" w:hAnsi="Arial" w:cs="Arial"/>
          <w:sz w:val="22"/>
          <w:szCs w:val="22"/>
        </w:rPr>
        <w:t>groups of</w:t>
      </w:r>
      <w:r w:rsidRPr="00043F73">
        <w:rPr>
          <w:rFonts w:ascii="Arial" w:eastAsia="Questrial" w:hAnsi="Arial" w:cs="Arial"/>
          <w:b/>
          <w:sz w:val="22"/>
          <w:szCs w:val="22"/>
        </w:rPr>
        <w:t xml:space="preserve"> </w:t>
      </w:r>
      <w:r w:rsidRPr="00043F73">
        <w:rPr>
          <w:rFonts w:ascii="Arial" w:eastAsia="Questrial" w:hAnsi="Arial" w:cs="Arial"/>
          <w:sz w:val="22"/>
          <w:szCs w:val="22"/>
        </w:rPr>
        <w:t>students;</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To be aware of and adhere to all relevant Health &amp; Safety and child protection policies and procedures;</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 xml:space="preserve">Liaise with </w:t>
      </w:r>
      <w:r w:rsidR="007E2DDD">
        <w:rPr>
          <w:rFonts w:ascii="Arial" w:eastAsia="Questrial" w:hAnsi="Arial" w:cs="Arial"/>
          <w:sz w:val="22"/>
          <w:szCs w:val="22"/>
        </w:rPr>
        <w:t>the Deputy</w:t>
      </w:r>
      <w:r w:rsidRPr="00043F73">
        <w:rPr>
          <w:rFonts w:ascii="Arial" w:eastAsia="Questrial" w:hAnsi="Arial" w:cs="Arial"/>
          <w:sz w:val="22"/>
          <w:szCs w:val="22"/>
        </w:rPr>
        <w:t xml:space="preserve"> Head</w:t>
      </w:r>
      <w:r w:rsidR="007E2DDD">
        <w:rPr>
          <w:rFonts w:ascii="Arial" w:eastAsia="Questrial" w:hAnsi="Arial" w:cs="Arial"/>
          <w:sz w:val="22"/>
          <w:szCs w:val="22"/>
        </w:rPr>
        <w:t xml:space="preserve"> T</w:t>
      </w:r>
      <w:r w:rsidRPr="00043F73">
        <w:rPr>
          <w:rFonts w:ascii="Arial" w:eastAsia="Questrial" w:hAnsi="Arial" w:cs="Arial"/>
          <w:sz w:val="22"/>
          <w:szCs w:val="22"/>
        </w:rPr>
        <w:t>eacher (</w:t>
      </w:r>
      <w:r w:rsidR="007E2DDD">
        <w:rPr>
          <w:rFonts w:ascii="Arial" w:eastAsia="Questrial" w:hAnsi="Arial" w:cs="Arial"/>
          <w:sz w:val="22"/>
          <w:szCs w:val="22"/>
        </w:rPr>
        <w:t>inclusion</w:t>
      </w:r>
      <w:r w:rsidRPr="00043F73">
        <w:rPr>
          <w:rFonts w:ascii="Arial" w:eastAsia="Questrial" w:hAnsi="Arial" w:cs="Arial"/>
          <w:sz w:val="22"/>
          <w:szCs w:val="22"/>
        </w:rPr>
        <w:t xml:space="preserve">) or </w:t>
      </w:r>
      <w:r w:rsidR="007E2DDD">
        <w:rPr>
          <w:rFonts w:ascii="Arial" w:eastAsia="Questrial" w:hAnsi="Arial" w:cs="Arial"/>
          <w:sz w:val="22"/>
          <w:szCs w:val="22"/>
        </w:rPr>
        <w:t>class staff</w:t>
      </w:r>
      <w:r w:rsidRPr="00043F73">
        <w:rPr>
          <w:rFonts w:ascii="Arial" w:eastAsia="Questrial" w:hAnsi="Arial" w:cs="Arial"/>
          <w:sz w:val="22"/>
          <w:szCs w:val="22"/>
        </w:rPr>
        <w:t xml:space="preserve"> to follow up late, missing or inaccurate registers;</w:t>
      </w:r>
    </w:p>
    <w:p w:rsidR="00043F73" w:rsidRPr="00043F73" w:rsidRDefault="00043F73" w:rsidP="00043F73">
      <w:pPr>
        <w:ind w:left="567"/>
        <w:rPr>
          <w:rFonts w:ascii="Arial" w:eastAsia="Questrial" w:hAnsi="Arial" w:cs="Arial"/>
          <w:sz w:val="22"/>
          <w:szCs w:val="22"/>
        </w:rPr>
      </w:pPr>
    </w:p>
    <w:p w:rsidR="00B14010" w:rsidRDefault="007E2DDD">
      <w:pPr>
        <w:numPr>
          <w:ilvl w:val="0"/>
          <w:numId w:val="1"/>
        </w:numPr>
        <w:ind w:hanging="567"/>
        <w:rPr>
          <w:rFonts w:ascii="Arial" w:eastAsia="Questrial" w:hAnsi="Arial" w:cs="Arial"/>
          <w:sz w:val="22"/>
          <w:szCs w:val="22"/>
        </w:rPr>
      </w:pPr>
      <w:r>
        <w:rPr>
          <w:rFonts w:ascii="Arial" w:eastAsia="Questrial" w:hAnsi="Arial" w:cs="Arial"/>
          <w:sz w:val="22"/>
          <w:szCs w:val="22"/>
        </w:rPr>
        <w:t>To use the current attendance systems (including Truancy Call) to follow up absences w</w:t>
      </w:r>
      <w:r w:rsidR="00DB7680">
        <w:rPr>
          <w:rFonts w:ascii="Arial" w:eastAsia="Questrial" w:hAnsi="Arial" w:cs="Arial"/>
          <w:sz w:val="22"/>
          <w:szCs w:val="22"/>
        </w:rPr>
        <w:t xml:space="preserve">here </w:t>
      </w:r>
      <w:r>
        <w:rPr>
          <w:rFonts w:ascii="Arial" w:eastAsia="Questrial" w:hAnsi="Arial" w:cs="Arial"/>
          <w:sz w:val="22"/>
          <w:szCs w:val="22"/>
        </w:rPr>
        <w:t>no messages left</w:t>
      </w:r>
      <w:r w:rsidR="00DB7680">
        <w:rPr>
          <w:rFonts w:ascii="Arial" w:eastAsia="Questrial" w:hAnsi="Arial" w:cs="Arial"/>
          <w:sz w:val="22"/>
          <w:szCs w:val="22"/>
        </w:rPr>
        <w:t xml:space="preserve"> before 9.00</w:t>
      </w:r>
      <w:r>
        <w:rPr>
          <w:rFonts w:ascii="Arial" w:eastAsia="Questrial" w:hAnsi="Arial" w:cs="Arial"/>
          <w:sz w:val="22"/>
          <w:szCs w:val="22"/>
        </w:rPr>
        <w:t>am</w:t>
      </w:r>
      <w:r w:rsidR="00043F73" w:rsidRPr="00043F73">
        <w:rPr>
          <w:rFonts w:ascii="Arial" w:eastAsia="Questrial" w:hAnsi="Arial" w:cs="Arial"/>
          <w:sz w:val="22"/>
          <w:szCs w:val="22"/>
        </w:rPr>
        <w:t>;</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To be responsible for the analysis of SIMS pupil attendance on a daily basis in order to contact parents on the first day of an absence or as soon as possible;</w:t>
      </w:r>
    </w:p>
    <w:p w:rsidR="00043F73" w:rsidRPr="00043F73" w:rsidRDefault="00043F73" w:rsidP="00043F73">
      <w:pPr>
        <w:ind w:left="567"/>
        <w:rPr>
          <w:rFonts w:ascii="Arial" w:eastAsia="Questrial" w:hAnsi="Arial" w:cs="Arial"/>
          <w:sz w:val="22"/>
          <w:szCs w:val="22"/>
        </w:rPr>
      </w:pPr>
    </w:p>
    <w:p w:rsidR="00B14010" w:rsidRDefault="00DB7680">
      <w:pPr>
        <w:numPr>
          <w:ilvl w:val="0"/>
          <w:numId w:val="1"/>
        </w:numPr>
        <w:ind w:hanging="567"/>
        <w:rPr>
          <w:rFonts w:ascii="Arial" w:eastAsia="Questrial" w:hAnsi="Arial" w:cs="Arial"/>
          <w:sz w:val="22"/>
          <w:szCs w:val="22"/>
        </w:rPr>
      </w:pPr>
      <w:r>
        <w:rPr>
          <w:rFonts w:ascii="Arial" w:eastAsia="Questrial" w:hAnsi="Arial" w:cs="Arial"/>
          <w:sz w:val="22"/>
          <w:szCs w:val="22"/>
        </w:rPr>
        <w:t xml:space="preserve">To inform class staff through the SIMS register system/email </w:t>
      </w:r>
      <w:r w:rsidR="00043F73" w:rsidRPr="00043F73">
        <w:rPr>
          <w:rFonts w:ascii="Arial" w:eastAsia="Questrial" w:hAnsi="Arial" w:cs="Arial"/>
          <w:sz w:val="22"/>
          <w:szCs w:val="22"/>
        </w:rPr>
        <w:t>reasons for a pupil’s absence and to enter the appropriate symbols in the register where appropriate;</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To hold and attend weekly meetings with</w:t>
      </w:r>
      <w:r w:rsidR="00DB7680">
        <w:rPr>
          <w:rFonts w:ascii="Arial" w:eastAsia="Questrial" w:hAnsi="Arial" w:cs="Arial"/>
          <w:sz w:val="22"/>
          <w:szCs w:val="22"/>
        </w:rPr>
        <w:t xml:space="preserve"> the</w:t>
      </w:r>
      <w:r w:rsidRPr="00043F73">
        <w:rPr>
          <w:rFonts w:ascii="Arial" w:eastAsia="Questrial" w:hAnsi="Arial" w:cs="Arial"/>
          <w:sz w:val="22"/>
          <w:szCs w:val="22"/>
        </w:rPr>
        <w:t xml:space="preserve"> </w:t>
      </w:r>
      <w:r w:rsidR="00DB7680">
        <w:rPr>
          <w:rFonts w:ascii="Arial" w:eastAsia="Questrial" w:hAnsi="Arial" w:cs="Arial"/>
          <w:sz w:val="22"/>
          <w:szCs w:val="22"/>
        </w:rPr>
        <w:t>Deputy</w:t>
      </w:r>
      <w:r w:rsidRPr="00043F73">
        <w:rPr>
          <w:rFonts w:ascii="Arial" w:eastAsia="Questrial" w:hAnsi="Arial" w:cs="Arial"/>
          <w:sz w:val="22"/>
          <w:szCs w:val="22"/>
        </w:rPr>
        <w:t xml:space="preserve"> Head</w:t>
      </w:r>
      <w:r w:rsidR="00DB7680">
        <w:rPr>
          <w:rFonts w:ascii="Arial" w:eastAsia="Questrial" w:hAnsi="Arial" w:cs="Arial"/>
          <w:sz w:val="22"/>
          <w:szCs w:val="22"/>
        </w:rPr>
        <w:t xml:space="preserve"> T</w:t>
      </w:r>
      <w:r w:rsidRPr="00043F73">
        <w:rPr>
          <w:rFonts w:ascii="Arial" w:eastAsia="Questrial" w:hAnsi="Arial" w:cs="Arial"/>
          <w:sz w:val="22"/>
          <w:szCs w:val="22"/>
        </w:rPr>
        <w:t>eacher</w:t>
      </w:r>
      <w:r w:rsidR="00DB7680">
        <w:rPr>
          <w:rFonts w:ascii="Arial" w:eastAsia="Questrial" w:hAnsi="Arial" w:cs="Arial"/>
          <w:sz w:val="22"/>
          <w:szCs w:val="22"/>
        </w:rPr>
        <w:t xml:space="preserve"> for Inclusion and class staff (where necessary)</w:t>
      </w:r>
      <w:r w:rsidRPr="00043F73">
        <w:rPr>
          <w:rFonts w:ascii="Arial" w:eastAsia="Questrial" w:hAnsi="Arial" w:cs="Arial"/>
          <w:sz w:val="22"/>
          <w:szCs w:val="22"/>
        </w:rPr>
        <w:t>;</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To notify the above of any pupil concerns or possible action needed;</w:t>
      </w:r>
    </w:p>
    <w:p w:rsidR="00043F73" w:rsidRPr="00043F73" w:rsidRDefault="00043F73" w:rsidP="00043F73">
      <w:pPr>
        <w:ind w:left="567"/>
        <w:rPr>
          <w:rFonts w:ascii="Arial" w:eastAsia="Questrial" w:hAnsi="Arial" w:cs="Arial"/>
          <w:sz w:val="22"/>
          <w:szCs w:val="22"/>
        </w:rPr>
      </w:pPr>
    </w:p>
    <w:p w:rsidR="00B14010" w:rsidRPr="00043F73"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To contribute to the school strategy for dealing with:</w:t>
      </w:r>
    </w:p>
    <w:p w:rsidR="00B14010" w:rsidRPr="00043F73" w:rsidRDefault="00043F73" w:rsidP="00043F73">
      <w:pPr>
        <w:numPr>
          <w:ilvl w:val="1"/>
          <w:numId w:val="1"/>
        </w:numPr>
        <w:ind w:left="993" w:hanging="426"/>
        <w:rPr>
          <w:rFonts w:ascii="Arial" w:hAnsi="Arial" w:cs="Arial"/>
          <w:sz w:val="22"/>
          <w:szCs w:val="22"/>
        </w:rPr>
      </w:pPr>
      <w:r w:rsidRPr="00043F73">
        <w:rPr>
          <w:rFonts w:ascii="Arial" w:eastAsia="Questrial" w:hAnsi="Arial" w:cs="Arial"/>
          <w:sz w:val="22"/>
          <w:szCs w:val="22"/>
        </w:rPr>
        <w:t>individual pupil absence, and</w:t>
      </w:r>
    </w:p>
    <w:p w:rsidR="00B14010" w:rsidRPr="00043F73" w:rsidRDefault="00043F73" w:rsidP="00043F73">
      <w:pPr>
        <w:numPr>
          <w:ilvl w:val="1"/>
          <w:numId w:val="1"/>
        </w:numPr>
        <w:ind w:left="993" w:hanging="426"/>
        <w:rPr>
          <w:rFonts w:ascii="Arial" w:hAnsi="Arial" w:cs="Arial"/>
          <w:sz w:val="22"/>
          <w:szCs w:val="22"/>
        </w:rPr>
      </w:pPr>
      <w:r w:rsidRPr="00043F73">
        <w:rPr>
          <w:rFonts w:ascii="Arial" w:eastAsia="Questrial" w:hAnsi="Arial" w:cs="Arial"/>
          <w:sz w:val="22"/>
          <w:szCs w:val="22"/>
        </w:rPr>
        <w:t xml:space="preserve">targeted groups of pupils, e.g. </w:t>
      </w:r>
      <w:r w:rsidR="00103C5B">
        <w:rPr>
          <w:rFonts w:ascii="Arial" w:eastAsia="Questrial" w:hAnsi="Arial" w:cs="Arial"/>
          <w:sz w:val="22"/>
          <w:szCs w:val="22"/>
        </w:rPr>
        <w:t>persistent absentees (</w:t>
      </w:r>
      <w:r w:rsidRPr="00043F73">
        <w:rPr>
          <w:rFonts w:ascii="Arial" w:eastAsia="Questrial" w:hAnsi="Arial" w:cs="Arial"/>
          <w:sz w:val="22"/>
          <w:szCs w:val="22"/>
        </w:rPr>
        <w:t>PA</w:t>
      </w:r>
      <w:r w:rsidR="00103C5B">
        <w:rPr>
          <w:rFonts w:ascii="Arial" w:eastAsia="Questrial" w:hAnsi="Arial" w:cs="Arial"/>
          <w:sz w:val="22"/>
          <w:szCs w:val="22"/>
        </w:rPr>
        <w:t>)</w:t>
      </w:r>
      <w:r w:rsidRPr="00043F73">
        <w:rPr>
          <w:rFonts w:ascii="Arial" w:eastAsia="Questrial" w:hAnsi="Arial" w:cs="Arial"/>
          <w:sz w:val="22"/>
          <w:szCs w:val="22"/>
        </w:rPr>
        <w:t xml:space="preserve"> pupils less than 85% attendance (including being fully aware of the Government Attendance Strategy &amp; PA strategy);</w:t>
      </w:r>
    </w:p>
    <w:p w:rsidR="00043F73" w:rsidRPr="00043F73" w:rsidRDefault="00043F73" w:rsidP="00043F73">
      <w:pPr>
        <w:ind w:left="993"/>
        <w:rPr>
          <w:rFonts w:ascii="A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To communicate with outside agencies on behalf of school regarding concerns about pupil attendance/welfare issues;</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Inform early intervention team of pupils who are PA to initiate fixed penalty warning notices;</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To prepare data or analysis of attendance for the Head</w:t>
      </w:r>
      <w:r w:rsidR="00B30214">
        <w:rPr>
          <w:rFonts w:ascii="Arial" w:eastAsia="Questrial" w:hAnsi="Arial" w:cs="Arial"/>
          <w:sz w:val="22"/>
          <w:szCs w:val="22"/>
        </w:rPr>
        <w:t xml:space="preserve"> T</w:t>
      </w:r>
      <w:r w:rsidRPr="00043F73">
        <w:rPr>
          <w:rFonts w:ascii="Arial" w:eastAsia="Questrial" w:hAnsi="Arial" w:cs="Arial"/>
          <w:sz w:val="22"/>
          <w:szCs w:val="22"/>
        </w:rPr>
        <w:t xml:space="preserve">eacher, SLT, </w:t>
      </w:r>
      <w:r w:rsidR="00DB7680">
        <w:rPr>
          <w:rFonts w:ascii="Arial" w:eastAsia="Questrial" w:hAnsi="Arial" w:cs="Arial"/>
          <w:sz w:val="22"/>
          <w:szCs w:val="22"/>
        </w:rPr>
        <w:t>Governors</w:t>
      </w:r>
      <w:r w:rsidRPr="00043F73">
        <w:rPr>
          <w:rFonts w:ascii="Arial" w:eastAsia="Questrial" w:hAnsi="Arial" w:cs="Arial"/>
          <w:sz w:val="22"/>
          <w:szCs w:val="22"/>
        </w:rPr>
        <w:t>, Local Authority, Ofsted, etc. as and when requested;</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To attend SIMS training in relation to attendance and to manage the cascading of that information to other relevant staff;</w:t>
      </w:r>
    </w:p>
    <w:p w:rsidR="00DB7680" w:rsidRPr="00043F73" w:rsidRDefault="00DB7680" w:rsidP="00DB7680">
      <w:pPr>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Management of training procedures for SIMS attendance re newly appointed administration staff</w:t>
      </w:r>
      <w:r w:rsidR="00DB7680">
        <w:rPr>
          <w:rFonts w:ascii="Arial" w:eastAsia="Questrial" w:hAnsi="Arial" w:cs="Arial"/>
          <w:sz w:val="22"/>
          <w:szCs w:val="22"/>
        </w:rPr>
        <w:t>/class staff</w:t>
      </w:r>
      <w:r w:rsidRPr="00043F73">
        <w:rPr>
          <w:rFonts w:ascii="Arial" w:eastAsia="Questrial" w:hAnsi="Arial" w:cs="Arial"/>
          <w:sz w:val="22"/>
          <w:szCs w:val="22"/>
        </w:rPr>
        <w:t>;</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 xml:space="preserve">The production of key reports for </w:t>
      </w:r>
      <w:r w:rsidR="00DB7680">
        <w:rPr>
          <w:rFonts w:ascii="Arial" w:eastAsia="Questrial" w:hAnsi="Arial" w:cs="Arial"/>
          <w:sz w:val="22"/>
          <w:szCs w:val="22"/>
        </w:rPr>
        <w:t>Class staff, Office staff and SLT;</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Communication/liaison with Early Intervention team – Key workers</w:t>
      </w:r>
      <w:r w:rsidR="00DB7680">
        <w:rPr>
          <w:rFonts w:ascii="Arial" w:eastAsia="Questrial" w:hAnsi="Arial" w:cs="Arial"/>
          <w:sz w:val="22"/>
          <w:szCs w:val="22"/>
        </w:rPr>
        <w:t xml:space="preserve"> etc</w:t>
      </w:r>
      <w:r w:rsidRPr="00043F73">
        <w:rPr>
          <w:rFonts w:ascii="Arial" w:eastAsia="Questrial" w:hAnsi="Arial" w:cs="Arial"/>
          <w:sz w:val="22"/>
          <w:szCs w:val="22"/>
        </w:rPr>
        <w:t>;</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Communicate with parents regarding concerns over pupil absence/lateness via text</w:t>
      </w:r>
      <w:r w:rsidR="00DB7680">
        <w:rPr>
          <w:rFonts w:ascii="Arial" w:eastAsia="Questrial" w:hAnsi="Arial" w:cs="Arial"/>
          <w:sz w:val="22"/>
          <w:szCs w:val="22"/>
        </w:rPr>
        <w:t>, email, telephone, face to face meetings</w:t>
      </w:r>
      <w:r w:rsidRPr="00043F73">
        <w:rPr>
          <w:rFonts w:ascii="Arial" w:eastAsia="Questrial" w:hAnsi="Arial" w:cs="Arial"/>
          <w:sz w:val="22"/>
          <w:szCs w:val="22"/>
        </w:rPr>
        <w:t>;</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Follow up issues surrounding late, missing or inaccurate registers;</w:t>
      </w:r>
    </w:p>
    <w:p w:rsidR="00043F73" w:rsidRPr="00043F73" w:rsidRDefault="00043F73" w:rsidP="00043F73">
      <w:pPr>
        <w:ind w:left="567"/>
        <w:rPr>
          <w:rFonts w:ascii="Arial" w:eastAsia="Questrial" w:hAnsi="Arial" w:cs="Arial"/>
          <w:sz w:val="22"/>
          <w:szCs w:val="22"/>
        </w:rPr>
      </w:pPr>
    </w:p>
    <w:p w:rsidR="00B14010"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Manage and monitor all new admissions</w:t>
      </w:r>
      <w:r>
        <w:rPr>
          <w:rFonts w:ascii="Arial" w:eastAsia="Questrial" w:hAnsi="Arial" w:cs="Arial"/>
          <w:sz w:val="22"/>
          <w:szCs w:val="22"/>
        </w:rPr>
        <w:t>;</w:t>
      </w:r>
    </w:p>
    <w:p w:rsidR="00043F73" w:rsidRPr="00043F73" w:rsidRDefault="00043F73" w:rsidP="00043F73">
      <w:pPr>
        <w:ind w:left="567"/>
        <w:rPr>
          <w:rFonts w:ascii="Arial" w:eastAsia="Questrial" w:hAnsi="Arial" w:cs="Arial"/>
          <w:sz w:val="22"/>
          <w:szCs w:val="22"/>
        </w:rPr>
      </w:pPr>
    </w:p>
    <w:p w:rsidR="00B14010" w:rsidRPr="00043F73" w:rsidRDefault="00043F73">
      <w:pPr>
        <w:numPr>
          <w:ilvl w:val="0"/>
          <w:numId w:val="1"/>
        </w:numPr>
        <w:ind w:hanging="567"/>
        <w:rPr>
          <w:rFonts w:ascii="Arial" w:eastAsia="Questrial" w:hAnsi="Arial" w:cs="Arial"/>
          <w:sz w:val="22"/>
          <w:szCs w:val="22"/>
        </w:rPr>
      </w:pPr>
      <w:r w:rsidRPr="00043F73">
        <w:rPr>
          <w:rFonts w:ascii="Arial" w:eastAsia="Questrial" w:hAnsi="Arial" w:cs="Arial"/>
          <w:sz w:val="22"/>
          <w:szCs w:val="22"/>
        </w:rPr>
        <w:t>To monitor and track pupils who become PA, via regular contact with parents/carers. Ensure any safety issues are flagged to SLT/safeguarding/</w:t>
      </w:r>
      <w:r w:rsidR="002E1AA9">
        <w:rPr>
          <w:rFonts w:ascii="Arial" w:eastAsia="Questrial" w:hAnsi="Arial" w:cs="Arial"/>
          <w:sz w:val="22"/>
          <w:szCs w:val="22"/>
        </w:rPr>
        <w:t>Incl</w:t>
      </w:r>
      <w:r w:rsidR="00DB7680">
        <w:rPr>
          <w:rFonts w:ascii="Arial" w:eastAsia="Questrial" w:hAnsi="Arial" w:cs="Arial"/>
          <w:sz w:val="22"/>
          <w:szCs w:val="22"/>
        </w:rPr>
        <w:t>usion</w:t>
      </w:r>
      <w:r w:rsidRPr="00043F73">
        <w:rPr>
          <w:rFonts w:ascii="Arial" w:eastAsia="Questrial" w:hAnsi="Arial" w:cs="Arial"/>
          <w:sz w:val="22"/>
          <w:szCs w:val="22"/>
        </w:rPr>
        <w:t xml:space="preserve"> lead.</w:t>
      </w:r>
    </w:p>
    <w:p w:rsidR="00043F73" w:rsidRDefault="00043F73">
      <w:pPr>
        <w:rPr>
          <w:rFonts w:ascii="Arial" w:hAnsi="Arial" w:cs="Arial"/>
        </w:rPr>
      </w:pPr>
    </w:p>
    <w:p w:rsidR="00043F73" w:rsidRPr="00043F73" w:rsidRDefault="00043F73">
      <w:pPr>
        <w:rPr>
          <w:rFonts w:ascii="Arial" w:hAnsi="Arial" w:cs="Arial"/>
        </w:rPr>
      </w:pPr>
    </w:p>
    <w:p w:rsidR="00B14010" w:rsidRPr="00043F73" w:rsidRDefault="00043F73">
      <w:pPr>
        <w:pStyle w:val="Heading1"/>
        <w:rPr>
          <w:rFonts w:ascii="Arial" w:hAnsi="Arial" w:cs="Arial"/>
        </w:rPr>
      </w:pPr>
      <w:r w:rsidRPr="00043F73">
        <w:rPr>
          <w:rFonts w:ascii="Arial" w:eastAsia="Questrial" w:hAnsi="Arial" w:cs="Arial"/>
          <w:sz w:val="22"/>
          <w:szCs w:val="22"/>
        </w:rPr>
        <w:t>General</w:t>
      </w:r>
    </w:p>
    <w:p w:rsidR="00B14010" w:rsidRPr="00043F73" w:rsidRDefault="00B14010">
      <w:pPr>
        <w:rPr>
          <w:rFonts w:ascii="Arial" w:hAnsi="Arial" w:cs="Arial"/>
        </w:rPr>
      </w:pPr>
    </w:p>
    <w:p w:rsidR="00B14010" w:rsidRDefault="00043F73">
      <w:pPr>
        <w:numPr>
          <w:ilvl w:val="0"/>
          <w:numId w:val="2"/>
        </w:numPr>
        <w:ind w:hanging="567"/>
        <w:rPr>
          <w:rFonts w:ascii="Arial" w:eastAsia="Questrial" w:hAnsi="Arial" w:cs="Arial"/>
          <w:sz w:val="22"/>
          <w:szCs w:val="22"/>
        </w:rPr>
      </w:pPr>
      <w:r w:rsidRPr="00043F73">
        <w:rPr>
          <w:rFonts w:ascii="Arial" w:eastAsia="Questrial" w:hAnsi="Arial" w:cs="Arial"/>
          <w:sz w:val="22"/>
          <w:szCs w:val="22"/>
        </w:rPr>
        <w:t>To actively promote the respect of customs, practices and reasonable ambitions of other people that may differ from one’s own.</w:t>
      </w:r>
    </w:p>
    <w:p w:rsidR="00043F73" w:rsidRPr="00043F73" w:rsidRDefault="00043F73" w:rsidP="00043F73">
      <w:pPr>
        <w:ind w:left="567"/>
        <w:rPr>
          <w:rFonts w:ascii="Arial" w:eastAsia="Questrial" w:hAnsi="Arial" w:cs="Arial"/>
          <w:sz w:val="22"/>
          <w:szCs w:val="22"/>
        </w:rPr>
      </w:pPr>
    </w:p>
    <w:p w:rsidR="00B14010" w:rsidRDefault="00043F73">
      <w:pPr>
        <w:numPr>
          <w:ilvl w:val="0"/>
          <w:numId w:val="2"/>
        </w:numPr>
        <w:ind w:hanging="567"/>
        <w:rPr>
          <w:rFonts w:ascii="Arial" w:eastAsia="Questrial" w:hAnsi="Arial" w:cs="Arial"/>
          <w:sz w:val="22"/>
          <w:szCs w:val="22"/>
        </w:rPr>
      </w:pPr>
      <w:r w:rsidRPr="00043F73">
        <w:rPr>
          <w:rFonts w:ascii="Arial" w:eastAsia="Questrial" w:hAnsi="Arial" w:cs="Arial"/>
          <w:sz w:val="22"/>
          <w:szCs w:val="22"/>
        </w:rPr>
        <w:t xml:space="preserve">To comply with any health and safety legislation, and to be accountable for ensuring all school health and safety policies and associated guidance are applied and to take responsibility for one’s own health and safety.  </w:t>
      </w:r>
    </w:p>
    <w:p w:rsidR="00043F73" w:rsidRPr="00043F73" w:rsidRDefault="00043F73" w:rsidP="00043F73">
      <w:pPr>
        <w:ind w:left="567"/>
        <w:rPr>
          <w:rFonts w:ascii="Arial" w:eastAsia="Questrial" w:hAnsi="Arial" w:cs="Arial"/>
          <w:sz w:val="22"/>
          <w:szCs w:val="22"/>
        </w:rPr>
      </w:pPr>
    </w:p>
    <w:p w:rsidR="00B14010" w:rsidRDefault="00043F73">
      <w:pPr>
        <w:numPr>
          <w:ilvl w:val="0"/>
          <w:numId w:val="2"/>
        </w:numPr>
        <w:ind w:hanging="567"/>
        <w:rPr>
          <w:rFonts w:ascii="Arial" w:eastAsia="Questrial" w:hAnsi="Arial" w:cs="Arial"/>
          <w:sz w:val="22"/>
          <w:szCs w:val="22"/>
        </w:rPr>
      </w:pPr>
      <w:r w:rsidRPr="00043F73">
        <w:rPr>
          <w:rFonts w:ascii="Arial" w:eastAsia="Questrial" w:hAnsi="Arial" w:cs="Arial"/>
          <w:sz w:val="22"/>
          <w:szCs w:val="22"/>
        </w:rPr>
        <w:t>The post holder may be required to attend any relevant courses as de</w:t>
      </w:r>
      <w:r w:rsidR="002E1AA9">
        <w:rPr>
          <w:rFonts w:ascii="Arial" w:eastAsia="Questrial" w:hAnsi="Arial" w:cs="Arial"/>
          <w:sz w:val="22"/>
          <w:szCs w:val="22"/>
        </w:rPr>
        <w:t>termined by the Senior Leadership Team</w:t>
      </w:r>
      <w:r>
        <w:rPr>
          <w:rFonts w:ascii="Arial" w:eastAsia="Questrial" w:hAnsi="Arial" w:cs="Arial"/>
          <w:sz w:val="22"/>
          <w:szCs w:val="22"/>
        </w:rPr>
        <w:t xml:space="preserve"> </w:t>
      </w:r>
      <w:r w:rsidRPr="00043F73">
        <w:rPr>
          <w:rFonts w:ascii="Arial" w:eastAsia="Questrial" w:hAnsi="Arial" w:cs="Arial"/>
          <w:sz w:val="22"/>
          <w:szCs w:val="22"/>
        </w:rPr>
        <w:t xml:space="preserve">and may also be required to attend whole-school INSET training.  </w:t>
      </w:r>
    </w:p>
    <w:p w:rsidR="00043F73" w:rsidRPr="00043F73" w:rsidRDefault="00043F73" w:rsidP="00043F73">
      <w:pPr>
        <w:ind w:left="567"/>
        <w:rPr>
          <w:rFonts w:ascii="Arial" w:eastAsia="Questrial" w:hAnsi="Arial" w:cs="Arial"/>
          <w:sz w:val="22"/>
          <w:szCs w:val="22"/>
        </w:rPr>
      </w:pPr>
    </w:p>
    <w:p w:rsidR="00B14010" w:rsidRPr="00043F73" w:rsidRDefault="00043F73">
      <w:pPr>
        <w:numPr>
          <w:ilvl w:val="0"/>
          <w:numId w:val="2"/>
        </w:numPr>
        <w:ind w:hanging="567"/>
        <w:rPr>
          <w:rFonts w:ascii="Arial" w:eastAsia="Questrial" w:hAnsi="Arial" w:cs="Arial"/>
          <w:sz w:val="22"/>
          <w:szCs w:val="22"/>
        </w:rPr>
      </w:pPr>
      <w:r w:rsidRPr="00043F73">
        <w:rPr>
          <w:rFonts w:ascii="Arial" w:eastAsia="Questrial" w:hAnsi="Arial" w:cs="Arial"/>
          <w:sz w:val="22"/>
          <w:szCs w:val="22"/>
        </w:rPr>
        <w:t xml:space="preserve">The post holder will be expected to undertake other duties commensurate with the level of responsibility that may be allocated from time to time by the </w:t>
      </w:r>
      <w:r w:rsidR="002E1AA9">
        <w:rPr>
          <w:rFonts w:ascii="Arial" w:eastAsia="Questrial" w:hAnsi="Arial" w:cs="Arial"/>
          <w:sz w:val="22"/>
          <w:szCs w:val="22"/>
        </w:rPr>
        <w:t>Senior Leadership Team</w:t>
      </w:r>
      <w:r w:rsidRPr="00043F73">
        <w:rPr>
          <w:rFonts w:ascii="Arial" w:eastAsia="Questrial" w:hAnsi="Arial" w:cs="Arial"/>
          <w:sz w:val="22"/>
          <w:szCs w:val="22"/>
        </w:rPr>
        <w:t>.</w:t>
      </w:r>
    </w:p>
    <w:p w:rsidR="00B14010" w:rsidRPr="00043F73" w:rsidRDefault="00B14010">
      <w:pPr>
        <w:rPr>
          <w:rFonts w:ascii="Arial" w:hAnsi="Arial" w:cs="Arial"/>
        </w:rPr>
      </w:pPr>
    </w:p>
    <w:p w:rsidR="00B14010" w:rsidRPr="00043F73" w:rsidRDefault="00043F73">
      <w:pPr>
        <w:rPr>
          <w:rFonts w:ascii="Arial" w:hAnsi="Arial" w:cs="Arial"/>
        </w:rPr>
      </w:pPr>
      <w:r w:rsidRPr="00043F73">
        <w:rPr>
          <w:rFonts w:ascii="Arial" w:eastAsia="Questrial" w:hAnsi="Arial" w:cs="Arial"/>
          <w:i/>
          <w:sz w:val="22"/>
          <w:szCs w:val="22"/>
        </w:rPr>
        <w:t xml:space="preserve">The details contained in this Job description reflect the content of the job at the date it was prepared. It should be remembered, however, that it is inevitable that over time, the nature of the individual jobs will change, existing duties may no longer be required and other duties may be gained without changing the general nature of the duties or the level of responsibility entailed. Consequently </w:t>
      </w:r>
      <w:r w:rsidR="002E1AA9">
        <w:rPr>
          <w:rFonts w:ascii="Arial" w:eastAsia="Questrial" w:hAnsi="Arial" w:cs="Arial"/>
          <w:i/>
          <w:sz w:val="22"/>
          <w:szCs w:val="22"/>
        </w:rPr>
        <w:t>Leverhulme Community Primary</w:t>
      </w:r>
      <w:r w:rsidRPr="00043F73">
        <w:rPr>
          <w:rFonts w:ascii="Arial" w:eastAsia="Questrial" w:hAnsi="Arial" w:cs="Arial"/>
          <w:i/>
          <w:sz w:val="22"/>
          <w:szCs w:val="22"/>
        </w:rPr>
        <w:t xml:space="preserve"> School will expect to revise the Job description from time to time and will consult with the post holder at the appropriate time. </w:t>
      </w:r>
    </w:p>
    <w:p w:rsidR="00B14010" w:rsidRPr="00043F73" w:rsidRDefault="00B14010">
      <w:pPr>
        <w:rPr>
          <w:rFonts w:ascii="Arial" w:hAnsi="Arial" w:cs="Arial"/>
        </w:rPr>
      </w:pPr>
    </w:p>
    <w:p w:rsidR="00B14010" w:rsidRPr="00043F73" w:rsidRDefault="00043F73">
      <w:pPr>
        <w:rPr>
          <w:rFonts w:ascii="Arial" w:hAnsi="Arial" w:cs="Arial"/>
        </w:rPr>
      </w:pPr>
      <w:r w:rsidRPr="00043F73">
        <w:rPr>
          <w:rFonts w:ascii="Arial" w:eastAsia="Questrial" w:hAnsi="Arial" w:cs="Arial"/>
          <w:i/>
          <w:sz w:val="22"/>
          <w:szCs w:val="22"/>
        </w:rPr>
        <w:t>Job De</w:t>
      </w:r>
      <w:r w:rsidR="00184958">
        <w:rPr>
          <w:rFonts w:ascii="Arial" w:eastAsia="Questrial" w:hAnsi="Arial" w:cs="Arial"/>
          <w:i/>
          <w:sz w:val="22"/>
          <w:szCs w:val="22"/>
        </w:rPr>
        <w:t>scription prep</w:t>
      </w:r>
      <w:r w:rsidR="00B30214">
        <w:rPr>
          <w:rFonts w:ascii="Arial" w:eastAsia="Questrial" w:hAnsi="Arial" w:cs="Arial"/>
          <w:i/>
          <w:sz w:val="22"/>
          <w:szCs w:val="22"/>
        </w:rPr>
        <w:t xml:space="preserve">ared by </w:t>
      </w:r>
      <w:r w:rsidR="002E1AA9">
        <w:rPr>
          <w:rFonts w:ascii="Arial" w:eastAsia="Questrial" w:hAnsi="Arial" w:cs="Arial"/>
          <w:i/>
          <w:sz w:val="22"/>
          <w:szCs w:val="22"/>
        </w:rPr>
        <w:t>Head</w:t>
      </w:r>
      <w:r w:rsidR="00B30214">
        <w:rPr>
          <w:rFonts w:ascii="Arial" w:eastAsia="Questrial" w:hAnsi="Arial" w:cs="Arial"/>
          <w:i/>
          <w:sz w:val="22"/>
          <w:szCs w:val="22"/>
        </w:rPr>
        <w:t xml:space="preserve"> T</w:t>
      </w:r>
      <w:r w:rsidR="002E1AA9">
        <w:rPr>
          <w:rFonts w:ascii="Arial" w:eastAsia="Questrial" w:hAnsi="Arial" w:cs="Arial"/>
          <w:i/>
          <w:sz w:val="22"/>
          <w:szCs w:val="22"/>
        </w:rPr>
        <w:t>eacher   June 2018</w:t>
      </w:r>
    </w:p>
    <w:p w:rsidR="00B14010" w:rsidRPr="00043F73" w:rsidRDefault="00B14010">
      <w:pPr>
        <w:rPr>
          <w:rFonts w:ascii="Arial" w:hAnsi="Arial" w:cs="Arial"/>
        </w:rPr>
      </w:pPr>
    </w:p>
    <w:p w:rsidR="00B14010" w:rsidRPr="00043F73" w:rsidRDefault="00B14010">
      <w:pPr>
        <w:rPr>
          <w:rFonts w:ascii="Arial" w:hAnsi="Arial" w:cs="Arial"/>
        </w:rPr>
      </w:pPr>
    </w:p>
    <w:p w:rsidR="00B14010" w:rsidRPr="00043F73" w:rsidRDefault="00043F73">
      <w:pPr>
        <w:rPr>
          <w:rFonts w:ascii="Arial" w:hAnsi="Arial" w:cs="Arial"/>
        </w:rPr>
      </w:pPr>
      <w:r w:rsidRPr="00043F73">
        <w:rPr>
          <w:rFonts w:ascii="Arial" w:eastAsia="Questrial" w:hAnsi="Arial" w:cs="Arial"/>
          <w:i/>
          <w:sz w:val="22"/>
          <w:szCs w:val="22"/>
        </w:rPr>
        <w:t xml:space="preserve">Agreed by post holder: </w:t>
      </w:r>
      <w:r w:rsidRPr="00043F73">
        <w:rPr>
          <w:rFonts w:ascii="Arial" w:eastAsia="Questrial" w:hAnsi="Arial" w:cs="Arial"/>
          <w:i/>
          <w:sz w:val="22"/>
          <w:szCs w:val="22"/>
        </w:rPr>
        <w:tab/>
        <w:t xml:space="preserve">Signature: </w:t>
      </w:r>
      <w:r w:rsidRPr="00043F73">
        <w:rPr>
          <w:rFonts w:ascii="Arial" w:eastAsia="Questrial" w:hAnsi="Arial" w:cs="Arial"/>
          <w:i/>
          <w:sz w:val="22"/>
          <w:szCs w:val="22"/>
        </w:rPr>
        <w:tab/>
        <w:t xml:space="preserve">___________________________ </w:t>
      </w:r>
    </w:p>
    <w:p w:rsidR="00B14010" w:rsidRPr="00043F73" w:rsidRDefault="00043F73">
      <w:pPr>
        <w:rPr>
          <w:rFonts w:ascii="Arial" w:hAnsi="Arial" w:cs="Arial"/>
        </w:rPr>
      </w:pPr>
      <w:r w:rsidRPr="00043F73">
        <w:rPr>
          <w:rFonts w:ascii="Arial" w:eastAsia="Questrial" w:hAnsi="Arial" w:cs="Arial"/>
          <w:i/>
          <w:sz w:val="22"/>
          <w:szCs w:val="22"/>
        </w:rPr>
        <w:tab/>
      </w:r>
      <w:r w:rsidRPr="00043F73">
        <w:rPr>
          <w:rFonts w:ascii="Arial" w:eastAsia="Questrial" w:hAnsi="Arial" w:cs="Arial"/>
          <w:i/>
          <w:sz w:val="22"/>
          <w:szCs w:val="22"/>
        </w:rPr>
        <w:tab/>
      </w:r>
      <w:r w:rsidRPr="00043F73">
        <w:rPr>
          <w:rFonts w:ascii="Arial" w:eastAsia="Questrial" w:hAnsi="Arial" w:cs="Arial"/>
          <w:i/>
          <w:sz w:val="22"/>
          <w:szCs w:val="22"/>
        </w:rPr>
        <w:tab/>
      </w:r>
      <w:r w:rsidRPr="00043F73">
        <w:rPr>
          <w:rFonts w:ascii="Arial" w:eastAsia="Questrial" w:hAnsi="Arial" w:cs="Arial"/>
          <w:i/>
          <w:sz w:val="22"/>
          <w:szCs w:val="22"/>
        </w:rPr>
        <w:tab/>
      </w:r>
    </w:p>
    <w:p w:rsidR="00B14010" w:rsidRPr="00043F73" w:rsidRDefault="00B14010">
      <w:pPr>
        <w:rPr>
          <w:rFonts w:ascii="Arial" w:hAnsi="Arial" w:cs="Arial"/>
        </w:rPr>
      </w:pPr>
    </w:p>
    <w:p w:rsidR="00B14010" w:rsidRPr="00043F73" w:rsidRDefault="00B14010">
      <w:pPr>
        <w:rPr>
          <w:rFonts w:ascii="Arial" w:hAnsi="Arial" w:cs="Arial"/>
        </w:rPr>
      </w:pPr>
    </w:p>
    <w:p w:rsidR="00B14010" w:rsidRPr="00043F73" w:rsidRDefault="00B14010">
      <w:pPr>
        <w:rPr>
          <w:rFonts w:ascii="Arial" w:hAnsi="Arial" w:cs="Arial"/>
        </w:rPr>
      </w:pPr>
    </w:p>
    <w:p w:rsidR="00B14010" w:rsidRPr="00043F73" w:rsidRDefault="00B14010">
      <w:pPr>
        <w:rPr>
          <w:rFonts w:ascii="Arial" w:hAnsi="Arial" w:cs="Arial"/>
        </w:rPr>
      </w:pPr>
    </w:p>
    <w:p w:rsidR="00B30214" w:rsidRDefault="002E1AA9">
      <w:pPr>
        <w:rPr>
          <w:rFonts w:ascii="Arial" w:hAnsi="Arial" w:cs="Arial"/>
        </w:rPr>
      </w:pPr>
      <w:r>
        <w:rPr>
          <w:rFonts w:ascii="Arial" w:hAnsi="Arial" w:cs="Arial"/>
          <w:noProof/>
        </w:rPr>
        <w:drawing>
          <wp:anchor distT="0" distB="0" distL="114300" distR="114300" simplePos="0" relativeHeight="251659264" behindDoc="0" locked="0" layoutInCell="1" allowOverlap="1">
            <wp:simplePos x="457200" y="457200"/>
            <wp:positionH relativeFrom="margin">
              <wp:align>left</wp:align>
            </wp:positionH>
            <wp:positionV relativeFrom="margin">
              <wp:align>top</wp:align>
            </wp:positionV>
            <wp:extent cx="647700" cy="485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rhulme log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485775"/>
                    </a:xfrm>
                    <a:prstGeom prst="rect">
                      <a:avLst/>
                    </a:prstGeom>
                  </pic:spPr>
                </pic:pic>
              </a:graphicData>
            </a:graphic>
          </wp:anchor>
        </w:drawing>
      </w:r>
      <w:r>
        <w:rPr>
          <w:rFonts w:ascii="Arial" w:hAnsi="Arial" w:cs="Arial"/>
        </w:rPr>
        <w:t xml:space="preserve">          </w:t>
      </w:r>
    </w:p>
    <w:p w:rsidR="00B30214" w:rsidRDefault="00B30214">
      <w:pPr>
        <w:rPr>
          <w:rFonts w:ascii="Arial" w:hAnsi="Arial" w:cs="Arial"/>
        </w:rPr>
      </w:pPr>
    </w:p>
    <w:p w:rsidR="00043F73" w:rsidRPr="0033499E" w:rsidRDefault="00B30214" w:rsidP="00B30214">
      <w:pPr>
        <w:jc w:val="center"/>
        <w:rPr>
          <w:rFonts w:ascii="Arial" w:hAnsi="Arial" w:cs="Arial"/>
          <w:b/>
        </w:rPr>
      </w:pPr>
      <w:r>
        <w:rPr>
          <w:rFonts w:ascii="Arial" w:hAnsi="Arial" w:cs="Arial"/>
          <w:b/>
          <w:noProof/>
        </w:rPr>
        <w:drawing>
          <wp:anchor distT="0" distB="0" distL="114300" distR="114300" simplePos="0" relativeHeight="251660288" behindDoc="1" locked="0" layoutInCell="1" allowOverlap="1">
            <wp:simplePos x="0" y="0"/>
            <wp:positionH relativeFrom="column">
              <wp:posOffset>438150</wp:posOffset>
            </wp:positionH>
            <wp:positionV relativeFrom="paragraph">
              <wp:posOffset>0</wp:posOffset>
            </wp:positionV>
            <wp:extent cx="596921" cy="447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rhulme logo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921" cy="447675"/>
                    </a:xfrm>
                    <a:prstGeom prst="rect">
                      <a:avLst/>
                    </a:prstGeom>
                  </pic:spPr>
                </pic:pic>
              </a:graphicData>
            </a:graphic>
            <wp14:sizeRelH relativeFrom="page">
              <wp14:pctWidth>0</wp14:pctWidth>
            </wp14:sizeRelH>
            <wp14:sizeRelV relativeFrom="page">
              <wp14:pctHeight>0</wp14:pctHeight>
            </wp14:sizeRelV>
          </wp:anchor>
        </w:drawing>
      </w:r>
      <w:r w:rsidR="002E1AA9">
        <w:rPr>
          <w:rFonts w:ascii="Arial" w:hAnsi="Arial" w:cs="Arial"/>
          <w:b/>
        </w:rPr>
        <w:t>Leverhulme Community Primary S</w:t>
      </w:r>
      <w:r w:rsidR="002E1AA9" w:rsidRPr="002E1AA9">
        <w:rPr>
          <w:rFonts w:ascii="Arial" w:hAnsi="Arial" w:cs="Arial"/>
          <w:b/>
        </w:rPr>
        <w:t>chool</w:t>
      </w:r>
    </w:p>
    <w:p w:rsidR="00B30214" w:rsidRDefault="002E1AA9" w:rsidP="00043F73">
      <w:pPr>
        <w:jc w:val="center"/>
        <w:rPr>
          <w:rFonts w:ascii="Arial" w:eastAsia="Questrial" w:hAnsi="Arial" w:cs="Arial"/>
          <w:sz w:val="24"/>
          <w:szCs w:val="24"/>
        </w:rPr>
      </w:pPr>
      <w:r w:rsidRPr="00B30214">
        <w:rPr>
          <w:rFonts w:ascii="Arial" w:eastAsia="Questrial" w:hAnsi="Arial" w:cs="Arial"/>
          <w:sz w:val="24"/>
          <w:szCs w:val="24"/>
        </w:rPr>
        <w:t>Person Specification</w:t>
      </w:r>
    </w:p>
    <w:p w:rsidR="00B14010" w:rsidRDefault="002E1AA9" w:rsidP="00043F73">
      <w:pPr>
        <w:jc w:val="center"/>
        <w:rPr>
          <w:rFonts w:ascii="Arial" w:eastAsia="Questrial" w:hAnsi="Arial" w:cs="Arial"/>
          <w:b/>
          <w:sz w:val="24"/>
          <w:szCs w:val="24"/>
        </w:rPr>
      </w:pPr>
      <w:r w:rsidRPr="00B30214">
        <w:rPr>
          <w:rFonts w:ascii="Arial" w:eastAsia="Questrial" w:hAnsi="Arial" w:cs="Arial"/>
          <w:b/>
          <w:sz w:val="24"/>
          <w:szCs w:val="24"/>
        </w:rPr>
        <w:t xml:space="preserve"> for </w:t>
      </w:r>
      <w:r w:rsidR="0033499E" w:rsidRPr="00B30214">
        <w:rPr>
          <w:rFonts w:ascii="Arial" w:eastAsia="Questrial" w:hAnsi="Arial" w:cs="Arial"/>
          <w:b/>
          <w:sz w:val="24"/>
          <w:szCs w:val="24"/>
        </w:rPr>
        <w:t>Attendance &amp; Admissions M</w:t>
      </w:r>
      <w:r w:rsidRPr="00B30214">
        <w:rPr>
          <w:rFonts w:ascii="Arial" w:eastAsia="Questrial" w:hAnsi="Arial" w:cs="Arial"/>
          <w:b/>
          <w:sz w:val="24"/>
          <w:szCs w:val="24"/>
        </w:rPr>
        <w:t>entor</w:t>
      </w:r>
    </w:p>
    <w:p w:rsidR="00B30214" w:rsidRPr="00B30214" w:rsidRDefault="00B30214" w:rsidP="00043F73">
      <w:pPr>
        <w:jc w:val="center"/>
        <w:rPr>
          <w:rFonts w:ascii="Arial" w:hAnsi="Arial" w:cs="Arial"/>
          <w:b/>
          <w:sz w:val="28"/>
        </w:rPr>
      </w:pPr>
    </w:p>
    <w:p w:rsidR="00B14010" w:rsidRPr="0033499E" w:rsidRDefault="00B14010">
      <w:pPr>
        <w:rPr>
          <w:rFonts w:ascii="Arial" w:hAnsi="Arial" w:cs="Arial"/>
          <w:sz w:val="16"/>
        </w:rPr>
      </w:pPr>
    </w:p>
    <w:tbl>
      <w:tblPr>
        <w:tblStyle w:val="a1"/>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7479"/>
        <w:gridCol w:w="426"/>
        <w:gridCol w:w="1842"/>
      </w:tblGrid>
      <w:tr w:rsidR="00B14010" w:rsidRPr="00043F73" w:rsidTr="00B30214">
        <w:tc>
          <w:tcPr>
            <w:tcW w:w="8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010" w:rsidRPr="00043F73" w:rsidRDefault="00043F73">
            <w:pPr>
              <w:spacing w:before="60" w:after="60"/>
              <w:rPr>
                <w:rFonts w:ascii="Arial" w:hAnsi="Arial" w:cs="Arial"/>
                <w:sz w:val="20"/>
              </w:rPr>
            </w:pPr>
            <w:r w:rsidRPr="00043F73">
              <w:rPr>
                <w:rFonts w:ascii="Arial" w:eastAsia="Questrial" w:hAnsi="Arial" w:cs="Arial"/>
                <w:b/>
                <w:sz w:val="20"/>
                <w:szCs w:val="22"/>
              </w:rPr>
              <w:t>MINIMUM ESSENTIAL REQUIREMENTS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010" w:rsidRPr="00043F73" w:rsidRDefault="00043F73">
            <w:pPr>
              <w:spacing w:before="60" w:after="60"/>
              <w:rPr>
                <w:rFonts w:ascii="Arial" w:hAnsi="Arial" w:cs="Arial"/>
                <w:sz w:val="20"/>
              </w:rPr>
            </w:pPr>
            <w:r w:rsidRPr="00043F73">
              <w:rPr>
                <w:rFonts w:ascii="Arial" w:eastAsia="Questrial" w:hAnsi="Arial" w:cs="Arial"/>
                <w:b/>
                <w:sz w:val="20"/>
                <w:szCs w:val="22"/>
              </w:rPr>
              <w:t>METHOD OF ASSESSMENT</w:t>
            </w:r>
          </w:p>
        </w:tc>
      </w:tr>
      <w:tr w:rsidR="00B14010" w:rsidRPr="00043F73" w:rsidTr="0033499E">
        <w:tc>
          <w:tcPr>
            <w:tcW w:w="10422" w:type="dxa"/>
            <w:gridSpan w:val="4"/>
            <w:tcBorders>
              <w:top w:val="single" w:sz="4" w:space="0" w:color="000000"/>
              <w:left w:val="single" w:sz="4" w:space="0" w:color="000000"/>
              <w:bottom w:val="nil"/>
              <w:right w:val="single" w:sz="4" w:space="0" w:color="000000"/>
            </w:tcBorders>
          </w:tcPr>
          <w:p w:rsidR="00B14010" w:rsidRPr="00043F73" w:rsidRDefault="00043F73">
            <w:pPr>
              <w:spacing w:before="60" w:after="60"/>
              <w:rPr>
                <w:rFonts w:ascii="Arial" w:hAnsi="Arial" w:cs="Arial"/>
                <w:sz w:val="20"/>
              </w:rPr>
            </w:pPr>
            <w:r w:rsidRPr="00043F73">
              <w:rPr>
                <w:rFonts w:ascii="Arial" w:eastAsia="Questrial" w:hAnsi="Arial" w:cs="Arial"/>
                <w:b/>
                <w:sz w:val="20"/>
                <w:szCs w:val="22"/>
              </w:rPr>
              <w:t>1.</w:t>
            </w:r>
            <w:r w:rsidRPr="00043F73">
              <w:rPr>
                <w:rFonts w:ascii="Arial" w:eastAsia="Questrial" w:hAnsi="Arial" w:cs="Arial"/>
                <w:b/>
                <w:sz w:val="20"/>
                <w:szCs w:val="22"/>
              </w:rPr>
              <w:tab/>
              <w:t>Skills and Knowledge</w:t>
            </w:r>
          </w:p>
        </w:tc>
      </w:tr>
      <w:tr w:rsidR="00B14010" w:rsidRPr="00043F73" w:rsidTr="00B30214">
        <w:trPr>
          <w:trHeight w:val="400"/>
        </w:trPr>
        <w:tc>
          <w:tcPr>
            <w:tcW w:w="675" w:type="dxa"/>
            <w:tcBorders>
              <w:top w:val="single" w:sz="4" w:space="0" w:color="000000"/>
              <w:bottom w:val="single" w:sz="4" w:space="0" w:color="000000"/>
              <w:right w:val="nil"/>
            </w:tcBorders>
          </w:tcPr>
          <w:p w:rsidR="00B14010" w:rsidRPr="00043F73" w:rsidRDefault="00043F73">
            <w:pPr>
              <w:spacing w:before="60"/>
              <w:rPr>
                <w:rFonts w:ascii="Arial" w:hAnsi="Arial" w:cs="Arial"/>
                <w:sz w:val="20"/>
              </w:rPr>
            </w:pPr>
            <w:r w:rsidRPr="00043F73">
              <w:rPr>
                <w:rFonts w:ascii="Arial" w:eastAsia="Questrial" w:hAnsi="Arial" w:cs="Arial"/>
                <w:sz w:val="20"/>
                <w:szCs w:val="22"/>
              </w:rPr>
              <w:t>1.1</w:t>
            </w:r>
          </w:p>
        </w:tc>
        <w:tc>
          <w:tcPr>
            <w:tcW w:w="7479" w:type="dxa"/>
            <w:tcBorders>
              <w:top w:val="single" w:sz="4" w:space="0" w:color="000000"/>
              <w:left w:val="nil"/>
              <w:bottom w:val="single" w:sz="4" w:space="0" w:color="000000"/>
            </w:tcBorders>
          </w:tcPr>
          <w:p w:rsidR="00B14010" w:rsidRPr="00043F73" w:rsidRDefault="00043F73">
            <w:pPr>
              <w:jc w:val="both"/>
              <w:rPr>
                <w:rFonts w:ascii="Arial" w:hAnsi="Arial" w:cs="Arial"/>
                <w:sz w:val="20"/>
              </w:rPr>
            </w:pPr>
            <w:r w:rsidRPr="00043F73">
              <w:rPr>
                <w:rFonts w:ascii="Arial" w:eastAsia="Questrial" w:hAnsi="Arial" w:cs="Arial"/>
                <w:sz w:val="20"/>
                <w:szCs w:val="22"/>
              </w:rPr>
              <w:t>Effective use of specialist ICT packages and SIMS</w:t>
            </w:r>
          </w:p>
        </w:tc>
        <w:tc>
          <w:tcPr>
            <w:tcW w:w="2268" w:type="dxa"/>
            <w:gridSpan w:val="2"/>
            <w:tcBorders>
              <w:top w:val="single" w:sz="4" w:space="0" w:color="000000"/>
              <w:bottom w:val="single" w:sz="4" w:space="0" w:color="000000"/>
            </w:tcBorders>
          </w:tcPr>
          <w:p w:rsidR="00B14010" w:rsidRPr="00043F73" w:rsidRDefault="00043F73">
            <w:pPr>
              <w:spacing w:before="60"/>
              <w:jc w:val="both"/>
              <w:rPr>
                <w:rFonts w:ascii="Arial" w:hAnsi="Arial" w:cs="Arial"/>
                <w:sz w:val="20"/>
              </w:rPr>
            </w:pPr>
            <w:r w:rsidRPr="00043F73">
              <w:rPr>
                <w:rFonts w:ascii="Arial" w:eastAsia="Questrial" w:hAnsi="Arial" w:cs="Arial"/>
                <w:sz w:val="20"/>
                <w:szCs w:val="22"/>
              </w:rPr>
              <w:t>Application Form/Interview</w:t>
            </w:r>
          </w:p>
        </w:tc>
      </w:tr>
      <w:tr w:rsidR="00B14010" w:rsidRPr="00043F73" w:rsidTr="00B30214">
        <w:tc>
          <w:tcPr>
            <w:tcW w:w="675" w:type="dxa"/>
            <w:tcBorders>
              <w:top w:val="single" w:sz="4" w:space="0" w:color="000000"/>
              <w:bottom w:val="single" w:sz="4" w:space="0" w:color="000000"/>
              <w:right w:val="nil"/>
            </w:tcBorders>
          </w:tcPr>
          <w:p w:rsidR="00B14010" w:rsidRPr="00043F73" w:rsidRDefault="00043F73">
            <w:pPr>
              <w:spacing w:before="60"/>
              <w:rPr>
                <w:rFonts w:ascii="Arial" w:hAnsi="Arial" w:cs="Arial"/>
                <w:sz w:val="20"/>
              </w:rPr>
            </w:pPr>
            <w:r w:rsidRPr="00043F73">
              <w:rPr>
                <w:rFonts w:ascii="Arial" w:eastAsia="Questrial" w:hAnsi="Arial" w:cs="Arial"/>
                <w:sz w:val="20"/>
                <w:szCs w:val="22"/>
              </w:rPr>
              <w:t>1.2</w:t>
            </w:r>
          </w:p>
        </w:tc>
        <w:tc>
          <w:tcPr>
            <w:tcW w:w="7479" w:type="dxa"/>
            <w:tcBorders>
              <w:top w:val="single" w:sz="4" w:space="0" w:color="000000"/>
              <w:left w:val="nil"/>
              <w:bottom w:val="single" w:sz="4" w:space="0" w:color="000000"/>
            </w:tcBorders>
          </w:tcPr>
          <w:p w:rsidR="00B14010" w:rsidRPr="00043F73" w:rsidRDefault="00043F73">
            <w:pPr>
              <w:jc w:val="both"/>
              <w:rPr>
                <w:rFonts w:ascii="Arial" w:hAnsi="Arial" w:cs="Arial"/>
                <w:sz w:val="20"/>
              </w:rPr>
            </w:pPr>
            <w:r w:rsidRPr="00043F73">
              <w:rPr>
                <w:rFonts w:ascii="Arial" w:eastAsia="Questrial" w:hAnsi="Arial" w:cs="Arial"/>
                <w:sz w:val="20"/>
                <w:szCs w:val="22"/>
              </w:rPr>
              <w:t>Good keyboard skills</w:t>
            </w:r>
          </w:p>
        </w:tc>
        <w:tc>
          <w:tcPr>
            <w:tcW w:w="2268" w:type="dxa"/>
            <w:gridSpan w:val="2"/>
            <w:tcBorders>
              <w:top w:val="single" w:sz="4" w:space="0" w:color="000000"/>
              <w:bottom w:val="single" w:sz="4" w:space="0" w:color="000000"/>
            </w:tcBorders>
          </w:tcPr>
          <w:p w:rsidR="00B14010" w:rsidRPr="00043F73" w:rsidRDefault="00043F73">
            <w:pPr>
              <w:spacing w:before="60"/>
              <w:jc w:val="both"/>
              <w:rPr>
                <w:rFonts w:ascii="Arial" w:hAnsi="Arial" w:cs="Arial"/>
                <w:sz w:val="20"/>
              </w:rPr>
            </w:pPr>
            <w:r w:rsidRPr="00043F73">
              <w:rPr>
                <w:rFonts w:ascii="Arial" w:eastAsia="Questrial" w:hAnsi="Arial" w:cs="Arial"/>
                <w:sz w:val="20"/>
                <w:szCs w:val="22"/>
              </w:rPr>
              <w:t>Application Form/Interview</w:t>
            </w:r>
          </w:p>
        </w:tc>
      </w:tr>
      <w:tr w:rsidR="00B14010" w:rsidRPr="00043F73" w:rsidTr="00B30214">
        <w:tc>
          <w:tcPr>
            <w:tcW w:w="675" w:type="dxa"/>
            <w:tcBorders>
              <w:top w:val="single" w:sz="4" w:space="0" w:color="000000"/>
              <w:bottom w:val="single" w:sz="4" w:space="0" w:color="000000"/>
              <w:right w:val="nil"/>
            </w:tcBorders>
          </w:tcPr>
          <w:p w:rsidR="00B14010" w:rsidRPr="00043F73" w:rsidRDefault="00043F73">
            <w:pPr>
              <w:spacing w:before="60"/>
              <w:rPr>
                <w:rFonts w:ascii="Arial" w:hAnsi="Arial" w:cs="Arial"/>
                <w:sz w:val="20"/>
              </w:rPr>
            </w:pPr>
            <w:r w:rsidRPr="00043F73">
              <w:rPr>
                <w:rFonts w:ascii="Arial" w:eastAsia="Questrial" w:hAnsi="Arial" w:cs="Arial"/>
                <w:sz w:val="20"/>
                <w:szCs w:val="22"/>
              </w:rPr>
              <w:t>1.3</w:t>
            </w:r>
          </w:p>
        </w:tc>
        <w:tc>
          <w:tcPr>
            <w:tcW w:w="7479" w:type="dxa"/>
            <w:tcBorders>
              <w:top w:val="single" w:sz="4" w:space="0" w:color="000000"/>
              <w:left w:val="nil"/>
              <w:bottom w:val="single" w:sz="4" w:space="0" w:color="000000"/>
            </w:tcBorders>
          </w:tcPr>
          <w:p w:rsidR="00B14010" w:rsidRPr="00043F73" w:rsidRDefault="00043F73">
            <w:pPr>
              <w:jc w:val="both"/>
              <w:rPr>
                <w:rFonts w:ascii="Arial" w:hAnsi="Arial" w:cs="Arial"/>
                <w:sz w:val="20"/>
              </w:rPr>
            </w:pPr>
            <w:r w:rsidRPr="00043F73">
              <w:rPr>
                <w:rFonts w:ascii="Arial" w:eastAsia="Questrial" w:hAnsi="Arial" w:cs="Arial"/>
                <w:sz w:val="20"/>
                <w:szCs w:val="22"/>
              </w:rPr>
              <w:t>Participate in development and training opportunities</w:t>
            </w:r>
          </w:p>
        </w:tc>
        <w:tc>
          <w:tcPr>
            <w:tcW w:w="2268" w:type="dxa"/>
            <w:gridSpan w:val="2"/>
            <w:tcBorders>
              <w:top w:val="single" w:sz="4" w:space="0" w:color="000000"/>
              <w:bottom w:val="single" w:sz="4" w:space="0" w:color="000000"/>
            </w:tcBorders>
          </w:tcPr>
          <w:p w:rsidR="00B14010" w:rsidRPr="00043F73" w:rsidRDefault="00043F73">
            <w:pPr>
              <w:spacing w:before="60"/>
              <w:jc w:val="both"/>
              <w:rPr>
                <w:rFonts w:ascii="Arial" w:hAnsi="Arial" w:cs="Arial"/>
                <w:sz w:val="20"/>
              </w:rPr>
            </w:pPr>
            <w:r w:rsidRPr="00043F73">
              <w:rPr>
                <w:rFonts w:ascii="Arial" w:eastAsia="Questrial" w:hAnsi="Arial" w:cs="Arial"/>
                <w:sz w:val="20"/>
                <w:szCs w:val="22"/>
              </w:rPr>
              <w:t>Application Form/Interview</w:t>
            </w:r>
          </w:p>
        </w:tc>
      </w:tr>
      <w:tr w:rsidR="00B14010" w:rsidRPr="00043F73" w:rsidTr="00B30214">
        <w:tc>
          <w:tcPr>
            <w:tcW w:w="675" w:type="dxa"/>
            <w:tcBorders>
              <w:top w:val="single" w:sz="4" w:space="0" w:color="000000"/>
              <w:bottom w:val="single" w:sz="4" w:space="0" w:color="000000"/>
              <w:right w:val="nil"/>
            </w:tcBorders>
          </w:tcPr>
          <w:p w:rsidR="00B14010" w:rsidRPr="00043F73" w:rsidRDefault="00043F73">
            <w:pPr>
              <w:spacing w:before="60"/>
              <w:rPr>
                <w:rFonts w:ascii="Arial" w:hAnsi="Arial" w:cs="Arial"/>
                <w:sz w:val="20"/>
              </w:rPr>
            </w:pPr>
            <w:r w:rsidRPr="00043F73">
              <w:rPr>
                <w:rFonts w:ascii="Arial" w:eastAsia="Questrial" w:hAnsi="Arial" w:cs="Arial"/>
                <w:sz w:val="20"/>
                <w:szCs w:val="22"/>
              </w:rPr>
              <w:t>1.4</w:t>
            </w:r>
          </w:p>
        </w:tc>
        <w:tc>
          <w:tcPr>
            <w:tcW w:w="7479" w:type="dxa"/>
            <w:tcBorders>
              <w:top w:val="single" w:sz="4" w:space="0" w:color="000000"/>
              <w:left w:val="nil"/>
              <w:bottom w:val="single" w:sz="4" w:space="0" w:color="000000"/>
            </w:tcBorders>
          </w:tcPr>
          <w:p w:rsidR="00B14010" w:rsidRPr="00043F73" w:rsidRDefault="00043F73" w:rsidP="00B30214">
            <w:pPr>
              <w:jc w:val="both"/>
              <w:rPr>
                <w:rFonts w:ascii="Arial" w:hAnsi="Arial" w:cs="Arial"/>
                <w:sz w:val="20"/>
              </w:rPr>
            </w:pPr>
            <w:r w:rsidRPr="00043F73">
              <w:rPr>
                <w:rFonts w:ascii="Arial" w:eastAsia="Questrial" w:hAnsi="Arial" w:cs="Arial"/>
                <w:sz w:val="20"/>
                <w:szCs w:val="22"/>
              </w:rPr>
              <w:t>Ability to relate well</w:t>
            </w:r>
            <w:r w:rsidR="00B30214">
              <w:rPr>
                <w:rFonts w:ascii="Arial" w:eastAsia="Questrial" w:hAnsi="Arial" w:cs="Arial"/>
                <w:sz w:val="20"/>
                <w:szCs w:val="22"/>
              </w:rPr>
              <w:t xml:space="preserve"> to and communicate effectively with</w:t>
            </w:r>
            <w:r w:rsidRPr="00043F73">
              <w:rPr>
                <w:rFonts w:ascii="Arial" w:eastAsia="Questrial" w:hAnsi="Arial" w:cs="Arial"/>
                <w:sz w:val="20"/>
                <w:szCs w:val="22"/>
              </w:rPr>
              <w:t xml:space="preserve"> children</w:t>
            </w:r>
            <w:r w:rsidR="00B30214">
              <w:rPr>
                <w:rFonts w:ascii="Arial" w:eastAsia="Questrial" w:hAnsi="Arial" w:cs="Arial"/>
                <w:sz w:val="20"/>
                <w:szCs w:val="22"/>
              </w:rPr>
              <w:t>, families</w:t>
            </w:r>
            <w:r w:rsidRPr="00043F73">
              <w:rPr>
                <w:rFonts w:ascii="Arial" w:eastAsia="Questrial" w:hAnsi="Arial" w:cs="Arial"/>
                <w:sz w:val="20"/>
                <w:szCs w:val="22"/>
              </w:rPr>
              <w:t xml:space="preserve"> and adults</w:t>
            </w:r>
          </w:p>
        </w:tc>
        <w:tc>
          <w:tcPr>
            <w:tcW w:w="2268" w:type="dxa"/>
            <w:gridSpan w:val="2"/>
            <w:tcBorders>
              <w:top w:val="single" w:sz="4" w:space="0" w:color="000000"/>
              <w:bottom w:val="single" w:sz="4" w:space="0" w:color="000000"/>
            </w:tcBorders>
          </w:tcPr>
          <w:p w:rsidR="00B14010" w:rsidRPr="00043F73" w:rsidRDefault="00043F73" w:rsidP="00B30214">
            <w:pPr>
              <w:spacing w:before="60"/>
              <w:jc w:val="both"/>
              <w:rPr>
                <w:rFonts w:ascii="Arial" w:hAnsi="Arial" w:cs="Arial"/>
                <w:sz w:val="20"/>
              </w:rPr>
            </w:pPr>
            <w:r w:rsidRPr="00043F73">
              <w:rPr>
                <w:rFonts w:ascii="Arial" w:eastAsia="Questrial" w:hAnsi="Arial" w:cs="Arial"/>
                <w:sz w:val="20"/>
                <w:szCs w:val="22"/>
              </w:rPr>
              <w:t>Application Form/</w:t>
            </w:r>
            <w:r w:rsidR="00B30214">
              <w:rPr>
                <w:rFonts w:ascii="Arial" w:eastAsia="Questrial" w:hAnsi="Arial" w:cs="Arial"/>
                <w:sz w:val="20"/>
                <w:szCs w:val="22"/>
              </w:rPr>
              <w:t>Tasks/</w:t>
            </w:r>
            <w:r w:rsidRPr="00043F73">
              <w:rPr>
                <w:rFonts w:ascii="Arial" w:eastAsia="Questrial" w:hAnsi="Arial" w:cs="Arial"/>
                <w:sz w:val="20"/>
                <w:szCs w:val="22"/>
              </w:rPr>
              <w:t>Interview</w:t>
            </w:r>
          </w:p>
        </w:tc>
      </w:tr>
      <w:tr w:rsidR="00B14010" w:rsidRPr="00043F73" w:rsidTr="00B30214">
        <w:tc>
          <w:tcPr>
            <w:tcW w:w="675" w:type="dxa"/>
            <w:tcBorders>
              <w:top w:val="single" w:sz="4" w:space="0" w:color="000000"/>
              <w:bottom w:val="single" w:sz="4" w:space="0" w:color="000000"/>
              <w:right w:val="nil"/>
            </w:tcBorders>
          </w:tcPr>
          <w:p w:rsidR="00B14010" w:rsidRPr="00043F73" w:rsidRDefault="00043F73">
            <w:pPr>
              <w:spacing w:before="60"/>
              <w:rPr>
                <w:rFonts w:ascii="Arial" w:hAnsi="Arial" w:cs="Arial"/>
                <w:sz w:val="20"/>
              </w:rPr>
            </w:pPr>
            <w:r w:rsidRPr="00043F73">
              <w:rPr>
                <w:rFonts w:ascii="Arial" w:eastAsia="Questrial" w:hAnsi="Arial" w:cs="Arial"/>
                <w:sz w:val="20"/>
                <w:szCs w:val="22"/>
              </w:rPr>
              <w:t>1.5</w:t>
            </w:r>
          </w:p>
        </w:tc>
        <w:tc>
          <w:tcPr>
            <w:tcW w:w="7479" w:type="dxa"/>
            <w:tcBorders>
              <w:top w:val="single" w:sz="4" w:space="0" w:color="000000"/>
              <w:left w:val="nil"/>
              <w:bottom w:val="single" w:sz="4" w:space="0" w:color="000000"/>
            </w:tcBorders>
          </w:tcPr>
          <w:p w:rsidR="00B14010" w:rsidRPr="00043F73" w:rsidRDefault="00043F73">
            <w:pPr>
              <w:spacing w:before="60"/>
              <w:ind w:right="175"/>
              <w:jc w:val="both"/>
              <w:rPr>
                <w:rFonts w:ascii="Arial" w:hAnsi="Arial" w:cs="Arial"/>
                <w:sz w:val="20"/>
              </w:rPr>
            </w:pPr>
            <w:r w:rsidRPr="00043F73">
              <w:rPr>
                <w:rFonts w:ascii="Arial" w:eastAsia="Questrial" w:hAnsi="Arial" w:cs="Arial"/>
                <w:sz w:val="20"/>
                <w:szCs w:val="22"/>
              </w:rPr>
              <w:t>Work constructively as part of a team, understanding school roles and responsibilities and your own position within these</w:t>
            </w:r>
          </w:p>
        </w:tc>
        <w:tc>
          <w:tcPr>
            <w:tcW w:w="2268" w:type="dxa"/>
            <w:gridSpan w:val="2"/>
            <w:tcBorders>
              <w:top w:val="single" w:sz="4" w:space="0" w:color="000000"/>
              <w:bottom w:val="single" w:sz="4" w:space="0" w:color="000000"/>
            </w:tcBorders>
          </w:tcPr>
          <w:p w:rsidR="00B14010" w:rsidRPr="00043F73" w:rsidRDefault="00043F73">
            <w:pPr>
              <w:spacing w:before="60"/>
              <w:jc w:val="both"/>
              <w:rPr>
                <w:rFonts w:ascii="Arial" w:hAnsi="Arial" w:cs="Arial"/>
                <w:sz w:val="20"/>
              </w:rPr>
            </w:pPr>
            <w:r w:rsidRPr="00043F73">
              <w:rPr>
                <w:rFonts w:ascii="Arial" w:eastAsia="Questrial" w:hAnsi="Arial" w:cs="Arial"/>
                <w:sz w:val="20"/>
                <w:szCs w:val="22"/>
              </w:rPr>
              <w:t>Application Form/Interview</w:t>
            </w:r>
          </w:p>
        </w:tc>
      </w:tr>
      <w:tr w:rsidR="00B14010" w:rsidRPr="00043F73" w:rsidTr="00B30214">
        <w:tc>
          <w:tcPr>
            <w:tcW w:w="675" w:type="dxa"/>
            <w:tcBorders>
              <w:top w:val="single" w:sz="4" w:space="0" w:color="000000"/>
              <w:bottom w:val="single" w:sz="4" w:space="0" w:color="000000"/>
              <w:right w:val="nil"/>
            </w:tcBorders>
          </w:tcPr>
          <w:p w:rsidR="00B14010" w:rsidRPr="00043F73" w:rsidRDefault="00043F73">
            <w:pPr>
              <w:spacing w:before="60"/>
              <w:rPr>
                <w:rFonts w:ascii="Arial" w:hAnsi="Arial" w:cs="Arial"/>
                <w:sz w:val="20"/>
              </w:rPr>
            </w:pPr>
            <w:r w:rsidRPr="00043F73">
              <w:rPr>
                <w:rFonts w:ascii="Arial" w:eastAsia="Questrial" w:hAnsi="Arial" w:cs="Arial"/>
                <w:sz w:val="20"/>
                <w:szCs w:val="22"/>
              </w:rPr>
              <w:t>1.6</w:t>
            </w:r>
          </w:p>
        </w:tc>
        <w:tc>
          <w:tcPr>
            <w:tcW w:w="7479" w:type="dxa"/>
            <w:tcBorders>
              <w:top w:val="single" w:sz="4" w:space="0" w:color="000000"/>
              <w:left w:val="nil"/>
              <w:bottom w:val="single" w:sz="4" w:space="0" w:color="000000"/>
            </w:tcBorders>
          </w:tcPr>
          <w:p w:rsidR="00B14010" w:rsidRDefault="00043F73">
            <w:pPr>
              <w:jc w:val="both"/>
              <w:rPr>
                <w:rFonts w:ascii="Arial" w:eastAsia="Questrial" w:hAnsi="Arial" w:cs="Arial"/>
                <w:sz w:val="20"/>
                <w:szCs w:val="22"/>
              </w:rPr>
            </w:pPr>
            <w:r w:rsidRPr="00043F73">
              <w:rPr>
                <w:rFonts w:ascii="Arial" w:eastAsia="Questrial" w:hAnsi="Arial" w:cs="Arial"/>
                <w:sz w:val="20"/>
                <w:szCs w:val="22"/>
              </w:rPr>
              <w:t>To be able to identify opportunities to ensure tasks are completed  within specified timeframes</w:t>
            </w:r>
          </w:p>
          <w:p w:rsidR="00B30214" w:rsidRPr="00043F73" w:rsidRDefault="00B30214">
            <w:pPr>
              <w:jc w:val="both"/>
              <w:rPr>
                <w:rFonts w:ascii="Arial" w:hAnsi="Arial" w:cs="Arial"/>
                <w:sz w:val="20"/>
              </w:rPr>
            </w:pPr>
          </w:p>
        </w:tc>
        <w:tc>
          <w:tcPr>
            <w:tcW w:w="2268" w:type="dxa"/>
            <w:gridSpan w:val="2"/>
            <w:tcBorders>
              <w:top w:val="single" w:sz="4" w:space="0" w:color="000000"/>
              <w:bottom w:val="single" w:sz="4" w:space="0" w:color="000000"/>
            </w:tcBorders>
          </w:tcPr>
          <w:p w:rsidR="00B14010" w:rsidRPr="00043F73" w:rsidRDefault="00043F73">
            <w:pPr>
              <w:spacing w:before="60"/>
              <w:jc w:val="both"/>
              <w:rPr>
                <w:rFonts w:ascii="Arial" w:hAnsi="Arial" w:cs="Arial"/>
                <w:sz w:val="20"/>
              </w:rPr>
            </w:pPr>
            <w:r w:rsidRPr="00043F73">
              <w:rPr>
                <w:rFonts w:ascii="Arial" w:eastAsia="Questrial" w:hAnsi="Arial" w:cs="Arial"/>
                <w:sz w:val="20"/>
                <w:szCs w:val="22"/>
              </w:rPr>
              <w:t>Application Form/Interview</w:t>
            </w:r>
          </w:p>
        </w:tc>
      </w:tr>
      <w:tr w:rsidR="00B14010" w:rsidRPr="00043F73" w:rsidTr="0033499E">
        <w:tc>
          <w:tcPr>
            <w:tcW w:w="10422" w:type="dxa"/>
            <w:gridSpan w:val="4"/>
            <w:tcBorders>
              <w:top w:val="single" w:sz="4" w:space="0" w:color="000000"/>
              <w:left w:val="single" w:sz="4" w:space="0" w:color="000000"/>
              <w:bottom w:val="single" w:sz="4" w:space="0" w:color="000000"/>
              <w:right w:val="single" w:sz="4" w:space="0" w:color="000000"/>
            </w:tcBorders>
          </w:tcPr>
          <w:p w:rsidR="00B14010" w:rsidRPr="00043F73" w:rsidRDefault="00043F73">
            <w:pPr>
              <w:spacing w:before="60" w:after="60"/>
              <w:rPr>
                <w:rFonts w:ascii="Arial" w:hAnsi="Arial" w:cs="Arial"/>
                <w:sz w:val="20"/>
              </w:rPr>
            </w:pPr>
            <w:r w:rsidRPr="00043F73">
              <w:rPr>
                <w:rFonts w:ascii="Arial" w:eastAsia="Questrial" w:hAnsi="Arial" w:cs="Arial"/>
                <w:b/>
                <w:sz w:val="20"/>
                <w:szCs w:val="22"/>
              </w:rPr>
              <w:t>2.</w:t>
            </w:r>
            <w:r w:rsidRPr="00043F73">
              <w:rPr>
                <w:rFonts w:ascii="Arial" w:eastAsia="Questrial" w:hAnsi="Arial" w:cs="Arial"/>
                <w:b/>
                <w:sz w:val="20"/>
                <w:szCs w:val="22"/>
              </w:rPr>
              <w:tab/>
              <w:t>Experience/Qualifications/Training etc</w:t>
            </w:r>
          </w:p>
        </w:tc>
      </w:tr>
      <w:tr w:rsidR="00B14010" w:rsidRPr="00043F73" w:rsidTr="00B30214">
        <w:tc>
          <w:tcPr>
            <w:tcW w:w="675" w:type="dxa"/>
            <w:tcBorders>
              <w:top w:val="nil"/>
              <w:bottom w:val="nil"/>
              <w:right w:val="nil"/>
            </w:tcBorders>
          </w:tcPr>
          <w:p w:rsidR="00B14010" w:rsidRPr="00043F73" w:rsidRDefault="00043F73">
            <w:pPr>
              <w:rPr>
                <w:rFonts w:ascii="Arial" w:hAnsi="Arial" w:cs="Arial"/>
                <w:sz w:val="20"/>
              </w:rPr>
            </w:pPr>
            <w:r w:rsidRPr="00043F73">
              <w:rPr>
                <w:rFonts w:ascii="Arial" w:eastAsia="Questrial" w:hAnsi="Arial" w:cs="Arial"/>
                <w:sz w:val="20"/>
                <w:szCs w:val="22"/>
              </w:rPr>
              <w:t>2.1</w:t>
            </w:r>
          </w:p>
        </w:tc>
        <w:tc>
          <w:tcPr>
            <w:tcW w:w="7479" w:type="dxa"/>
            <w:tcBorders>
              <w:top w:val="nil"/>
              <w:left w:val="nil"/>
              <w:bottom w:val="nil"/>
            </w:tcBorders>
          </w:tcPr>
          <w:p w:rsidR="00B14010" w:rsidRPr="00043F73" w:rsidRDefault="00043F73">
            <w:pPr>
              <w:jc w:val="both"/>
              <w:rPr>
                <w:rFonts w:ascii="Arial" w:hAnsi="Arial" w:cs="Arial"/>
                <w:sz w:val="20"/>
              </w:rPr>
            </w:pPr>
            <w:r w:rsidRPr="00043F73">
              <w:rPr>
                <w:rFonts w:ascii="Arial" w:eastAsia="Questrial" w:hAnsi="Arial" w:cs="Arial"/>
                <w:sz w:val="20"/>
                <w:szCs w:val="22"/>
              </w:rPr>
              <w:t>Good numeracy/literacy skills</w:t>
            </w:r>
          </w:p>
        </w:tc>
        <w:tc>
          <w:tcPr>
            <w:tcW w:w="2268" w:type="dxa"/>
            <w:gridSpan w:val="2"/>
            <w:tcBorders>
              <w:top w:val="nil"/>
              <w:bottom w:val="nil"/>
            </w:tcBorders>
          </w:tcPr>
          <w:p w:rsidR="00B14010" w:rsidRPr="00043F73" w:rsidRDefault="00B30214" w:rsidP="00B30214">
            <w:pPr>
              <w:rPr>
                <w:rFonts w:ascii="Arial" w:hAnsi="Arial" w:cs="Arial"/>
                <w:sz w:val="20"/>
              </w:rPr>
            </w:pPr>
            <w:r>
              <w:rPr>
                <w:rFonts w:ascii="Arial" w:eastAsia="Questrial" w:hAnsi="Arial" w:cs="Arial"/>
                <w:sz w:val="20"/>
                <w:szCs w:val="22"/>
              </w:rPr>
              <w:t xml:space="preserve">Application </w:t>
            </w:r>
            <w:r w:rsidR="00043F73" w:rsidRPr="00043F73">
              <w:rPr>
                <w:rFonts w:ascii="Arial" w:eastAsia="Questrial" w:hAnsi="Arial" w:cs="Arial"/>
                <w:sz w:val="20"/>
                <w:szCs w:val="22"/>
              </w:rPr>
              <w:t>Form</w:t>
            </w:r>
            <w:r>
              <w:rPr>
                <w:rFonts w:ascii="Arial" w:eastAsia="Questrial" w:hAnsi="Arial" w:cs="Arial"/>
                <w:sz w:val="20"/>
                <w:szCs w:val="22"/>
              </w:rPr>
              <w:t>/ Tasks</w:t>
            </w:r>
          </w:p>
        </w:tc>
      </w:tr>
      <w:tr w:rsidR="00B14010" w:rsidRPr="00043F73" w:rsidTr="00B30214">
        <w:tc>
          <w:tcPr>
            <w:tcW w:w="675" w:type="dxa"/>
            <w:tcBorders>
              <w:top w:val="nil"/>
              <w:bottom w:val="nil"/>
              <w:right w:val="nil"/>
            </w:tcBorders>
          </w:tcPr>
          <w:p w:rsidR="00B14010" w:rsidRPr="00043F73" w:rsidRDefault="00043F73">
            <w:pPr>
              <w:rPr>
                <w:rFonts w:ascii="Arial" w:hAnsi="Arial" w:cs="Arial"/>
                <w:sz w:val="20"/>
              </w:rPr>
            </w:pPr>
            <w:r w:rsidRPr="00043F73">
              <w:rPr>
                <w:rFonts w:ascii="Arial" w:eastAsia="Questrial" w:hAnsi="Arial" w:cs="Arial"/>
                <w:sz w:val="20"/>
                <w:szCs w:val="22"/>
              </w:rPr>
              <w:t>2.2</w:t>
            </w:r>
          </w:p>
        </w:tc>
        <w:tc>
          <w:tcPr>
            <w:tcW w:w="7479" w:type="dxa"/>
            <w:tcBorders>
              <w:top w:val="nil"/>
              <w:left w:val="nil"/>
              <w:bottom w:val="nil"/>
            </w:tcBorders>
          </w:tcPr>
          <w:p w:rsidR="00B14010" w:rsidRPr="00043F73" w:rsidRDefault="00043F73">
            <w:pPr>
              <w:jc w:val="both"/>
              <w:rPr>
                <w:rFonts w:ascii="Arial" w:hAnsi="Arial" w:cs="Arial"/>
                <w:sz w:val="20"/>
              </w:rPr>
            </w:pPr>
            <w:r w:rsidRPr="00043F73">
              <w:rPr>
                <w:rFonts w:ascii="Arial" w:eastAsia="Questrial" w:hAnsi="Arial" w:cs="Arial"/>
                <w:sz w:val="20"/>
                <w:szCs w:val="22"/>
              </w:rPr>
              <w:t>Experience of operation of administration systems</w:t>
            </w:r>
            <w:r w:rsidR="00B30214">
              <w:rPr>
                <w:rFonts w:ascii="Arial" w:eastAsia="Questrial" w:hAnsi="Arial" w:cs="Arial"/>
                <w:sz w:val="20"/>
                <w:szCs w:val="22"/>
              </w:rPr>
              <w:t xml:space="preserve"> e.g, SIMS</w:t>
            </w:r>
          </w:p>
        </w:tc>
        <w:tc>
          <w:tcPr>
            <w:tcW w:w="2268" w:type="dxa"/>
            <w:gridSpan w:val="2"/>
            <w:tcBorders>
              <w:top w:val="nil"/>
              <w:bottom w:val="nil"/>
            </w:tcBorders>
          </w:tcPr>
          <w:p w:rsidR="00B14010" w:rsidRPr="00043F73" w:rsidRDefault="00043F73">
            <w:pPr>
              <w:jc w:val="both"/>
              <w:rPr>
                <w:rFonts w:ascii="Arial" w:hAnsi="Arial" w:cs="Arial"/>
                <w:sz w:val="20"/>
              </w:rPr>
            </w:pPr>
            <w:r w:rsidRPr="00043F73">
              <w:rPr>
                <w:rFonts w:ascii="Arial" w:eastAsia="Questrial" w:hAnsi="Arial" w:cs="Arial"/>
                <w:sz w:val="20"/>
                <w:szCs w:val="22"/>
              </w:rPr>
              <w:t>Application Form/Interview</w:t>
            </w:r>
          </w:p>
        </w:tc>
      </w:tr>
      <w:tr w:rsidR="00B14010" w:rsidRPr="00043F73" w:rsidTr="00B30214">
        <w:tc>
          <w:tcPr>
            <w:tcW w:w="675" w:type="dxa"/>
            <w:tcBorders>
              <w:top w:val="nil"/>
              <w:bottom w:val="nil"/>
              <w:right w:val="nil"/>
            </w:tcBorders>
          </w:tcPr>
          <w:p w:rsidR="00B14010" w:rsidRPr="00043F73" w:rsidRDefault="00043F73">
            <w:pPr>
              <w:rPr>
                <w:rFonts w:ascii="Arial" w:hAnsi="Arial" w:cs="Arial"/>
                <w:sz w:val="20"/>
              </w:rPr>
            </w:pPr>
            <w:r w:rsidRPr="00043F73">
              <w:rPr>
                <w:rFonts w:ascii="Arial" w:eastAsia="Questrial" w:hAnsi="Arial" w:cs="Arial"/>
                <w:sz w:val="20"/>
                <w:szCs w:val="22"/>
              </w:rPr>
              <w:t>2.2</w:t>
            </w:r>
          </w:p>
        </w:tc>
        <w:tc>
          <w:tcPr>
            <w:tcW w:w="7479" w:type="dxa"/>
            <w:tcBorders>
              <w:top w:val="nil"/>
              <w:left w:val="nil"/>
              <w:bottom w:val="nil"/>
            </w:tcBorders>
          </w:tcPr>
          <w:p w:rsidR="00B14010" w:rsidRPr="00043F73" w:rsidRDefault="00043F73">
            <w:pPr>
              <w:jc w:val="both"/>
              <w:rPr>
                <w:rFonts w:ascii="Arial" w:hAnsi="Arial" w:cs="Arial"/>
                <w:sz w:val="20"/>
              </w:rPr>
            </w:pPr>
            <w:r w:rsidRPr="00043F73">
              <w:rPr>
                <w:rFonts w:ascii="Arial" w:eastAsia="Questrial" w:hAnsi="Arial" w:cs="Arial"/>
                <w:sz w:val="20"/>
                <w:szCs w:val="22"/>
              </w:rPr>
              <w:t>Willingness to participate in relevant training and development opportunities</w:t>
            </w:r>
          </w:p>
        </w:tc>
        <w:tc>
          <w:tcPr>
            <w:tcW w:w="2268" w:type="dxa"/>
            <w:gridSpan w:val="2"/>
            <w:tcBorders>
              <w:top w:val="nil"/>
              <w:bottom w:val="nil"/>
            </w:tcBorders>
          </w:tcPr>
          <w:p w:rsidR="00B14010" w:rsidRPr="00043F73" w:rsidRDefault="00043F73">
            <w:pPr>
              <w:jc w:val="both"/>
              <w:rPr>
                <w:rFonts w:ascii="Arial" w:hAnsi="Arial" w:cs="Arial"/>
                <w:sz w:val="20"/>
              </w:rPr>
            </w:pPr>
            <w:r w:rsidRPr="00043F73">
              <w:rPr>
                <w:rFonts w:ascii="Arial" w:eastAsia="Questrial" w:hAnsi="Arial" w:cs="Arial"/>
                <w:sz w:val="20"/>
                <w:szCs w:val="22"/>
              </w:rPr>
              <w:t>Application Form/Interview</w:t>
            </w:r>
          </w:p>
        </w:tc>
      </w:tr>
      <w:tr w:rsidR="00B14010" w:rsidRPr="00043F73" w:rsidTr="00B30214">
        <w:trPr>
          <w:trHeight w:val="176"/>
        </w:trPr>
        <w:tc>
          <w:tcPr>
            <w:tcW w:w="10422" w:type="dxa"/>
            <w:gridSpan w:val="4"/>
            <w:tcBorders>
              <w:top w:val="single" w:sz="4" w:space="0" w:color="000000"/>
              <w:left w:val="single" w:sz="4" w:space="0" w:color="000000"/>
              <w:bottom w:val="single" w:sz="4" w:space="0" w:color="000000"/>
              <w:right w:val="single" w:sz="4" w:space="0" w:color="000000"/>
            </w:tcBorders>
          </w:tcPr>
          <w:p w:rsidR="00B14010" w:rsidRPr="00043F73" w:rsidRDefault="00043F73">
            <w:pPr>
              <w:spacing w:before="60" w:after="60"/>
              <w:rPr>
                <w:rFonts w:ascii="Arial" w:hAnsi="Arial" w:cs="Arial"/>
                <w:sz w:val="20"/>
              </w:rPr>
            </w:pPr>
            <w:r w:rsidRPr="00043F73">
              <w:rPr>
                <w:rFonts w:ascii="Arial" w:eastAsia="Questrial" w:hAnsi="Arial" w:cs="Arial"/>
                <w:b/>
                <w:sz w:val="20"/>
                <w:szCs w:val="22"/>
              </w:rPr>
              <w:t>3.</w:t>
            </w:r>
            <w:r w:rsidRPr="00043F73">
              <w:rPr>
                <w:rFonts w:ascii="Arial" w:eastAsia="Questrial" w:hAnsi="Arial" w:cs="Arial"/>
                <w:b/>
                <w:sz w:val="20"/>
                <w:szCs w:val="22"/>
              </w:rPr>
              <w:tab/>
              <w:t>Professional Values &amp; Practices</w:t>
            </w:r>
          </w:p>
        </w:tc>
      </w:tr>
      <w:tr w:rsidR="00B14010" w:rsidRPr="00043F73" w:rsidTr="00B30214">
        <w:tc>
          <w:tcPr>
            <w:tcW w:w="675" w:type="dxa"/>
            <w:tcBorders>
              <w:top w:val="nil"/>
              <w:bottom w:val="nil"/>
              <w:right w:val="nil"/>
            </w:tcBorders>
          </w:tcPr>
          <w:p w:rsidR="00B14010" w:rsidRPr="00043F73" w:rsidRDefault="00043F73">
            <w:pPr>
              <w:rPr>
                <w:rFonts w:ascii="Arial" w:hAnsi="Arial" w:cs="Arial"/>
                <w:sz w:val="20"/>
              </w:rPr>
            </w:pPr>
            <w:r w:rsidRPr="00043F73">
              <w:rPr>
                <w:rFonts w:ascii="Arial" w:eastAsia="Questrial" w:hAnsi="Arial" w:cs="Arial"/>
                <w:sz w:val="20"/>
                <w:szCs w:val="22"/>
              </w:rPr>
              <w:t>3.1</w:t>
            </w:r>
          </w:p>
        </w:tc>
        <w:tc>
          <w:tcPr>
            <w:tcW w:w="7905" w:type="dxa"/>
            <w:gridSpan w:val="2"/>
            <w:tcBorders>
              <w:top w:val="nil"/>
              <w:left w:val="nil"/>
              <w:bottom w:val="nil"/>
            </w:tcBorders>
          </w:tcPr>
          <w:p w:rsidR="00B14010" w:rsidRPr="00043F73" w:rsidRDefault="00043F73" w:rsidP="00043F73">
            <w:pPr>
              <w:jc w:val="both"/>
              <w:rPr>
                <w:rFonts w:ascii="Arial" w:hAnsi="Arial" w:cs="Arial"/>
                <w:sz w:val="20"/>
              </w:rPr>
            </w:pPr>
            <w:r w:rsidRPr="00043F73">
              <w:rPr>
                <w:rFonts w:ascii="Arial" w:eastAsia="Questrial" w:hAnsi="Arial" w:cs="Arial"/>
                <w:sz w:val="20"/>
                <w:szCs w:val="22"/>
              </w:rPr>
              <w:t>High expectations of colleagues and pupils; respect for their social, cultural, linguistic, religious and ethnic background and a commitment to raising their educational achievements</w:t>
            </w:r>
          </w:p>
        </w:tc>
        <w:tc>
          <w:tcPr>
            <w:tcW w:w="1842" w:type="dxa"/>
            <w:tcBorders>
              <w:top w:val="nil"/>
              <w:bottom w:val="nil"/>
            </w:tcBorders>
          </w:tcPr>
          <w:p w:rsidR="00B14010" w:rsidRPr="00043F73" w:rsidRDefault="00043F73" w:rsidP="0033499E">
            <w:pPr>
              <w:rPr>
                <w:rFonts w:ascii="Arial" w:hAnsi="Arial" w:cs="Arial"/>
                <w:sz w:val="20"/>
              </w:rPr>
            </w:pPr>
            <w:r w:rsidRPr="00043F73">
              <w:rPr>
                <w:rFonts w:ascii="Arial" w:eastAsia="Questrial" w:hAnsi="Arial" w:cs="Arial"/>
                <w:sz w:val="20"/>
                <w:szCs w:val="22"/>
              </w:rPr>
              <w:t>Application Form &amp; Interview</w:t>
            </w:r>
          </w:p>
        </w:tc>
      </w:tr>
      <w:tr w:rsidR="00B14010" w:rsidRPr="00043F73" w:rsidTr="00B30214">
        <w:tc>
          <w:tcPr>
            <w:tcW w:w="675" w:type="dxa"/>
            <w:tcBorders>
              <w:top w:val="nil"/>
              <w:bottom w:val="nil"/>
              <w:right w:val="nil"/>
            </w:tcBorders>
          </w:tcPr>
          <w:p w:rsidR="00B14010" w:rsidRPr="00043F73" w:rsidRDefault="00043F73">
            <w:pPr>
              <w:rPr>
                <w:rFonts w:ascii="Arial" w:hAnsi="Arial" w:cs="Arial"/>
                <w:sz w:val="20"/>
              </w:rPr>
            </w:pPr>
            <w:r w:rsidRPr="00043F73">
              <w:rPr>
                <w:rFonts w:ascii="Arial" w:eastAsia="Questrial" w:hAnsi="Arial" w:cs="Arial"/>
                <w:sz w:val="20"/>
                <w:szCs w:val="22"/>
              </w:rPr>
              <w:t>3.2</w:t>
            </w:r>
          </w:p>
        </w:tc>
        <w:tc>
          <w:tcPr>
            <w:tcW w:w="7905" w:type="dxa"/>
            <w:gridSpan w:val="2"/>
            <w:tcBorders>
              <w:top w:val="nil"/>
              <w:left w:val="nil"/>
              <w:bottom w:val="nil"/>
            </w:tcBorders>
          </w:tcPr>
          <w:p w:rsidR="00B14010" w:rsidRPr="00043F73" w:rsidRDefault="00043F73" w:rsidP="00043F73">
            <w:pPr>
              <w:jc w:val="both"/>
              <w:rPr>
                <w:rFonts w:ascii="Arial" w:hAnsi="Arial" w:cs="Arial"/>
                <w:sz w:val="20"/>
              </w:rPr>
            </w:pPr>
            <w:r w:rsidRPr="00043F73">
              <w:rPr>
                <w:rFonts w:ascii="Arial" w:eastAsia="Questrial" w:hAnsi="Arial" w:cs="Arial"/>
                <w:sz w:val="20"/>
                <w:szCs w:val="22"/>
              </w:rPr>
              <w:t>Demonstrate and promote the positive values, attitudes and behaviour they expect from the colleagues with whom they work</w:t>
            </w:r>
          </w:p>
        </w:tc>
        <w:tc>
          <w:tcPr>
            <w:tcW w:w="1842" w:type="dxa"/>
            <w:tcBorders>
              <w:top w:val="nil"/>
              <w:bottom w:val="nil"/>
            </w:tcBorders>
          </w:tcPr>
          <w:p w:rsidR="00B14010" w:rsidRPr="00043F73" w:rsidRDefault="00043F73" w:rsidP="0033499E">
            <w:pPr>
              <w:rPr>
                <w:rFonts w:ascii="Arial" w:hAnsi="Arial" w:cs="Arial"/>
                <w:sz w:val="20"/>
              </w:rPr>
            </w:pPr>
            <w:r w:rsidRPr="00043F73">
              <w:rPr>
                <w:rFonts w:ascii="Arial" w:eastAsia="Questrial" w:hAnsi="Arial" w:cs="Arial"/>
                <w:sz w:val="20"/>
                <w:szCs w:val="22"/>
              </w:rPr>
              <w:t>Application Form</w:t>
            </w:r>
            <w:r w:rsidR="00B30214">
              <w:rPr>
                <w:rFonts w:ascii="Arial" w:eastAsia="Questrial" w:hAnsi="Arial" w:cs="Arial"/>
                <w:sz w:val="20"/>
                <w:szCs w:val="22"/>
              </w:rPr>
              <w:t>/Tasks</w:t>
            </w:r>
            <w:r w:rsidRPr="00043F73">
              <w:rPr>
                <w:rFonts w:ascii="Arial" w:eastAsia="Questrial" w:hAnsi="Arial" w:cs="Arial"/>
                <w:sz w:val="20"/>
                <w:szCs w:val="22"/>
              </w:rPr>
              <w:t xml:space="preserve"> &amp; Interview</w:t>
            </w:r>
          </w:p>
        </w:tc>
      </w:tr>
      <w:tr w:rsidR="00B14010" w:rsidRPr="00043F73" w:rsidTr="00B30214">
        <w:tc>
          <w:tcPr>
            <w:tcW w:w="675" w:type="dxa"/>
            <w:tcBorders>
              <w:top w:val="nil"/>
              <w:bottom w:val="nil"/>
              <w:right w:val="nil"/>
            </w:tcBorders>
          </w:tcPr>
          <w:p w:rsidR="00B14010" w:rsidRPr="00043F73" w:rsidRDefault="00043F73">
            <w:pPr>
              <w:rPr>
                <w:rFonts w:ascii="Arial" w:hAnsi="Arial" w:cs="Arial"/>
                <w:sz w:val="20"/>
              </w:rPr>
            </w:pPr>
            <w:r w:rsidRPr="00043F73">
              <w:rPr>
                <w:rFonts w:ascii="Arial" w:eastAsia="Questrial" w:hAnsi="Arial" w:cs="Arial"/>
                <w:sz w:val="20"/>
                <w:szCs w:val="22"/>
              </w:rPr>
              <w:t>3.3</w:t>
            </w:r>
          </w:p>
        </w:tc>
        <w:tc>
          <w:tcPr>
            <w:tcW w:w="7905" w:type="dxa"/>
            <w:gridSpan w:val="2"/>
            <w:tcBorders>
              <w:top w:val="nil"/>
              <w:left w:val="nil"/>
              <w:bottom w:val="nil"/>
            </w:tcBorders>
          </w:tcPr>
          <w:p w:rsidR="00B14010" w:rsidRDefault="00043F73" w:rsidP="00043F73">
            <w:pPr>
              <w:jc w:val="both"/>
              <w:rPr>
                <w:rFonts w:ascii="Arial" w:eastAsia="Questrial" w:hAnsi="Arial" w:cs="Arial"/>
                <w:sz w:val="20"/>
                <w:szCs w:val="22"/>
              </w:rPr>
            </w:pPr>
            <w:r w:rsidRPr="00043F73">
              <w:rPr>
                <w:rFonts w:ascii="Arial" w:eastAsia="Questrial" w:hAnsi="Arial" w:cs="Arial"/>
                <w:sz w:val="20"/>
                <w:szCs w:val="22"/>
              </w:rPr>
              <w:t>Ability to work collaboratively with colleagues and carry out role effectively, knowing when to seek help and advice</w:t>
            </w:r>
          </w:p>
          <w:p w:rsidR="00B30214" w:rsidRPr="00043F73" w:rsidRDefault="00B30214" w:rsidP="00043F73">
            <w:pPr>
              <w:jc w:val="both"/>
              <w:rPr>
                <w:rFonts w:ascii="Arial" w:hAnsi="Arial" w:cs="Arial"/>
                <w:sz w:val="20"/>
              </w:rPr>
            </w:pPr>
          </w:p>
        </w:tc>
        <w:tc>
          <w:tcPr>
            <w:tcW w:w="1842" w:type="dxa"/>
            <w:tcBorders>
              <w:top w:val="nil"/>
              <w:bottom w:val="nil"/>
            </w:tcBorders>
          </w:tcPr>
          <w:p w:rsidR="00B14010" w:rsidRPr="00043F73" w:rsidRDefault="00043F73" w:rsidP="0033499E">
            <w:pPr>
              <w:rPr>
                <w:rFonts w:ascii="Arial" w:hAnsi="Arial" w:cs="Arial"/>
                <w:sz w:val="20"/>
              </w:rPr>
            </w:pPr>
            <w:r w:rsidRPr="00043F73">
              <w:rPr>
                <w:rFonts w:ascii="Arial" w:eastAsia="Questrial" w:hAnsi="Arial" w:cs="Arial"/>
                <w:sz w:val="20"/>
                <w:szCs w:val="22"/>
              </w:rPr>
              <w:t>Application Form &amp; Interview</w:t>
            </w:r>
          </w:p>
        </w:tc>
      </w:tr>
      <w:tr w:rsidR="00B14010" w:rsidRPr="00043F73" w:rsidTr="00B30214">
        <w:tc>
          <w:tcPr>
            <w:tcW w:w="675" w:type="dxa"/>
            <w:tcBorders>
              <w:top w:val="nil"/>
              <w:bottom w:val="single" w:sz="4" w:space="0" w:color="000000"/>
              <w:right w:val="nil"/>
            </w:tcBorders>
          </w:tcPr>
          <w:p w:rsidR="00B14010" w:rsidRPr="00043F73" w:rsidRDefault="00043F73">
            <w:pPr>
              <w:rPr>
                <w:rFonts w:ascii="Arial" w:hAnsi="Arial" w:cs="Arial"/>
                <w:sz w:val="20"/>
              </w:rPr>
            </w:pPr>
            <w:r w:rsidRPr="00043F73">
              <w:rPr>
                <w:rFonts w:ascii="Arial" w:eastAsia="Questrial" w:hAnsi="Arial" w:cs="Arial"/>
                <w:sz w:val="20"/>
                <w:szCs w:val="22"/>
              </w:rPr>
              <w:t>3.4</w:t>
            </w:r>
          </w:p>
        </w:tc>
        <w:tc>
          <w:tcPr>
            <w:tcW w:w="7905" w:type="dxa"/>
            <w:gridSpan w:val="2"/>
            <w:tcBorders>
              <w:top w:val="nil"/>
              <w:left w:val="nil"/>
              <w:bottom w:val="single" w:sz="4" w:space="0" w:color="000000"/>
            </w:tcBorders>
          </w:tcPr>
          <w:p w:rsidR="00B14010" w:rsidRPr="00043F73" w:rsidRDefault="00043F73" w:rsidP="00043F73">
            <w:pPr>
              <w:jc w:val="both"/>
              <w:rPr>
                <w:rFonts w:ascii="Arial" w:hAnsi="Arial" w:cs="Arial"/>
                <w:sz w:val="20"/>
              </w:rPr>
            </w:pPr>
            <w:r w:rsidRPr="00043F73">
              <w:rPr>
                <w:rFonts w:ascii="Arial" w:eastAsia="Questrial" w:hAnsi="Arial" w:cs="Arial"/>
                <w:sz w:val="20"/>
                <w:szCs w:val="22"/>
              </w:rPr>
              <w:t>Able to liaise sensitively and effectively with stakeholders and carers recognising their role in pupil learning</w:t>
            </w:r>
          </w:p>
        </w:tc>
        <w:tc>
          <w:tcPr>
            <w:tcW w:w="1842" w:type="dxa"/>
            <w:tcBorders>
              <w:top w:val="nil"/>
              <w:bottom w:val="single" w:sz="4" w:space="0" w:color="000000"/>
            </w:tcBorders>
          </w:tcPr>
          <w:p w:rsidR="00B14010" w:rsidRPr="00043F73" w:rsidRDefault="00043F73" w:rsidP="0033499E">
            <w:pPr>
              <w:rPr>
                <w:rFonts w:ascii="Arial" w:hAnsi="Arial" w:cs="Arial"/>
                <w:sz w:val="20"/>
              </w:rPr>
            </w:pPr>
            <w:r w:rsidRPr="00043F73">
              <w:rPr>
                <w:rFonts w:ascii="Arial" w:eastAsia="Questrial" w:hAnsi="Arial" w:cs="Arial"/>
                <w:sz w:val="20"/>
                <w:szCs w:val="22"/>
              </w:rPr>
              <w:t>Application Form</w:t>
            </w:r>
            <w:r w:rsidR="00B30214">
              <w:rPr>
                <w:rFonts w:ascii="Arial" w:eastAsia="Questrial" w:hAnsi="Arial" w:cs="Arial"/>
                <w:sz w:val="20"/>
                <w:szCs w:val="22"/>
              </w:rPr>
              <w:t>/Tasks</w:t>
            </w:r>
            <w:r w:rsidRPr="00043F73">
              <w:rPr>
                <w:rFonts w:ascii="Arial" w:eastAsia="Questrial" w:hAnsi="Arial" w:cs="Arial"/>
                <w:sz w:val="20"/>
                <w:szCs w:val="22"/>
              </w:rPr>
              <w:t xml:space="preserve"> &amp; Interview</w:t>
            </w:r>
          </w:p>
        </w:tc>
      </w:tr>
      <w:tr w:rsidR="00B14010" w:rsidRPr="00043F73" w:rsidTr="00B30214">
        <w:tc>
          <w:tcPr>
            <w:tcW w:w="675" w:type="dxa"/>
            <w:tcBorders>
              <w:top w:val="single" w:sz="4" w:space="0" w:color="000000"/>
              <w:right w:val="nil"/>
            </w:tcBorders>
          </w:tcPr>
          <w:p w:rsidR="00B14010" w:rsidRPr="00043F73" w:rsidRDefault="00043F73">
            <w:pPr>
              <w:rPr>
                <w:rFonts w:ascii="Arial" w:hAnsi="Arial" w:cs="Arial"/>
                <w:sz w:val="20"/>
              </w:rPr>
            </w:pPr>
            <w:r w:rsidRPr="00043F73">
              <w:rPr>
                <w:rFonts w:ascii="Arial" w:eastAsia="Questrial" w:hAnsi="Arial" w:cs="Arial"/>
                <w:sz w:val="20"/>
                <w:szCs w:val="22"/>
              </w:rPr>
              <w:t>3.5</w:t>
            </w:r>
          </w:p>
        </w:tc>
        <w:tc>
          <w:tcPr>
            <w:tcW w:w="7905" w:type="dxa"/>
            <w:gridSpan w:val="2"/>
            <w:tcBorders>
              <w:top w:val="single" w:sz="4" w:space="0" w:color="000000"/>
              <w:left w:val="nil"/>
            </w:tcBorders>
          </w:tcPr>
          <w:p w:rsidR="00B14010" w:rsidRDefault="00043F73" w:rsidP="00043F73">
            <w:pPr>
              <w:jc w:val="both"/>
              <w:rPr>
                <w:rFonts w:ascii="Arial" w:eastAsia="Questrial" w:hAnsi="Arial" w:cs="Arial"/>
                <w:sz w:val="20"/>
                <w:szCs w:val="22"/>
              </w:rPr>
            </w:pPr>
            <w:r w:rsidRPr="00043F73">
              <w:rPr>
                <w:rFonts w:ascii="Arial" w:eastAsia="Questrial" w:hAnsi="Arial" w:cs="Arial"/>
                <w:sz w:val="20"/>
                <w:szCs w:val="22"/>
              </w:rPr>
              <w:t>Able to improve their own practice through observations, evaluations and discussion with colleagues.</w:t>
            </w:r>
          </w:p>
          <w:p w:rsidR="00B30214" w:rsidRPr="00043F73" w:rsidRDefault="00B30214" w:rsidP="00043F73">
            <w:pPr>
              <w:jc w:val="both"/>
              <w:rPr>
                <w:rFonts w:ascii="Arial" w:hAnsi="Arial" w:cs="Arial"/>
                <w:sz w:val="20"/>
              </w:rPr>
            </w:pPr>
          </w:p>
        </w:tc>
        <w:tc>
          <w:tcPr>
            <w:tcW w:w="1842" w:type="dxa"/>
            <w:tcBorders>
              <w:top w:val="single" w:sz="4" w:space="0" w:color="000000"/>
            </w:tcBorders>
          </w:tcPr>
          <w:p w:rsidR="00B14010" w:rsidRPr="00043F73" w:rsidRDefault="00043F73" w:rsidP="0033499E">
            <w:pPr>
              <w:rPr>
                <w:rFonts w:ascii="Arial" w:hAnsi="Arial" w:cs="Arial"/>
                <w:sz w:val="20"/>
              </w:rPr>
            </w:pPr>
            <w:r w:rsidRPr="00043F73">
              <w:rPr>
                <w:rFonts w:ascii="Arial" w:eastAsia="Questrial" w:hAnsi="Arial" w:cs="Arial"/>
                <w:sz w:val="20"/>
                <w:szCs w:val="22"/>
              </w:rPr>
              <w:t>Application Form &amp; Interview</w:t>
            </w:r>
          </w:p>
        </w:tc>
      </w:tr>
      <w:tr w:rsidR="00B14010" w:rsidRPr="00043F73" w:rsidTr="00B30214">
        <w:tc>
          <w:tcPr>
            <w:tcW w:w="675" w:type="dxa"/>
            <w:tcBorders>
              <w:top w:val="nil"/>
              <w:left w:val="single" w:sz="4" w:space="0" w:color="000000"/>
              <w:bottom w:val="single" w:sz="4" w:space="0" w:color="000000"/>
              <w:right w:val="nil"/>
            </w:tcBorders>
          </w:tcPr>
          <w:p w:rsidR="00B14010" w:rsidRPr="00043F73" w:rsidRDefault="00043F73">
            <w:pPr>
              <w:rPr>
                <w:rFonts w:ascii="Arial" w:hAnsi="Arial" w:cs="Arial"/>
                <w:sz w:val="20"/>
              </w:rPr>
            </w:pPr>
            <w:r w:rsidRPr="00043F73">
              <w:rPr>
                <w:rFonts w:ascii="Arial" w:eastAsia="Questrial" w:hAnsi="Arial" w:cs="Arial"/>
                <w:sz w:val="20"/>
                <w:szCs w:val="22"/>
              </w:rPr>
              <w:t>3.6</w:t>
            </w:r>
          </w:p>
        </w:tc>
        <w:tc>
          <w:tcPr>
            <w:tcW w:w="7905" w:type="dxa"/>
            <w:gridSpan w:val="2"/>
            <w:tcBorders>
              <w:top w:val="nil"/>
              <w:left w:val="nil"/>
              <w:bottom w:val="single" w:sz="4" w:space="0" w:color="000000"/>
              <w:right w:val="single" w:sz="4" w:space="0" w:color="000000"/>
            </w:tcBorders>
          </w:tcPr>
          <w:p w:rsidR="00B14010" w:rsidRDefault="00043F73">
            <w:pPr>
              <w:jc w:val="both"/>
              <w:rPr>
                <w:rFonts w:ascii="Arial" w:eastAsia="Questrial" w:hAnsi="Arial" w:cs="Arial"/>
                <w:sz w:val="20"/>
                <w:szCs w:val="22"/>
              </w:rPr>
            </w:pPr>
            <w:r w:rsidRPr="00043F73">
              <w:rPr>
                <w:rFonts w:ascii="Arial" w:eastAsia="Questrial" w:hAnsi="Arial" w:cs="Arial"/>
                <w:sz w:val="20"/>
                <w:szCs w:val="22"/>
              </w:rPr>
              <w:t>Customer Care - Listen and respond to customer need, seek out innovative ways of consulting service users and engaging partners.  Network with others to develop services for the benefit of the service users.</w:t>
            </w:r>
          </w:p>
          <w:p w:rsidR="00B30214" w:rsidRPr="00043F73" w:rsidRDefault="00B30214">
            <w:pPr>
              <w:jc w:val="both"/>
              <w:rPr>
                <w:rFonts w:ascii="Arial" w:hAnsi="Arial" w:cs="Arial"/>
                <w:sz w:val="20"/>
              </w:rPr>
            </w:pPr>
          </w:p>
        </w:tc>
        <w:tc>
          <w:tcPr>
            <w:tcW w:w="1842" w:type="dxa"/>
            <w:tcBorders>
              <w:top w:val="nil"/>
              <w:left w:val="single" w:sz="4" w:space="0" w:color="000000"/>
              <w:bottom w:val="single" w:sz="4" w:space="0" w:color="000000"/>
              <w:right w:val="single" w:sz="4" w:space="0" w:color="000000"/>
            </w:tcBorders>
          </w:tcPr>
          <w:p w:rsidR="00B14010" w:rsidRPr="00043F73" w:rsidRDefault="00043F73">
            <w:pPr>
              <w:jc w:val="both"/>
              <w:rPr>
                <w:rFonts w:ascii="Arial" w:hAnsi="Arial" w:cs="Arial"/>
                <w:sz w:val="20"/>
              </w:rPr>
            </w:pPr>
            <w:r w:rsidRPr="00043F73">
              <w:rPr>
                <w:rFonts w:ascii="Arial" w:eastAsia="Questrial" w:hAnsi="Arial" w:cs="Arial"/>
                <w:sz w:val="20"/>
                <w:szCs w:val="22"/>
              </w:rPr>
              <w:t>Application Form/Interview</w:t>
            </w:r>
          </w:p>
        </w:tc>
      </w:tr>
      <w:tr w:rsidR="00B14010" w:rsidRPr="00043F73" w:rsidTr="00B30214">
        <w:tc>
          <w:tcPr>
            <w:tcW w:w="675" w:type="dxa"/>
            <w:tcBorders>
              <w:top w:val="nil"/>
              <w:left w:val="single" w:sz="4" w:space="0" w:color="000000"/>
              <w:bottom w:val="single" w:sz="4" w:space="0" w:color="000000"/>
              <w:right w:val="nil"/>
            </w:tcBorders>
          </w:tcPr>
          <w:p w:rsidR="00B14010" w:rsidRPr="00043F73" w:rsidRDefault="00043F73">
            <w:pPr>
              <w:rPr>
                <w:rFonts w:ascii="Arial" w:hAnsi="Arial" w:cs="Arial"/>
                <w:sz w:val="20"/>
              </w:rPr>
            </w:pPr>
            <w:r w:rsidRPr="00043F73">
              <w:rPr>
                <w:rFonts w:ascii="Arial" w:eastAsia="Questrial" w:hAnsi="Arial" w:cs="Arial"/>
                <w:sz w:val="20"/>
                <w:szCs w:val="22"/>
              </w:rPr>
              <w:t>3.7</w:t>
            </w:r>
          </w:p>
        </w:tc>
        <w:tc>
          <w:tcPr>
            <w:tcW w:w="7905" w:type="dxa"/>
            <w:gridSpan w:val="2"/>
            <w:tcBorders>
              <w:top w:val="nil"/>
              <w:left w:val="nil"/>
              <w:bottom w:val="single" w:sz="4" w:space="0" w:color="000000"/>
              <w:right w:val="single" w:sz="4" w:space="0" w:color="000000"/>
            </w:tcBorders>
          </w:tcPr>
          <w:p w:rsidR="00B14010" w:rsidRDefault="00043F73">
            <w:pPr>
              <w:jc w:val="both"/>
              <w:rPr>
                <w:rFonts w:ascii="Arial" w:eastAsia="Questrial" w:hAnsi="Arial" w:cs="Arial"/>
                <w:sz w:val="20"/>
                <w:szCs w:val="22"/>
              </w:rPr>
            </w:pPr>
            <w:r w:rsidRPr="00043F73">
              <w:rPr>
                <w:rFonts w:ascii="Arial" w:eastAsia="Questrial" w:hAnsi="Arial" w:cs="Arial"/>
                <w:sz w:val="20"/>
                <w:szCs w:val="22"/>
              </w:rPr>
              <w:t>Valuing Diversity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B30214" w:rsidRPr="00043F73" w:rsidRDefault="00B30214">
            <w:pPr>
              <w:jc w:val="both"/>
              <w:rPr>
                <w:rFonts w:ascii="Arial" w:hAnsi="Arial" w:cs="Arial"/>
                <w:sz w:val="20"/>
              </w:rPr>
            </w:pPr>
          </w:p>
        </w:tc>
        <w:tc>
          <w:tcPr>
            <w:tcW w:w="1842" w:type="dxa"/>
            <w:tcBorders>
              <w:top w:val="nil"/>
              <w:left w:val="single" w:sz="4" w:space="0" w:color="000000"/>
              <w:bottom w:val="single" w:sz="4" w:space="0" w:color="000000"/>
              <w:right w:val="single" w:sz="4" w:space="0" w:color="000000"/>
            </w:tcBorders>
          </w:tcPr>
          <w:p w:rsidR="00B14010" w:rsidRPr="00043F73" w:rsidRDefault="00043F73">
            <w:pPr>
              <w:jc w:val="both"/>
              <w:rPr>
                <w:rFonts w:ascii="Arial" w:hAnsi="Arial" w:cs="Arial"/>
                <w:sz w:val="20"/>
              </w:rPr>
            </w:pPr>
            <w:r w:rsidRPr="00043F73">
              <w:rPr>
                <w:rFonts w:ascii="Arial" w:eastAsia="Questrial" w:hAnsi="Arial" w:cs="Arial"/>
                <w:sz w:val="20"/>
                <w:szCs w:val="22"/>
              </w:rPr>
              <w:t>Application Form/Interview</w:t>
            </w:r>
          </w:p>
        </w:tc>
      </w:tr>
      <w:tr w:rsidR="00B14010" w:rsidRPr="00043F73" w:rsidTr="00B30214">
        <w:tc>
          <w:tcPr>
            <w:tcW w:w="675" w:type="dxa"/>
            <w:tcBorders>
              <w:top w:val="nil"/>
              <w:left w:val="single" w:sz="4" w:space="0" w:color="000000"/>
              <w:bottom w:val="single" w:sz="4" w:space="0" w:color="000000"/>
              <w:right w:val="nil"/>
            </w:tcBorders>
          </w:tcPr>
          <w:p w:rsidR="00B14010" w:rsidRPr="00043F73" w:rsidRDefault="00043F73">
            <w:pPr>
              <w:rPr>
                <w:rFonts w:ascii="Arial" w:hAnsi="Arial" w:cs="Arial"/>
                <w:sz w:val="20"/>
              </w:rPr>
            </w:pPr>
            <w:r w:rsidRPr="00043F73">
              <w:rPr>
                <w:rFonts w:ascii="Arial" w:eastAsia="Questrial" w:hAnsi="Arial" w:cs="Arial"/>
                <w:sz w:val="20"/>
                <w:szCs w:val="22"/>
              </w:rPr>
              <w:t>3.8</w:t>
            </w:r>
          </w:p>
        </w:tc>
        <w:tc>
          <w:tcPr>
            <w:tcW w:w="7905" w:type="dxa"/>
            <w:gridSpan w:val="2"/>
            <w:tcBorders>
              <w:top w:val="nil"/>
              <w:left w:val="nil"/>
              <w:bottom w:val="single" w:sz="4" w:space="0" w:color="000000"/>
              <w:right w:val="single" w:sz="4" w:space="0" w:color="000000"/>
            </w:tcBorders>
          </w:tcPr>
          <w:p w:rsidR="00B30214" w:rsidRPr="00A4120A" w:rsidRDefault="00043F73">
            <w:pPr>
              <w:jc w:val="both"/>
              <w:rPr>
                <w:rFonts w:ascii="Arial" w:eastAsia="Questrial" w:hAnsi="Arial" w:cs="Arial"/>
                <w:sz w:val="20"/>
                <w:szCs w:val="22"/>
              </w:rPr>
            </w:pPr>
            <w:r w:rsidRPr="00043F73">
              <w:rPr>
                <w:rFonts w:ascii="Arial" w:eastAsia="Questrial" w:hAnsi="Arial" w:cs="Arial"/>
                <w:sz w:val="20"/>
                <w:szCs w:val="22"/>
              </w:rPr>
              <w:t>Developing Self and Others - Ability to question, and request right training and development that links to the post, to seek opportunities that add to skills and knowledge, to respond positively to opportunities that arise. And to support others’ learning and share learning with others</w:t>
            </w:r>
          </w:p>
        </w:tc>
        <w:tc>
          <w:tcPr>
            <w:tcW w:w="1842" w:type="dxa"/>
            <w:tcBorders>
              <w:top w:val="nil"/>
              <w:left w:val="single" w:sz="4" w:space="0" w:color="000000"/>
              <w:bottom w:val="single" w:sz="4" w:space="0" w:color="000000"/>
              <w:right w:val="single" w:sz="4" w:space="0" w:color="000000"/>
            </w:tcBorders>
          </w:tcPr>
          <w:p w:rsidR="00B14010" w:rsidRPr="00043F73" w:rsidRDefault="00043F73">
            <w:pPr>
              <w:jc w:val="both"/>
              <w:rPr>
                <w:rFonts w:ascii="Arial" w:hAnsi="Arial" w:cs="Arial"/>
                <w:sz w:val="20"/>
              </w:rPr>
            </w:pPr>
            <w:r w:rsidRPr="00043F73">
              <w:rPr>
                <w:rFonts w:ascii="Arial" w:eastAsia="Questrial" w:hAnsi="Arial" w:cs="Arial"/>
                <w:sz w:val="20"/>
                <w:szCs w:val="22"/>
              </w:rPr>
              <w:t>Application Form/Interview</w:t>
            </w:r>
          </w:p>
        </w:tc>
      </w:tr>
    </w:tbl>
    <w:p w:rsidR="00B30214" w:rsidRDefault="00B30214">
      <w:pPr>
        <w:rPr>
          <w:rFonts w:ascii="Arial" w:hAnsi="Arial" w:cs="Arial"/>
          <w:sz w:val="22"/>
        </w:rPr>
      </w:pPr>
    </w:p>
    <w:p w:rsidR="00B30214" w:rsidRDefault="00B30214">
      <w:pPr>
        <w:rPr>
          <w:rFonts w:ascii="Arial" w:hAnsi="Arial" w:cs="Arial"/>
          <w:sz w:val="22"/>
        </w:rPr>
      </w:pPr>
    </w:p>
    <w:p w:rsidR="00B30214" w:rsidRDefault="00B30214">
      <w:pPr>
        <w:rPr>
          <w:rFonts w:ascii="Arial" w:hAnsi="Arial" w:cs="Arial"/>
          <w:sz w:val="22"/>
        </w:rPr>
      </w:pPr>
    </w:p>
    <w:p w:rsidR="00B30214" w:rsidRDefault="00B30214">
      <w:pPr>
        <w:rPr>
          <w:rFonts w:ascii="Arial" w:hAnsi="Arial" w:cs="Arial"/>
          <w:sz w:val="22"/>
        </w:rPr>
      </w:pPr>
    </w:p>
    <w:tbl>
      <w:tblPr>
        <w:tblStyle w:val="a2"/>
        <w:tblW w:w="10139" w:type="dxa"/>
        <w:tblInd w:w="-108" w:type="dxa"/>
        <w:tblLayout w:type="fixed"/>
        <w:tblLook w:val="0000" w:firstRow="0" w:lastRow="0" w:firstColumn="0" w:lastColumn="0" w:noHBand="0" w:noVBand="0"/>
      </w:tblPr>
      <w:tblGrid>
        <w:gridCol w:w="1350"/>
        <w:gridCol w:w="8789"/>
      </w:tblGrid>
      <w:tr w:rsidR="00B14010" w:rsidRPr="00043F73" w:rsidTr="0033499E">
        <w:tc>
          <w:tcPr>
            <w:tcW w:w="1350" w:type="dxa"/>
          </w:tcPr>
          <w:p w:rsidR="00B14010" w:rsidRPr="00043F73" w:rsidRDefault="00043F73">
            <w:pPr>
              <w:spacing w:before="60" w:after="60"/>
              <w:rPr>
                <w:rFonts w:ascii="Arial" w:hAnsi="Arial" w:cs="Arial"/>
                <w:sz w:val="22"/>
              </w:rPr>
            </w:pPr>
            <w:r w:rsidRPr="00043F73">
              <w:rPr>
                <w:rFonts w:ascii="Arial" w:eastAsia="Questrial" w:hAnsi="Arial" w:cs="Arial"/>
                <w:b/>
                <w:sz w:val="18"/>
                <w:szCs w:val="22"/>
              </w:rPr>
              <w:t>STAGE TWO</w:t>
            </w:r>
          </w:p>
        </w:tc>
        <w:tc>
          <w:tcPr>
            <w:tcW w:w="8789" w:type="dxa"/>
          </w:tcPr>
          <w:p w:rsidR="00B14010" w:rsidRPr="00043F73" w:rsidRDefault="00043F73">
            <w:pPr>
              <w:spacing w:before="60" w:after="60"/>
              <w:jc w:val="both"/>
              <w:rPr>
                <w:rFonts w:ascii="Arial" w:hAnsi="Arial" w:cs="Arial"/>
                <w:sz w:val="22"/>
              </w:rPr>
            </w:pPr>
            <w:r w:rsidRPr="00043F73">
              <w:rPr>
                <w:rFonts w:ascii="Arial" w:eastAsia="Questrial" w:hAnsi="Arial" w:cs="Arial"/>
                <w:sz w:val="18"/>
                <w:szCs w:val="22"/>
              </w:rPr>
              <w:t>Will only be used in the event of a large number of applicants meeting the minimum essential requirements</w:t>
            </w:r>
          </w:p>
        </w:tc>
      </w:tr>
    </w:tbl>
    <w:tbl>
      <w:tblPr>
        <w:tblStyle w:val="a3"/>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6912"/>
        <w:gridCol w:w="426"/>
        <w:gridCol w:w="2409"/>
      </w:tblGrid>
      <w:tr w:rsidR="00B14010" w:rsidRPr="00043F73" w:rsidTr="0033499E">
        <w:tc>
          <w:tcPr>
            <w:tcW w:w="75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010" w:rsidRPr="00043F73" w:rsidRDefault="00043F73">
            <w:pPr>
              <w:spacing w:before="60" w:after="60"/>
              <w:rPr>
                <w:rFonts w:ascii="Arial" w:hAnsi="Arial" w:cs="Arial"/>
                <w:sz w:val="22"/>
              </w:rPr>
            </w:pPr>
            <w:r w:rsidRPr="00043F73">
              <w:rPr>
                <w:rFonts w:ascii="Arial" w:eastAsia="Questrial" w:hAnsi="Arial" w:cs="Arial"/>
                <w:b/>
                <w:sz w:val="18"/>
                <w:szCs w:val="22"/>
              </w:rPr>
              <w:t>ADDITIONAL REQUIREMENTS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010" w:rsidRPr="00043F73" w:rsidRDefault="00043F73">
            <w:pPr>
              <w:spacing w:before="60" w:after="60"/>
              <w:rPr>
                <w:rFonts w:ascii="Arial" w:hAnsi="Arial" w:cs="Arial"/>
                <w:sz w:val="22"/>
              </w:rPr>
            </w:pPr>
            <w:r w:rsidRPr="00043F73">
              <w:rPr>
                <w:rFonts w:ascii="Arial" w:eastAsia="Questrial" w:hAnsi="Arial" w:cs="Arial"/>
                <w:b/>
                <w:sz w:val="18"/>
                <w:szCs w:val="22"/>
              </w:rPr>
              <w:t>METHOD OF ASSESSMENT</w:t>
            </w:r>
          </w:p>
        </w:tc>
      </w:tr>
      <w:tr w:rsidR="00B14010" w:rsidRPr="00043F73" w:rsidTr="0033499E">
        <w:tc>
          <w:tcPr>
            <w:tcW w:w="10422" w:type="dxa"/>
            <w:gridSpan w:val="4"/>
            <w:tcBorders>
              <w:top w:val="single" w:sz="4" w:space="0" w:color="000000"/>
              <w:left w:val="single" w:sz="4" w:space="0" w:color="000000"/>
              <w:bottom w:val="single" w:sz="4" w:space="0" w:color="000000"/>
              <w:right w:val="single" w:sz="4" w:space="0" w:color="000000"/>
            </w:tcBorders>
          </w:tcPr>
          <w:p w:rsidR="00B14010" w:rsidRPr="00043F73" w:rsidRDefault="00043F73">
            <w:pPr>
              <w:spacing w:before="60" w:after="60"/>
              <w:rPr>
                <w:rFonts w:ascii="Arial" w:hAnsi="Arial" w:cs="Arial"/>
                <w:sz w:val="22"/>
              </w:rPr>
            </w:pPr>
            <w:r w:rsidRPr="00043F73">
              <w:rPr>
                <w:rFonts w:ascii="Arial" w:eastAsia="Questrial" w:hAnsi="Arial" w:cs="Arial"/>
                <w:b/>
                <w:sz w:val="18"/>
                <w:szCs w:val="22"/>
              </w:rPr>
              <w:t>1.</w:t>
            </w:r>
            <w:r w:rsidRPr="00043F73">
              <w:rPr>
                <w:rFonts w:ascii="Arial" w:eastAsia="Questrial" w:hAnsi="Arial" w:cs="Arial"/>
                <w:b/>
                <w:sz w:val="18"/>
                <w:szCs w:val="22"/>
              </w:rPr>
              <w:tab/>
              <w:t>Skills and Knowledge</w:t>
            </w:r>
          </w:p>
        </w:tc>
      </w:tr>
      <w:tr w:rsidR="00B14010" w:rsidRPr="00043F73" w:rsidTr="0033499E">
        <w:tc>
          <w:tcPr>
            <w:tcW w:w="675" w:type="dxa"/>
            <w:tcBorders>
              <w:top w:val="nil"/>
              <w:bottom w:val="nil"/>
              <w:right w:val="nil"/>
            </w:tcBorders>
          </w:tcPr>
          <w:p w:rsidR="00B14010" w:rsidRPr="00043F73" w:rsidRDefault="00043F73">
            <w:pPr>
              <w:spacing w:before="60"/>
              <w:rPr>
                <w:rFonts w:ascii="Arial" w:hAnsi="Arial" w:cs="Arial"/>
                <w:sz w:val="22"/>
              </w:rPr>
            </w:pPr>
            <w:r w:rsidRPr="00043F73">
              <w:rPr>
                <w:rFonts w:ascii="Arial" w:eastAsia="Questrial" w:hAnsi="Arial" w:cs="Arial"/>
                <w:sz w:val="18"/>
                <w:szCs w:val="22"/>
              </w:rPr>
              <w:t>1.1</w:t>
            </w:r>
          </w:p>
        </w:tc>
        <w:tc>
          <w:tcPr>
            <w:tcW w:w="7338" w:type="dxa"/>
            <w:gridSpan w:val="2"/>
            <w:tcBorders>
              <w:top w:val="nil"/>
              <w:left w:val="nil"/>
              <w:bottom w:val="nil"/>
            </w:tcBorders>
          </w:tcPr>
          <w:p w:rsidR="00B14010" w:rsidRPr="00043F73" w:rsidRDefault="00B30214" w:rsidP="00043F73">
            <w:pPr>
              <w:jc w:val="both"/>
              <w:rPr>
                <w:rFonts w:ascii="Arial" w:hAnsi="Arial" w:cs="Arial"/>
                <w:sz w:val="22"/>
              </w:rPr>
            </w:pPr>
            <w:r>
              <w:rPr>
                <w:rFonts w:ascii="Arial" w:eastAsia="Questrial" w:hAnsi="Arial" w:cs="Arial"/>
                <w:sz w:val="18"/>
                <w:szCs w:val="22"/>
              </w:rPr>
              <w:t>Knowledge and/or previous experience of the Early Help and Safeguarding process</w:t>
            </w:r>
          </w:p>
        </w:tc>
        <w:tc>
          <w:tcPr>
            <w:tcW w:w="2409" w:type="dxa"/>
            <w:tcBorders>
              <w:top w:val="nil"/>
              <w:bottom w:val="nil"/>
            </w:tcBorders>
          </w:tcPr>
          <w:p w:rsidR="00B14010" w:rsidRPr="00043F73" w:rsidRDefault="00043F73">
            <w:pPr>
              <w:spacing w:before="60"/>
              <w:jc w:val="both"/>
              <w:rPr>
                <w:rFonts w:ascii="Arial" w:hAnsi="Arial" w:cs="Arial"/>
                <w:sz w:val="22"/>
              </w:rPr>
            </w:pPr>
            <w:r w:rsidRPr="00043F73">
              <w:rPr>
                <w:rFonts w:ascii="Arial" w:eastAsia="Questrial" w:hAnsi="Arial" w:cs="Arial"/>
                <w:sz w:val="18"/>
                <w:szCs w:val="22"/>
              </w:rPr>
              <w:t>Application Form/Interview</w:t>
            </w:r>
          </w:p>
        </w:tc>
      </w:tr>
      <w:tr w:rsidR="00B14010" w:rsidRPr="00043F73" w:rsidTr="0033499E">
        <w:tc>
          <w:tcPr>
            <w:tcW w:w="10422" w:type="dxa"/>
            <w:gridSpan w:val="4"/>
            <w:tcBorders>
              <w:top w:val="single" w:sz="4" w:space="0" w:color="000000"/>
              <w:left w:val="single" w:sz="4" w:space="0" w:color="000000"/>
              <w:bottom w:val="single" w:sz="4" w:space="0" w:color="000000"/>
              <w:right w:val="single" w:sz="4" w:space="0" w:color="000000"/>
            </w:tcBorders>
          </w:tcPr>
          <w:p w:rsidR="00B14010" w:rsidRPr="00043F73" w:rsidRDefault="00043F73">
            <w:pPr>
              <w:spacing w:before="60" w:after="60"/>
              <w:jc w:val="both"/>
              <w:rPr>
                <w:rFonts w:ascii="Arial" w:hAnsi="Arial" w:cs="Arial"/>
                <w:sz w:val="22"/>
              </w:rPr>
            </w:pPr>
            <w:r w:rsidRPr="00043F73">
              <w:rPr>
                <w:rFonts w:ascii="Arial" w:eastAsia="Questrial" w:hAnsi="Arial" w:cs="Arial"/>
                <w:b/>
                <w:sz w:val="18"/>
                <w:szCs w:val="22"/>
              </w:rPr>
              <w:t>2.</w:t>
            </w:r>
            <w:r w:rsidRPr="00043F73">
              <w:rPr>
                <w:rFonts w:ascii="Arial" w:eastAsia="Questrial" w:hAnsi="Arial" w:cs="Arial"/>
                <w:b/>
                <w:sz w:val="18"/>
                <w:szCs w:val="22"/>
              </w:rPr>
              <w:tab/>
              <w:t>Experience/Qualifications/Training etc</w:t>
            </w:r>
          </w:p>
        </w:tc>
      </w:tr>
      <w:tr w:rsidR="00B14010" w:rsidRPr="00043F73" w:rsidTr="0033499E">
        <w:tc>
          <w:tcPr>
            <w:tcW w:w="675" w:type="dxa"/>
            <w:tcBorders>
              <w:top w:val="nil"/>
              <w:right w:val="nil"/>
            </w:tcBorders>
          </w:tcPr>
          <w:p w:rsidR="00B14010" w:rsidRPr="00043F73" w:rsidRDefault="00043F73">
            <w:pPr>
              <w:rPr>
                <w:rFonts w:ascii="Arial" w:hAnsi="Arial" w:cs="Arial"/>
                <w:sz w:val="22"/>
              </w:rPr>
            </w:pPr>
            <w:r w:rsidRPr="00043F73">
              <w:rPr>
                <w:rFonts w:ascii="Arial" w:eastAsia="Questrial" w:hAnsi="Arial" w:cs="Arial"/>
                <w:sz w:val="18"/>
                <w:szCs w:val="22"/>
              </w:rPr>
              <w:t>2.1</w:t>
            </w:r>
          </w:p>
        </w:tc>
        <w:tc>
          <w:tcPr>
            <w:tcW w:w="7338" w:type="dxa"/>
            <w:gridSpan w:val="2"/>
            <w:tcBorders>
              <w:top w:val="nil"/>
              <w:left w:val="nil"/>
            </w:tcBorders>
          </w:tcPr>
          <w:p w:rsidR="00B14010" w:rsidRPr="00043F73" w:rsidRDefault="00043F73">
            <w:pPr>
              <w:jc w:val="both"/>
              <w:rPr>
                <w:rFonts w:ascii="Arial" w:hAnsi="Arial" w:cs="Arial"/>
                <w:sz w:val="22"/>
              </w:rPr>
            </w:pPr>
            <w:r w:rsidRPr="00043F73">
              <w:rPr>
                <w:rFonts w:ascii="Arial" w:eastAsia="Questrial" w:hAnsi="Arial" w:cs="Arial"/>
                <w:sz w:val="18"/>
                <w:szCs w:val="22"/>
              </w:rPr>
              <w:t>NVQ  Level 2 or equivalent qualification or experience in relevant discipline</w:t>
            </w:r>
          </w:p>
        </w:tc>
        <w:tc>
          <w:tcPr>
            <w:tcW w:w="2409" w:type="dxa"/>
            <w:tcBorders>
              <w:top w:val="nil"/>
            </w:tcBorders>
          </w:tcPr>
          <w:p w:rsidR="00B14010" w:rsidRPr="00043F73" w:rsidRDefault="00043F73">
            <w:pPr>
              <w:jc w:val="both"/>
              <w:rPr>
                <w:rFonts w:ascii="Arial" w:hAnsi="Arial" w:cs="Arial"/>
                <w:sz w:val="22"/>
              </w:rPr>
            </w:pPr>
            <w:r w:rsidRPr="00043F73">
              <w:rPr>
                <w:rFonts w:ascii="Arial" w:eastAsia="Questrial" w:hAnsi="Arial" w:cs="Arial"/>
                <w:sz w:val="18"/>
                <w:szCs w:val="22"/>
              </w:rPr>
              <w:t>Application Form/Interview</w:t>
            </w:r>
          </w:p>
        </w:tc>
      </w:tr>
    </w:tbl>
    <w:p w:rsidR="00B14010" w:rsidRPr="00043F73" w:rsidRDefault="00B14010">
      <w:pPr>
        <w:rPr>
          <w:rFonts w:ascii="Arial" w:hAnsi="Arial" w:cs="Arial"/>
        </w:rPr>
      </w:pPr>
    </w:p>
    <w:sectPr w:rsidR="00B14010" w:rsidRPr="00043F73" w:rsidSect="00B30214">
      <w:footerReference w:type="default" r:id="rId11"/>
      <w:pgSz w:w="11907" w:h="16840"/>
      <w:pgMar w:top="720" w:right="720" w:bottom="720" w:left="720" w:header="283" w:footer="283" w:gutter="0"/>
      <w:pgNumType w:start="1"/>
      <w:cols w:space="720" w:equalWidth="0">
        <w:col w:w="9547"/>
      </w:cols>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32" w:rsidRDefault="00E60732" w:rsidP="00B30214">
      <w:r>
        <w:separator/>
      </w:r>
    </w:p>
  </w:endnote>
  <w:endnote w:type="continuationSeparator" w:id="0">
    <w:p w:rsidR="00E60732" w:rsidRDefault="00E60732" w:rsidP="00B3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roseAntique">
    <w:altName w:val="Courier New"/>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89399"/>
      <w:docPartObj>
        <w:docPartGallery w:val="Page Numbers (Bottom of Page)"/>
        <w:docPartUnique/>
      </w:docPartObj>
    </w:sdtPr>
    <w:sdtEndPr>
      <w:rPr>
        <w:noProof/>
      </w:rPr>
    </w:sdtEndPr>
    <w:sdtContent>
      <w:p w:rsidR="00B30214" w:rsidRDefault="00B30214">
        <w:pPr>
          <w:pStyle w:val="Footer"/>
          <w:jc w:val="right"/>
        </w:pPr>
        <w:r>
          <w:fldChar w:fldCharType="begin"/>
        </w:r>
        <w:r>
          <w:instrText xml:space="preserve"> PAGE   \* MERGEFORMAT </w:instrText>
        </w:r>
        <w:r>
          <w:fldChar w:fldCharType="separate"/>
        </w:r>
        <w:r w:rsidR="004E450D">
          <w:rPr>
            <w:noProof/>
          </w:rPr>
          <w:t>1</w:t>
        </w:r>
        <w:r>
          <w:rPr>
            <w:noProof/>
          </w:rPr>
          <w:fldChar w:fldCharType="end"/>
        </w:r>
      </w:p>
    </w:sdtContent>
  </w:sdt>
  <w:p w:rsidR="00B30214" w:rsidRDefault="00B30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32" w:rsidRDefault="00E60732" w:rsidP="00B30214">
      <w:r>
        <w:separator/>
      </w:r>
    </w:p>
  </w:footnote>
  <w:footnote w:type="continuationSeparator" w:id="0">
    <w:p w:rsidR="00E60732" w:rsidRDefault="00E60732" w:rsidP="00B30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37B5"/>
    <w:multiLevelType w:val="multilevel"/>
    <w:tmpl w:val="A94427BC"/>
    <w:lvl w:ilvl="0">
      <w:start w:val="1"/>
      <w:numFmt w:val="decimal"/>
      <w:lvlText w:val="%1."/>
      <w:lvlJc w:val="left"/>
      <w:pPr>
        <w:ind w:left="567"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D2E7C52"/>
    <w:multiLevelType w:val="multilevel"/>
    <w:tmpl w:val="2CD44C08"/>
    <w:lvl w:ilvl="0">
      <w:start w:val="1"/>
      <w:numFmt w:val="decimal"/>
      <w:lvlText w:val="%1."/>
      <w:lvlJc w:val="left"/>
      <w:pPr>
        <w:ind w:left="567" w:firstLine="0"/>
      </w:pPr>
      <w:rPr>
        <w:vertAlign w:val="baseline"/>
      </w:rPr>
    </w:lvl>
    <w:lvl w:ilvl="1">
      <w:start w:val="1"/>
      <w:numFmt w:val="bullet"/>
      <w:lvlText w:val="▪"/>
      <w:lvlJc w:val="left"/>
      <w:pPr>
        <w:ind w:left="1364"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10"/>
    <w:rsid w:val="00043F73"/>
    <w:rsid w:val="00103C5B"/>
    <w:rsid w:val="00184958"/>
    <w:rsid w:val="002E1AA9"/>
    <w:rsid w:val="0033499E"/>
    <w:rsid w:val="004A7436"/>
    <w:rsid w:val="004E450D"/>
    <w:rsid w:val="00515844"/>
    <w:rsid w:val="007E2DDD"/>
    <w:rsid w:val="008F5BF7"/>
    <w:rsid w:val="00A4120A"/>
    <w:rsid w:val="00AA479C"/>
    <w:rsid w:val="00B14010"/>
    <w:rsid w:val="00B30214"/>
    <w:rsid w:val="00D32208"/>
    <w:rsid w:val="00DB7680"/>
    <w:rsid w:val="00E60732"/>
    <w:rsid w:val="00F0060C"/>
    <w:rsid w:val="00F5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seAntique" w:eastAsia="ProseAntique" w:hAnsi="ProseAntique" w:cs="ProseAntique"/>
        <w:color w:val="000000"/>
        <w:sz w:val="26"/>
        <w:szCs w:val="26"/>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outlineLvl w:val="1"/>
    </w:pPr>
    <w:rPr>
      <w:rFonts w:ascii="Times New Roman" w:eastAsia="Times New Roman" w:hAnsi="Times New Roman" w:cs="Times New Roman"/>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0060C"/>
    <w:rPr>
      <w:rFonts w:ascii="Tahoma" w:hAnsi="Tahoma" w:cs="Tahoma"/>
      <w:sz w:val="16"/>
      <w:szCs w:val="16"/>
    </w:rPr>
  </w:style>
  <w:style w:type="character" w:customStyle="1" w:styleId="BalloonTextChar">
    <w:name w:val="Balloon Text Char"/>
    <w:basedOn w:val="DefaultParagraphFont"/>
    <w:link w:val="BalloonText"/>
    <w:uiPriority w:val="99"/>
    <w:semiHidden/>
    <w:rsid w:val="00F0060C"/>
    <w:rPr>
      <w:rFonts w:ascii="Tahoma" w:hAnsi="Tahoma" w:cs="Tahoma"/>
      <w:sz w:val="16"/>
      <w:szCs w:val="16"/>
    </w:rPr>
  </w:style>
  <w:style w:type="paragraph" w:styleId="ListParagraph">
    <w:name w:val="List Paragraph"/>
    <w:basedOn w:val="Normal"/>
    <w:uiPriority w:val="34"/>
    <w:qFormat/>
    <w:rsid w:val="007E2DDD"/>
    <w:pPr>
      <w:ind w:left="720"/>
      <w:contextualSpacing/>
    </w:pPr>
  </w:style>
  <w:style w:type="paragraph" w:styleId="Header">
    <w:name w:val="header"/>
    <w:basedOn w:val="Normal"/>
    <w:link w:val="HeaderChar"/>
    <w:uiPriority w:val="99"/>
    <w:unhideWhenUsed/>
    <w:rsid w:val="00B30214"/>
    <w:pPr>
      <w:tabs>
        <w:tab w:val="center" w:pos="4513"/>
        <w:tab w:val="right" w:pos="9026"/>
      </w:tabs>
    </w:pPr>
  </w:style>
  <w:style w:type="character" w:customStyle="1" w:styleId="HeaderChar">
    <w:name w:val="Header Char"/>
    <w:basedOn w:val="DefaultParagraphFont"/>
    <w:link w:val="Header"/>
    <w:uiPriority w:val="99"/>
    <w:rsid w:val="00B30214"/>
  </w:style>
  <w:style w:type="paragraph" w:styleId="Footer">
    <w:name w:val="footer"/>
    <w:basedOn w:val="Normal"/>
    <w:link w:val="FooterChar"/>
    <w:uiPriority w:val="99"/>
    <w:unhideWhenUsed/>
    <w:rsid w:val="00B30214"/>
    <w:pPr>
      <w:tabs>
        <w:tab w:val="center" w:pos="4513"/>
        <w:tab w:val="right" w:pos="9026"/>
      </w:tabs>
    </w:pPr>
  </w:style>
  <w:style w:type="character" w:customStyle="1" w:styleId="FooterChar">
    <w:name w:val="Footer Char"/>
    <w:basedOn w:val="DefaultParagraphFont"/>
    <w:link w:val="Footer"/>
    <w:uiPriority w:val="99"/>
    <w:rsid w:val="00B30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seAntique" w:eastAsia="ProseAntique" w:hAnsi="ProseAntique" w:cs="ProseAntique"/>
        <w:color w:val="000000"/>
        <w:sz w:val="26"/>
        <w:szCs w:val="26"/>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outlineLvl w:val="1"/>
    </w:pPr>
    <w:rPr>
      <w:rFonts w:ascii="Times New Roman" w:eastAsia="Times New Roman" w:hAnsi="Times New Roman" w:cs="Times New Roman"/>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0060C"/>
    <w:rPr>
      <w:rFonts w:ascii="Tahoma" w:hAnsi="Tahoma" w:cs="Tahoma"/>
      <w:sz w:val="16"/>
      <w:szCs w:val="16"/>
    </w:rPr>
  </w:style>
  <w:style w:type="character" w:customStyle="1" w:styleId="BalloonTextChar">
    <w:name w:val="Balloon Text Char"/>
    <w:basedOn w:val="DefaultParagraphFont"/>
    <w:link w:val="BalloonText"/>
    <w:uiPriority w:val="99"/>
    <w:semiHidden/>
    <w:rsid w:val="00F0060C"/>
    <w:rPr>
      <w:rFonts w:ascii="Tahoma" w:hAnsi="Tahoma" w:cs="Tahoma"/>
      <w:sz w:val="16"/>
      <w:szCs w:val="16"/>
    </w:rPr>
  </w:style>
  <w:style w:type="paragraph" w:styleId="ListParagraph">
    <w:name w:val="List Paragraph"/>
    <w:basedOn w:val="Normal"/>
    <w:uiPriority w:val="34"/>
    <w:qFormat/>
    <w:rsid w:val="007E2DDD"/>
    <w:pPr>
      <w:ind w:left="720"/>
      <w:contextualSpacing/>
    </w:pPr>
  </w:style>
  <w:style w:type="paragraph" w:styleId="Header">
    <w:name w:val="header"/>
    <w:basedOn w:val="Normal"/>
    <w:link w:val="HeaderChar"/>
    <w:uiPriority w:val="99"/>
    <w:unhideWhenUsed/>
    <w:rsid w:val="00B30214"/>
    <w:pPr>
      <w:tabs>
        <w:tab w:val="center" w:pos="4513"/>
        <w:tab w:val="right" w:pos="9026"/>
      </w:tabs>
    </w:pPr>
  </w:style>
  <w:style w:type="character" w:customStyle="1" w:styleId="HeaderChar">
    <w:name w:val="Header Char"/>
    <w:basedOn w:val="DefaultParagraphFont"/>
    <w:link w:val="Header"/>
    <w:uiPriority w:val="99"/>
    <w:rsid w:val="00B30214"/>
  </w:style>
  <w:style w:type="paragraph" w:styleId="Footer">
    <w:name w:val="footer"/>
    <w:basedOn w:val="Normal"/>
    <w:link w:val="FooterChar"/>
    <w:uiPriority w:val="99"/>
    <w:unhideWhenUsed/>
    <w:rsid w:val="00B30214"/>
    <w:pPr>
      <w:tabs>
        <w:tab w:val="center" w:pos="4513"/>
        <w:tab w:val="right" w:pos="9026"/>
      </w:tabs>
    </w:pPr>
  </w:style>
  <w:style w:type="character" w:customStyle="1" w:styleId="FooterChar">
    <w:name w:val="Footer Char"/>
    <w:basedOn w:val="DefaultParagraphFont"/>
    <w:link w:val="Footer"/>
    <w:uiPriority w:val="99"/>
    <w:rsid w:val="00B3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Sharples School</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Makinson</dc:creator>
  <cp:lastModifiedBy>McMinn, Chantal</cp:lastModifiedBy>
  <cp:revision>2</cp:revision>
  <cp:lastPrinted>2016-06-10T15:15:00Z</cp:lastPrinted>
  <dcterms:created xsi:type="dcterms:W3CDTF">2018-06-19T13:32:00Z</dcterms:created>
  <dcterms:modified xsi:type="dcterms:W3CDTF">2018-06-19T13:32:00Z</dcterms:modified>
</cp:coreProperties>
</file>