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96"/>
        <w:gridCol w:w="4678"/>
        <w:gridCol w:w="1134"/>
        <w:gridCol w:w="425"/>
        <w:gridCol w:w="709"/>
        <w:gridCol w:w="2659"/>
        <w:gridCol w:w="390"/>
        <w:gridCol w:w="1418"/>
        <w:gridCol w:w="2659"/>
        <w:gridCol w:w="70"/>
        <w:gridCol w:w="458"/>
      </w:tblGrid>
      <w:tr w:rsidR="00262045" w:rsidTr="00A31807">
        <w:tc>
          <w:tcPr>
            <w:tcW w:w="8755" w:type="dxa"/>
            <w:gridSpan w:val="6"/>
            <w:vAlign w:val="center"/>
          </w:tcPr>
          <w:p w:rsidR="00262045" w:rsidRPr="00F7545E" w:rsidRDefault="00262045" w:rsidP="00DF0DE6">
            <w:pPr>
              <w:rPr>
                <w:b/>
                <w:sz w:val="40"/>
                <w:szCs w:val="40"/>
              </w:rPr>
            </w:pPr>
            <w:r w:rsidRPr="001655AC">
              <w:rPr>
                <w:b/>
                <w:sz w:val="40"/>
                <w:szCs w:val="40"/>
              </w:rPr>
              <w:t>Job Summary</w:t>
            </w:r>
          </w:p>
        </w:tc>
        <w:tc>
          <w:tcPr>
            <w:tcW w:w="7654" w:type="dxa"/>
            <w:gridSpan w:val="6"/>
            <w:vMerge w:val="restart"/>
          </w:tcPr>
          <w:p w:rsidR="00262045" w:rsidRDefault="00262045" w:rsidP="00262045">
            <w:pPr>
              <w:jc w:val="center"/>
            </w:pPr>
            <w:r>
              <w:rPr>
                <w:b/>
                <w:noProof/>
                <w:sz w:val="16"/>
                <w:lang w:eastAsia="en-GB"/>
              </w:rPr>
              <w:drawing>
                <wp:inline distT="0" distB="0" distL="0" distR="0" wp14:anchorId="6ED8F60B" wp14:editId="1463E51B">
                  <wp:extent cx="1314450" cy="680421"/>
                  <wp:effectExtent l="0" t="0" r="0" b="5715"/>
                  <wp:docPr id="1" name="Picture 1" descr="Wigan Council colour logo (45m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gan Council colour logo (45m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80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045" w:rsidTr="00A31807">
        <w:tc>
          <w:tcPr>
            <w:tcW w:w="8755" w:type="dxa"/>
            <w:gridSpan w:val="6"/>
            <w:vAlign w:val="center"/>
          </w:tcPr>
          <w:p w:rsidR="00262045" w:rsidRDefault="00262045" w:rsidP="00DF0DE6"/>
        </w:tc>
        <w:tc>
          <w:tcPr>
            <w:tcW w:w="7654" w:type="dxa"/>
            <w:gridSpan w:val="6"/>
            <w:vMerge/>
          </w:tcPr>
          <w:p w:rsidR="00262045" w:rsidRDefault="00262045" w:rsidP="00DF0DE6"/>
        </w:tc>
      </w:tr>
      <w:tr w:rsidR="00262045" w:rsidTr="00A31807">
        <w:trPr>
          <w:trHeight w:val="489"/>
        </w:trPr>
        <w:tc>
          <w:tcPr>
            <w:tcW w:w="8755" w:type="dxa"/>
            <w:gridSpan w:val="6"/>
            <w:shd w:val="clear" w:color="auto" w:fill="0070C0"/>
            <w:vAlign w:val="center"/>
          </w:tcPr>
          <w:p w:rsidR="00262045" w:rsidRPr="00F7545E" w:rsidRDefault="004F7FF8" w:rsidP="00DF0DE6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Admin</w:t>
            </w:r>
          </w:p>
        </w:tc>
        <w:tc>
          <w:tcPr>
            <w:tcW w:w="7654" w:type="dxa"/>
            <w:gridSpan w:val="6"/>
            <w:vMerge/>
          </w:tcPr>
          <w:p w:rsidR="00262045" w:rsidRDefault="00262045" w:rsidP="00DF0DE6"/>
        </w:tc>
      </w:tr>
      <w:tr w:rsidR="00262045" w:rsidRPr="00F7545E" w:rsidTr="00A3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4995" w:type="dxa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262045" w:rsidRDefault="00262045" w:rsidP="00DF0DE6">
            <w:pPr>
              <w:rPr>
                <w:b/>
                <w:sz w:val="24"/>
                <w:szCs w:val="24"/>
              </w:rPr>
            </w:pPr>
          </w:p>
          <w:p w:rsidR="00262045" w:rsidRPr="00F7545E" w:rsidRDefault="00262045" w:rsidP="00DF0DE6">
            <w:pPr>
              <w:rPr>
                <w:b/>
                <w:sz w:val="24"/>
                <w:szCs w:val="24"/>
              </w:rPr>
            </w:pPr>
          </w:p>
        </w:tc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2045" w:rsidRPr="00F7545E" w:rsidRDefault="00262045" w:rsidP="00066D0B">
            <w:pPr>
              <w:rPr>
                <w:sz w:val="24"/>
                <w:szCs w:val="24"/>
              </w:rPr>
            </w:pPr>
          </w:p>
        </w:tc>
      </w:tr>
      <w:tr w:rsidR="00262045" w:rsidTr="00A3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8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045" w:rsidRDefault="00262045" w:rsidP="00262045">
            <w:r w:rsidRPr="00F7545E">
              <w:rPr>
                <w:b/>
                <w:sz w:val="24"/>
                <w:szCs w:val="24"/>
              </w:rPr>
              <w:t>Service: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62045" w:rsidRDefault="00066D0B" w:rsidP="003941F4">
            <w:r>
              <w:rPr>
                <w:sz w:val="24"/>
                <w:szCs w:val="24"/>
              </w:rPr>
              <w:t xml:space="preserve">Provider Services </w:t>
            </w:r>
            <w:r w:rsidR="001639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045" w:rsidRDefault="00262045" w:rsidP="00262045">
            <w:r w:rsidRPr="00F7545E">
              <w:rPr>
                <w:b/>
                <w:sz w:val="24"/>
                <w:szCs w:val="24"/>
              </w:rPr>
              <w:t>Grade: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045" w:rsidRDefault="001639B9" w:rsidP="00262045">
            <w:r>
              <w:t>G4</w:t>
            </w:r>
            <w:r w:rsidR="00066D0B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2045" w:rsidRDefault="00262045" w:rsidP="00262045">
            <w:r w:rsidRPr="00F7545E">
              <w:rPr>
                <w:b/>
                <w:sz w:val="24"/>
                <w:szCs w:val="24"/>
              </w:rPr>
              <w:t>Salary: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262045" w:rsidRDefault="00262045" w:rsidP="003941F4">
            <w:r w:rsidRPr="00F7545E">
              <w:rPr>
                <w:sz w:val="24"/>
                <w:szCs w:val="24"/>
              </w:rPr>
              <w:t>£</w:t>
            </w:r>
            <w:r w:rsidR="001639B9">
              <w:rPr>
                <w:sz w:val="24"/>
                <w:szCs w:val="24"/>
              </w:rPr>
              <w:t>16,655 - £18,820</w:t>
            </w:r>
            <w:r w:rsidR="00A31807">
              <w:rPr>
                <w:sz w:val="24"/>
                <w:szCs w:val="24"/>
              </w:rPr>
              <w:t xml:space="preserve"> </w:t>
            </w:r>
            <w:r w:rsidR="00995191">
              <w:rPr>
                <w:sz w:val="24"/>
                <w:szCs w:val="24"/>
              </w:rPr>
              <w:t xml:space="preserve">p.a. </w:t>
            </w:r>
            <w:bookmarkStart w:id="0" w:name="_GoBack"/>
            <w:bookmarkEnd w:id="0"/>
            <w:r w:rsidR="00A31807">
              <w:rPr>
                <w:sz w:val="24"/>
                <w:szCs w:val="24"/>
              </w:rPr>
              <w:t>pro rata</w:t>
            </w:r>
          </w:p>
        </w:tc>
      </w:tr>
      <w:tr w:rsidR="00262045" w:rsidTr="00A3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8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045" w:rsidRDefault="00262045" w:rsidP="00262045">
            <w:r w:rsidRPr="00F7545E">
              <w:rPr>
                <w:b/>
                <w:sz w:val="24"/>
                <w:szCs w:val="24"/>
              </w:rPr>
              <w:t>Reporting to: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62045" w:rsidRPr="00F7545E" w:rsidRDefault="001639B9" w:rsidP="00A97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Shift </w:t>
            </w:r>
            <w:r w:rsidR="003941F4">
              <w:rPr>
                <w:sz w:val="24"/>
                <w:szCs w:val="24"/>
              </w:rPr>
              <w:t>Leader</w:t>
            </w:r>
            <w:r w:rsidR="00775E4C">
              <w:rPr>
                <w:sz w:val="24"/>
                <w:szCs w:val="24"/>
              </w:rPr>
              <w:t xml:space="preserve"> and Registered Manager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2045" w:rsidRDefault="00262045" w:rsidP="00262045">
            <w:r w:rsidRPr="00F7545E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2045" w:rsidRPr="00F7545E" w:rsidRDefault="00066D0B" w:rsidP="00FD1B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Heathside</w:t>
            </w:r>
            <w:proofErr w:type="spellEnd"/>
            <w:r>
              <w:rPr>
                <w:sz w:val="24"/>
                <w:szCs w:val="24"/>
              </w:rPr>
              <w:t xml:space="preserve"> residential</w:t>
            </w:r>
            <w:r w:rsidR="00775E4C">
              <w:rPr>
                <w:sz w:val="24"/>
                <w:szCs w:val="24"/>
              </w:rPr>
              <w:t>, leigh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2045" w:rsidRDefault="00262045" w:rsidP="00262045">
            <w:r w:rsidRPr="00F7545E">
              <w:rPr>
                <w:b/>
                <w:sz w:val="24"/>
                <w:szCs w:val="24"/>
              </w:rPr>
              <w:t>Hours: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262045" w:rsidRDefault="000D5511" w:rsidP="00262045">
            <w:r>
              <w:rPr>
                <w:sz w:val="24"/>
                <w:szCs w:val="24"/>
              </w:rPr>
              <w:t>25</w:t>
            </w:r>
            <w:r w:rsidR="00066D0B">
              <w:rPr>
                <w:sz w:val="24"/>
                <w:szCs w:val="24"/>
              </w:rPr>
              <w:t xml:space="preserve"> </w:t>
            </w:r>
            <w:r w:rsidR="00262045" w:rsidRPr="00F7545E">
              <w:rPr>
                <w:sz w:val="24"/>
                <w:szCs w:val="24"/>
              </w:rPr>
              <w:t>hours</w:t>
            </w:r>
            <w:r w:rsidR="00A11739">
              <w:rPr>
                <w:sz w:val="24"/>
                <w:szCs w:val="24"/>
              </w:rPr>
              <w:t xml:space="preserve"> per week</w:t>
            </w:r>
            <w:r w:rsidR="00B36972">
              <w:rPr>
                <w:sz w:val="24"/>
                <w:szCs w:val="24"/>
              </w:rPr>
              <w:t xml:space="preserve"> </w:t>
            </w:r>
          </w:p>
        </w:tc>
      </w:tr>
      <w:tr w:rsidR="00940FE7" w:rsidTr="00A3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8" w:type="dxa"/>
        </w:trPr>
        <w:tc>
          <w:tcPr>
            <w:tcW w:w="159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940FE7" w:rsidRPr="00FB11BB" w:rsidRDefault="00940FE7" w:rsidP="00DF0DE6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Your</w:t>
            </w:r>
            <w:r w:rsidRPr="00FB11BB">
              <w:rPr>
                <w:b/>
                <w:color w:val="FFFFFF" w:themeColor="background1"/>
                <w:sz w:val="28"/>
                <w:szCs w:val="28"/>
              </w:rPr>
              <w:t xml:space="preserve"> job</w:t>
            </w:r>
          </w:p>
        </w:tc>
      </w:tr>
      <w:tr w:rsidR="00940FE7" w:rsidTr="00A3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8" w:type="dxa"/>
        </w:trPr>
        <w:tc>
          <w:tcPr>
            <w:tcW w:w="159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D5511" w:rsidRDefault="00066D0B" w:rsidP="00945EEE">
            <w:pPr>
              <w:tabs>
                <w:tab w:val="num" w:pos="1035"/>
              </w:tabs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To</w:t>
            </w:r>
            <w:r w:rsidR="007E4216">
              <w:rPr>
                <w:rFonts w:cs="Arial"/>
                <w:spacing w:val="-2"/>
                <w:sz w:val="24"/>
                <w:szCs w:val="24"/>
              </w:rPr>
              <w:t xml:space="preserve"> p</w:t>
            </w:r>
            <w:r w:rsidR="000D5511">
              <w:rPr>
                <w:rFonts w:cs="Arial"/>
                <w:spacing w:val="-2"/>
                <w:sz w:val="24"/>
                <w:szCs w:val="24"/>
              </w:rPr>
              <w:t>rovide support to the management team and d</w:t>
            </w:r>
            <w:r w:rsidR="000D5511" w:rsidRPr="000D5511">
              <w:rPr>
                <w:rFonts w:cs="Arial"/>
                <w:spacing w:val="-2"/>
                <w:sz w:val="24"/>
                <w:szCs w:val="24"/>
              </w:rPr>
              <w:t>evelop and implement a range of monitoring, evaluation and review systems, to ensure efficient and effective services are delivered.</w:t>
            </w:r>
            <w:r w:rsidR="000D5511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="001D516D">
              <w:rPr>
                <w:rFonts w:cs="Arial"/>
                <w:spacing w:val="-2"/>
                <w:sz w:val="24"/>
                <w:szCs w:val="24"/>
              </w:rPr>
              <w:t xml:space="preserve">You will be responsible </w:t>
            </w:r>
            <w:r w:rsidR="000D5511">
              <w:rPr>
                <w:rFonts w:cs="Arial"/>
                <w:spacing w:val="-2"/>
                <w:sz w:val="24"/>
                <w:szCs w:val="24"/>
              </w:rPr>
              <w:t>for undertaking</w:t>
            </w:r>
            <w:r w:rsidR="000D5511" w:rsidRPr="000D5511">
              <w:rPr>
                <w:rFonts w:cs="Arial"/>
                <w:spacing w:val="-2"/>
                <w:sz w:val="24"/>
                <w:szCs w:val="24"/>
              </w:rPr>
              <w:t xml:space="preserve"> reception duties, including welcoming and </w:t>
            </w:r>
            <w:r w:rsidR="000D5511">
              <w:rPr>
                <w:rFonts w:cs="Arial"/>
                <w:spacing w:val="-2"/>
                <w:sz w:val="24"/>
                <w:szCs w:val="24"/>
              </w:rPr>
              <w:t>escorting visitors as required. You will be required to</w:t>
            </w:r>
            <w:r w:rsidR="000D5511" w:rsidRPr="000D5511">
              <w:rPr>
                <w:rFonts w:cs="Arial"/>
                <w:spacing w:val="-2"/>
                <w:sz w:val="24"/>
                <w:szCs w:val="24"/>
              </w:rPr>
              <w:t xml:space="preserve"> maintain systems, equipment, </w:t>
            </w:r>
            <w:r w:rsidR="000D5511">
              <w:rPr>
                <w:rFonts w:cs="Arial"/>
                <w:spacing w:val="-2"/>
                <w:sz w:val="24"/>
                <w:szCs w:val="24"/>
              </w:rPr>
              <w:t>records and files in good order including archive systems.</w:t>
            </w:r>
          </w:p>
          <w:p w:rsidR="000B792B" w:rsidRPr="000D5511" w:rsidRDefault="00775E4C" w:rsidP="00945EEE">
            <w:pPr>
              <w:tabs>
                <w:tab w:val="num" w:pos="1035"/>
              </w:tabs>
              <w:rPr>
                <w:rFonts w:cs="Arial"/>
                <w:spacing w:val="-2"/>
                <w:sz w:val="24"/>
                <w:szCs w:val="24"/>
              </w:rPr>
            </w:pPr>
            <w:proofErr w:type="spellStart"/>
            <w:r>
              <w:rPr>
                <w:rFonts w:cs="Arial"/>
                <w:spacing w:val="-2"/>
                <w:sz w:val="24"/>
                <w:szCs w:val="24"/>
              </w:rPr>
              <w:t>Heathside</w:t>
            </w:r>
            <w:proofErr w:type="spellEnd"/>
            <w:r>
              <w:rPr>
                <w:rFonts w:cs="Arial"/>
                <w:spacing w:val="-2"/>
                <w:sz w:val="24"/>
                <w:szCs w:val="24"/>
              </w:rPr>
              <w:t xml:space="preserve"> residential supports residents with Dementia; You</w:t>
            </w:r>
            <w:r w:rsidR="000B792B">
              <w:rPr>
                <w:rFonts w:cs="Arial"/>
                <w:spacing w:val="-2"/>
                <w:sz w:val="24"/>
                <w:szCs w:val="24"/>
              </w:rPr>
              <w:t xml:space="preserve"> will be responsible for producing monthly </w:t>
            </w:r>
            <w:r>
              <w:rPr>
                <w:rFonts w:cs="Arial"/>
                <w:spacing w:val="-2"/>
                <w:sz w:val="24"/>
                <w:szCs w:val="24"/>
              </w:rPr>
              <w:t>presentations and</w:t>
            </w:r>
            <w:r w:rsidR="000B792B">
              <w:rPr>
                <w:rFonts w:cs="Arial"/>
                <w:spacing w:val="-2"/>
                <w:sz w:val="24"/>
                <w:szCs w:val="24"/>
              </w:rPr>
              <w:t xml:space="preserve"> support</w:t>
            </w:r>
            <w:r>
              <w:rPr>
                <w:rFonts w:cs="Arial"/>
                <w:spacing w:val="-2"/>
                <w:sz w:val="24"/>
                <w:szCs w:val="24"/>
              </w:rPr>
              <w:t>ing the team with all aspects of administration and clerical support.</w:t>
            </w:r>
          </w:p>
          <w:p w:rsidR="000D5511" w:rsidRPr="000D5511" w:rsidRDefault="000D5511" w:rsidP="000D5511">
            <w:pPr>
              <w:rPr>
                <w:rFonts w:cs="Arial"/>
                <w:spacing w:val="-2"/>
                <w:sz w:val="24"/>
                <w:szCs w:val="24"/>
              </w:rPr>
            </w:pPr>
          </w:p>
          <w:p w:rsidR="001D516D" w:rsidRDefault="001D516D" w:rsidP="00A31807">
            <w:pPr>
              <w:rPr>
                <w:rFonts w:cs="Arial"/>
                <w:spacing w:val="-2"/>
                <w:sz w:val="24"/>
                <w:szCs w:val="24"/>
              </w:rPr>
            </w:pPr>
          </w:p>
          <w:p w:rsidR="004F440B" w:rsidRDefault="004F440B" w:rsidP="00A31807">
            <w:pPr>
              <w:rPr>
                <w:sz w:val="24"/>
                <w:szCs w:val="24"/>
              </w:rPr>
            </w:pPr>
          </w:p>
          <w:p w:rsidR="00A31807" w:rsidRPr="00A409AF" w:rsidRDefault="00A31807" w:rsidP="00A31807">
            <w:pPr>
              <w:rPr>
                <w:rFonts w:cs="Arial"/>
                <w:spacing w:val="-2"/>
                <w:sz w:val="24"/>
                <w:szCs w:val="24"/>
              </w:rPr>
            </w:pPr>
          </w:p>
        </w:tc>
      </w:tr>
      <w:tr w:rsidR="00940FE7" w:rsidTr="00A3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8" w:type="dxa"/>
        </w:trPr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940FE7" w:rsidRDefault="00940FE7" w:rsidP="00262045">
            <w:r w:rsidRPr="001E7CED">
              <w:rPr>
                <w:b/>
                <w:color w:val="FFFFFF" w:themeColor="background1"/>
                <w:sz w:val="28"/>
                <w:szCs w:val="28"/>
              </w:rPr>
              <w:t>You will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40FE7" w:rsidRDefault="00940FE7" w:rsidP="00262045"/>
        </w:tc>
        <w:tc>
          <w:tcPr>
            <w:tcW w:w="7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940FE7" w:rsidRDefault="001844ED" w:rsidP="00262045">
            <w:r w:rsidRPr="001E7CED">
              <w:rPr>
                <w:b/>
                <w:color w:val="FFFFFF" w:themeColor="background1"/>
                <w:sz w:val="28"/>
                <w:szCs w:val="28"/>
              </w:rPr>
              <w:t>Our culture</w:t>
            </w:r>
          </w:p>
        </w:tc>
      </w:tr>
      <w:tr w:rsidR="00940FE7" w:rsidTr="00A3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8" w:type="dxa"/>
        </w:trPr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213D" w:rsidRPr="007D6997" w:rsidRDefault="0013213D" w:rsidP="0013213D">
            <w:pPr>
              <w:rPr>
                <w:rFonts w:cstheme="minorHAnsi"/>
                <w:sz w:val="24"/>
                <w:szCs w:val="24"/>
              </w:rPr>
            </w:pPr>
            <w:r w:rsidRPr="007D6997">
              <w:rPr>
                <w:rFonts w:cstheme="minorHAnsi"/>
                <w:sz w:val="24"/>
                <w:szCs w:val="24"/>
              </w:rPr>
              <w:t>This is a</w:t>
            </w:r>
            <w:r>
              <w:rPr>
                <w:rFonts w:cstheme="minorHAnsi"/>
                <w:sz w:val="24"/>
                <w:szCs w:val="24"/>
              </w:rPr>
              <w:t xml:space="preserve"> rewarding</w:t>
            </w:r>
            <w:r w:rsidR="00BE3688">
              <w:rPr>
                <w:rFonts w:cstheme="minorHAnsi"/>
                <w:sz w:val="24"/>
                <w:szCs w:val="24"/>
              </w:rPr>
              <w:t xml:space="preserve"> role </w:t>
            </w:r>
            <w:r w:rsidRPr="007D6997">
              <w:rPr>
                <w:rFonts w:cstheme="minorHAnsi"/>
                <w:sz w:val="24"/>
                <w:szCs w:val="24"/>
              </w:rPr>
              <w:t xml:space="preserve"> </w:t>
            </w:r>
            <w:r w:rsidR="00A31807">
              <w:rPr>
                <w:rFonts w:cstheme="minorHAnsi"/>
                <w:sz w:val="24"/>
                <w:szCs w:val="24"/>
              </w:rPr>
              <w:t>Y</w:t>
            </w:r>
            <w:r w:rsidRPr="007D6997">
              <w:rPr>
                <w:rFonts w:cstheme="minorHAnsi"/>
                <w:sz w:val="24"/>
                <w:szCs w:val="24"/>
              </w:rPr>
              <w:t>ou will</w:t>
            </w:r>
            <w:r w:rsidR="00A31807">
              <w:rPr>
                <w:rFonts w:cstheme="minorHAnsi"/>
                <w:sz w:val="24"/>
                <w:szCs w:val="24"/>
              </w:rPr>
              <w:t>:-</w:t>
            </w:r>
          </w:p>
          <w:p w:rsidR="00945EEE" w:rsidRPr="00945EEE" w:rsidRDefault="00AB7265" w:rsidP="00945EEE">
            <w:pPr>
              <w:rPr>
                <w:rFonts w:cs="Arial"/>
                <w:spacing w:val="-2"/>
                <w:sz w:val="24"/>
                <w:szCs w:val="24"/>
              </w:rPr>
            </w:pPr>
            <w:r w:rsidRPr="001C25FF">
              <w:rPr>
                <w:rFonts w:ascii="Arial Black" w:hAnsi="Arial Black"/>
                <w:color w:val="92D050"/>
                <w:sz w:val="28"/>
                <w:szCs w:val="28"/>
              </w:rPr>
              <w:sym w:font="Symbol" w:char="F0D6"/>
            </w:r>
            <w:r w:rsidRPr="001C25FF">
              <w:rPr>
                <w:rFonts w:ascii="Arial Black" w:hAnsi="Arial Black"/>
                <w:color w:val="92D050"/>
                <w:sz w:val="28"/>
                <w:szCs w:val="28"/>
              </w:rPr>
              <w:t xml:space="preserve"> </w:t>
            </w:r>
            <w:r w:rsidR="00945EEE" w:rsidRPr="00945EEE">
              <w:rPr>
                <w:rFonts w:cs="Arial"/>
                <w:spacing w:val="-2"/>
                <w:sz w:val="24"/>
                <w:szCs w:val="24"/>
              </w:rPr>
              <w:t>Act as the first point of contact by receiving calls from professionals, carers and relatives.</w:t>
            </w:r>
          </w:p>
          <w:p w:rsidR="00476D4B" w:rsidRPr="001C25FF" w:rsidRDefault="00476D4B" w:rsidP="00B36972">
            <w:pPr>
              <w:tabs>
                <w:tab w:val="num" w:pos="720"/>
              </w:tabs>
            </w:pPr>
            <w:r w:rsidRPr="001C25FF">
              <w:rPr>
                <w:color w:val="92D050"/>
              </w:rPr>
              <w:sym w:font="Symbol" w:char="F0D6"/>
            </w:r>
            <w:r w:rsidRPr="001C25FF">
              <w:rPr>
                <w:color w:val="92D050"/>
              </w:rPr>
              <w:t xml:space="preserve"> </w:t>
            </w:r>
            <w:r w:rsidR="00B36972">
              <w:rPr>
                <w:sz w:val="24"/>
                <w:szCs w:val="24"/>
              </w:rPr>
              <w:t>maintain adequate stock levels keeping accurate records</w:t>
            </w:r>
          </w:p>
          <w:p w:rsidR="0013213D" w:rsidRPr="001C25FF" w:rsidRDefault="00AB7265" w:rsidP="0013213D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 w:rsidRPr="001C25FF">
              <w:rPr>
                <w:rFonts w:ascii="Arial Black" w:hAnsi="Arial Black"/>
                <w:color w:val="92D050"/>
                <w:sz w:val="28"/>
                <w:szCs w:val="28"/>
              </w:rPr>
              <w:sym w:font="Symbol" w:char="F0D6"/>
            </w:r>
            <w:r w:rsidR="0013213D" w:rsidRPr="001C25FF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="00B36972">
              <w:rPr>
                <w:rFonts w:cs="Arial"/>
                <w:spacing w:val="-2"/>
                <w:sz w:val="24"/>
                <w:szCs w:val="24"/>
              </w:rPr>
              <w:t>Input and extract data from data bases including bed status, reports and support the management team.</w:t>
            </w:r>
          </w:p>
          <w:p w:rsidR="00A31807" w:rsidRPr="001C25FF" w:rsidRDefault="00CF3DE5" w:rsidP="0013213D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 w:rsidRPr="001C25FF">
              <w:rPr>
                <w:rFonts w:ascii="Arial Black" w:hAnsi="Arial Black"/>
                <w:color w:val="92D050"/>
                <w:sz w:val="28"/>
                <w:szCs w:val="28"/>
              </w:rPr>
              <w:sym w:font="Symbol" w:char="F0D6"/>
            </w:r>
            <w:r w:rsidR="00A31807" w:rsidRPr="001C25FF">
              <w:rPr>
                <w:rFonts w:ascii="Arial Black" w:hAnsi="Arial Black"/>
                <w:color w:val="92D050"/>
                <w:sz w:val="28"/>
                <w:szCs w:val="28"/>
              </w:rPr>
              <w:t xml:space="preserve"> </w:t>
            </w:r>
            <w:r w:rsidR="005B1928" w:rsidRPr="001C25FF">
              <w:rPr>
                <w:rFonts w:ascii="Arial Black" w:hAnsi="Arial Black"/>
                <w:color w:val="92D050"/>
                <w:sz w:val="28"/>
                <w:szCs w:val="28"/>
              </w:rPr>
              <w:t xml:space="preserve"> </w:t>
            </w:r>
            <w:r w:rsidR="00B36972">
              <w:rPr>
                <w:rFonts w:cs="Arial"/>
                <w:spacing w:val="-2"/>
                <w:sz w:val="24"/>
                <w:szCs w:val="24"/>
              </w:rPr>
              <w:t xml:space="preserve">Handle all issues of confidentially with the upmost </w:t>
            </w:r>
            <w:r w:rsidR="00BD4C7F">
              <w:rPr>
                <w:rFonts w:cs="Arial"/>
                <w:spacing w:val="-2"/>
                <w:sz w:val="24"/>
                <w:szCs w:val="24"/>
              </w:rPr>
              <w:t>discretion</w:t>
            </w:r>
            <w:r w:rsidR="00BD12CC">
              <w:rPr>
                <w:rFonts w:cs="Arial"/>
                <w:spacing w:val="-2"/>
                <w:sz w:val="24"/>
                <w:szCs w:val="24"/>
              </w:rPr>
              <w:t>.</w:t>
            </w:r>
            <w:r w:rsidR="0013213D" w:rsidRPr="001C25FF">
              <w:rPr>
                <w:rFonts w:cs="Arial"/>
                <w:spacing w:val="-2"/>
                <w:sz w:val="24"/>
                <w:szCs w:val="24"/>
              </w:rPr>
              <w:t xml:space="preserve"> </w:t>
            </w:r>
          </w:p>
          <w:p w:rsidR="00AB7265" w:rsidRPr="00516518" w:rsidRDefault="00AB7265" w:rsidP="005B1928">
            <w:pPr>
              <w:rPr>
                <w:rFonts w:ascii="Arial Black" w:hAnsi="Arial Black"/>
                <w:color w:val="92D050"/>
                <w:sz w:val="28"/>
                <w:szCs w:val="28"/>
              </w:rPr>
            </w:pPr>
            <w:r w:rsidRPr="001C25FF">
              <w:rPr>
                <w:rFonts w:ascii="Arial Black" w:hAnsi="Arial Black"/>
                <w:color w:val="92D050"/>
                <w:sz w:val="28"/>
                <w:szCs w:val="28"/>
              </w:rPr>
              <w:sym w:font="Symbol" w:char="F0D6"/>
            </w:r>
            <w:r w:rsidR="0013213D" w:rsidRPr="001C25FF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="00A31807" w:rsidRPr="001C25FF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="009C69F1">
              <w:rPr>
                <w:rFonts w:cs="Arial"/>
                <w:spacing w:val="-2"/>
                <w:sz w:val="24"/>
                <w:szCs w:val="24"/>
              </w:rPr>
              <w:t>Ensure appropriate information is passed to colleagues, managers and other professionals in an appropriate manner.</w:t>
            </w:r>
          </w:p>
          <w:p w:rsidR="00AB7265" w:rsidRPr="0013213D" w:rsidRDefault="00AB7265" w:rsidP="001C25FF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AB7265">
              <w:rPr>
                <w:rFonts w:ascii="Arial Black" w:hAnsi="Arial Black"/>
                <w:b/>
                <w:color w:val="92D050"/>
                <w:sz w:val="28"/>
                <w:szCs w:val="28"/>
              </w:rPr>
              <w:sym w:font="Symbol" w:char="F0D6"/>
            </w:r>
            <w:r w:rsidR="0013213D">
              <w:rPr>
                <w:rFonts w:ascii="Arial Black" w:hAnsi="Arial Black"/>
                <w:b/>
                <w:color w:val="92D050"/>
                <w:sz w:val="28"/>
                <w:szCs w:val="28"/>
              </w:rPr>
              <w:t xml:space="preserve"> </w:t>
            </w:r>
            <w:r w:rsidR="00BD4C7F">
              <w:rPr>
                <w:rFonts w:cs="Arial"/>
                <w:spacing w:val="-2"/>
                <w:sz w:val="24"/>
                <w:szCs w:val="24"/>
              </w:rPr>
              <w:t>Provide a wide range of administration and clerical support including typing, specifications, spreadsheets and presentations.</w:t>
            </w:r>
          </w:p>
          <w:p w:rsidR="00CF3DE5" w:rsidRDefault="00AB7265" w:rsidP="00AB7265">
            <w:pPr>
              <w:rPr>
                <w:rFonts w:cs="Arial"/>
                <w:spacing w:val="-2"/>
                <w:sz w:val="24"/>
                <w:szCs w:val="24"/>
              </w:rPr>
            </w:pPr>
            <w:r w:rsidRPr="00AB7265">
              <w:rPr>
                <w:rFonts w:ascii="Arial Black" w:hAnsi="Arial Black"/>
                <w:b/>
                <w:color w:val="92D050"/>
                <w:sz w:val="28"/>
                <w:szCs w:val="28"/>
              </w:rPr>
              <w:sym w:font="Symbol" w:char="F0D6"/>
            </w:r>
            <w:r w:rsidR="0013213D">
              <w:rPr>
                <w:rFonts w:ascii="Arial Black" w:hAnsi="Arial Black"/>
                <w:b/>
                <w:color w:val="92D050"/>
                <w:sz w:val="28"/>
                <w:szCs w:val="28"/>
              </w:rPr>
              <w:t xml:space="preserve"> </w:t>
            </w:r>
            <w:r w:rsidR="00CF3DE5">
              <w:rPr>
                <w:rFonts w:cs="Arial"/>
                <w:spacing w:val="-2"/>
                <w:sz w:val="24"/>
                <w:szCs w:val="24"/>
              </w:rPr>
              <w:t>Maintain accurate records on a daily basis.</w:t>
            </w:r>
          </w:p>
          <w:p w:rsidR="00CF3DE5" w:rsidRDefault="00CF3DE5" w:rsidP="00AB7265">
            <w:pPr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AB7265">
              <w:rPr>
                <w:rFonts w:ascii="Arial Black" w:hAnsi="Arial Black"/>
                <w:b/>
                <w:color w:val="92D050"/>
                <w:sz w:val="28"/>
                <w:szCs w:val="28"/>
              </w:rPr>
              <w:sym w:font="Symbol" w:char="F0D6"/>
            </w:r>
            <w:r>
              <w:rPr>
                <w:rFonts w:ascii="Arial Black" w:hAnsi="Arial Black"/>
                <w:b/>
                <w:color w:val="92D050"/>
                <w:sz w:val="28"/>
                <w:szCs w:val="28"/>
              </w:rPr>
              <w:t xml:space="preserve"> </w:t>
            </w:r>
            <w:r>
              <w:rPr>
                <w:rFonts w:cs="Arial"/>
                <w:spacing w:val="-2"/>
                <w:sz w:val="24"/>
                <w:szCs w:val="24"/>
              </w:rPr>
              <w:t>Co</w:t>
            </w:r>
            <w:r w:rsidR="00AF7E08">
              <w:rPr>
                <w:rFonts w:cs="Arial"/>
                <w:spacing w:val="-2"/>
                <w:sz w:val="24"/>
                <w:szCs w:val="24"/>
              </w:rPr>
              <w:t>ntr</w:t>
            </w:r>
            <w:r w:rsidR="00516518">
              <w:rPr>
                <w:rFonts w:cs="Arial"/>
                <w:spacing w:val="-2"/>
                <w:sz w:val="24"/>
                <w:szCs w:val="24"/>
              </w:rPr>
              <w:t>ibute and participate to team</w:t>
            </w:r>
            <w:r w:rsidR="00AF7E0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="00752078">
              <w:rPr>
                <w:rFonts w:cs="Arial"/>
                <w:spacing w:val="-2"/>
                <w:sz w:val="24"/>
                <w:szCs w:val="24"/>
              </w:rPr>
              <w:t>meetings and</w:t>
            </w:r>
            <w:r w:rsidR="00AF7E08">
              <w:rPr>
                <w:rFonts w:cs="Arial"/>
                <w:spacing w:val="-2"/>
                <w:sz w:val="24"/>
                <w:szCs w:val="24"/>
              </w:rPr>
              <w:t xml:space="preserve"> my time / my time extra.</w:t>
            </w:r>
          </w:p>
          <w:p w:rsidR="00AB7265" w:rsidRDefault="00CF3DE5" w:rsidP="00AB7265">
            <w:pPr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lastRenderedPageBreak/>
              <w:t xml:space="preserve"> </w:t>
            </w:r>
            <w:r w:rsidR="00AB7265" w:rsidRPr="00AB7265">
              <w:rPr>
                <w:rFonts w:ascii="Arial Black" w:hAnsi="Arial Black"/>
                <w:b/>
                <w:color w:val="92D050"/>
                <w:sz w:val="28"/>
                <w:szCs w:val="28"/>
              </w:rPr>
              <w:sym w:font="Symbol" w:char="F0D6"/>
            </w:r>
            <w:r>
              <w:rPr>
                <w:rFonts w:ascii="Arial Black" w:hAnsi="Arial Black"/>
                <w:b/>
                <w:color w:val="92D050"/>
                <w:sz w:val="28"/>
                <w:szCs w:val="28"/>
              </w:rPr>
              <w:t xml:space="preserve"> </w:t>
            </w:r>
            <w:r w:rsidR="00516518">
              <w:rPr>
                <w:rFonts w:cs="Arial"/>
                <w:spacing w:val="-2"/>
                <w:sz w:val="24"/>
                <w:szCs w:val="24"/>
              </w:rPr>
              <w:t xml:space="preserve">Communicate effectively with residents, colleagues and </w:t>
            </w:r>
            <w:r w:rsidR="00DE5E5F">
              <w:rPr>
                <w:rFonts w:cs="Arial"/>
                <w:spacing w:val="-2"/>
                <w:sz w:val="24"/>
                <w:szCs w:val="24"/>
              </w:rPr>
              <w:t>the management</w:t>
            </w:r>
            <w:r w:rsidR="00516518">
              <w:rPr>
                <w:rFonts w:cs="Arial"/>
                <w:spacing w:val="-2"/>
                <w:sz w:val="24"/>
                <w:szCs w:val="24"/>
              </w:rPr>
              <w:t xml:space="preserve"> team. </w:t>
            </w:r>
          </w:p>
          <w:p w:rsidR="00A9201F" w:rsidRDefault="00AF7E08" w:rsidP="000B792B">
            <w:r w:rsidRPr="00AF7E08">
              <w:rPr>
                <w:rFonts w:cs="Arial"/>
                <w:b/>
                <w:color w:val="92D050"/>
                <w:spacing w:val="-2"/>
                <w:sz w:val="24"/>
                <w:szCs w:val="24"/>
              </w:rPr>
              <w:sym w:font="Symbol" w:char="F0D6"/>
            </w:r>
            <w:r>
              <w:rPr>
                <w:rFonts w:cs="Arial"/>
                <w:b/>
                <w:color w:val="92D05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40FE7" w:rsidRDefault="00940FE7" w:rsidP="00262045"/>
        </w:tc>
        <w:tc>
          <w:tcPr>
            <w:tcW w:w="7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44ED" w:rsidRDefault="001844ED" w:rsidP="00262045">
            <w:pPr>
              <w:rPr>
                <w:rFonts w:cs="Arial"/>
              </w:rPr>
            </w:pPr>
            <w:r w:rsidRPr="00401D82">
              <w:rPr>
                <w:rFonts w:cs="Arial"/>
              </w:rPr>
              <w:t>For us, it’s not just about all</w:t>
            </w:r>
            <w:r>
              <w:rPr>
                <w:rFonts w:cs="Arial"/>
              </w:rPr>
              <w:t xml:space="preserve"> </w:t>
            </w:r>
            <w:r w:rsidRPr="00401D82">
              <w:rPr>
                <w:rFonts w:cs="Arial"/>
              </w:rPr>
              <w:t>we achieve as an organisation</w:t>
            </w:r>
            <w:r>
              <w:rPr>
                <w:rFonts w:cs="Arial"/>
              </w:rPr>
              <w:t xml:space="preserve">, </w:t>
            </w:r>
            <w:r w:rsidRPr="00401D82">
              <w:rPr>
                <w:rFonts w:cs="Arial"/>
              </w:rPr>
              <w:t xml:space="preserve">but how we do it. Therefore, all employees are expected to display our </w:t>
            </w:r>
            <w:r w:rsidR="00D14DA4" w:rsidRPr="00D14DA4">
              <w:rPr>
                <w:rFonts w:cs="Arial"/>
                <w:b/>
                <w:color w:val="0099CC"/>
              </w:rPr>
              <w:t>Be</w:t>
            </w:r>
            <w:r w:rsidR="00D14DA4" w:rsidRPr="00D14DA4">
              <w:rPr>
                <w:rFonts w:cs="Arial"/>
                <w:b/>
              </w:rPr>
              <w:t xml:space="preserve"> </w:t>
            </w:r>
            <w:r w:rsidR="00D14DA4" w:rsidRPr="00D14DA4">
              <w:rPr>
                <w:rFonts w:cs="Arial"/>
                <w:b/>
                <w:color w:val="92D050"/>
              </w:rPr>
              <w:t>Wigan</w:t>
            </w:r>
            <w:r w:rsidR="00D14DA4">
              <w:rPr>
                <w:rFonts w:cs="Arial"/>
              </w:rPr>
              <w:t xml:space="preserve"> </w:t>
            </w:r>
            <w:r w:rsidRPr="00401D82">
              <w:rPr>
                <w:rFonts w:cs="Arial"/>
              </w:rPr>
              <w:t>behaviours</w:t>
            </w:r>
            <w:r>
              <w:rPr>
                <w:rFonts w:cs="Arial"/>
              </w:rPr>
              <w:t>.</w:t>
            </w:r>
          </w:p>
          <w:p w:rsidR="001844ED" w:rsidRDefault="001844ED" w:rsidP="00262045">
            <w:pPr>
              <w:rPr>
                <w:rFonts w:cs="Arial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005CC32" wp14:editId="79774B7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66040</wp:posOffset>
                      </wp:positionV>
                      <wp:extent cx="4810125" cy="1057275"/>
                      <wp:effectExtent l="0" t="0" r="9525" b="952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10125" cy="1057275"/>
                                <a:chOff x="3771900" y="-2114550"/>
                                <a:chExt cx="4810125" cy="1057275"/>
                              </a:xfrm>
                            </wpg:grpSpPr>
                            <wps:wsp>
                              <wps:cNvPr id="837" name="Text Box 837"/>
                              <wps:cNvSpPr txBox="1"/>
                              <wps:spPr>
                                <a:xfrm>
                                  <a:off x="3771900" y="-2114550"/>
                                  <a:ext cx="4810125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8155D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844ED" w:rsidRPr="006D7634" w:rsidRDefault="001844ED" w:rsidP="001844ED">
                                    <w:pP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D7634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Positive… </w:t>
                                    </w:r>
                                    <w:r w:rsidRPr="006D7634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take pride in all that you do</w:t>
                                    </w:r>
                                  </w:p>
                                  <w:p w:rsidR="001844ED" w:rsidRPr="00700C4C" w:rsidRDefault="001844ED" w:rsidP="001844ED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3771900" y="-1724025"/>
                                  <a:ext cx="4810125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CC135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844ED" w:rsidRPr="00024173" w:rsidRDefault="001844ED" w:rsidP="001844ED">
                                    <w:pPr>
                                      <w:rPr>
                                        <w:color w:val="8CC135"/>
                                        <w:sz w:val="24"/>
                                        <w:szCs w:val="24"/>
                                      </w:rPr>
                                    </w:pPr>
                                    <w:r w:rsidRPr="00024173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Accountable… </w:t>
                                    </w:r>
                                    <w:r w:rsidRPr="00024173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be responsible for making things better</w:t>
                                    </w:r>
                                  </w:p>
                                  <w:p w:rsidR="001844ED" w:rsidRPr="00450FDF" w:rsidRDefault="001844ED" w:rsidP="001844ED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6"/>
                                      </w:rPr>
                                    </w:pPr>
                                  </w:p>
                                  <w:p w:rsidR="001844ED" w:rsidRPr="00700C4C" w:rsidRDefault="001844ED" w:rsidP="001844ED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3771900" y="-1333500"/>
                                  <a:ext cx="48101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9BC8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844ED" w:rsidRPr="00024173" w:rsidRDefault="001844ED" w:rsidP="001844ED">
                                    <w:pPr>
                                      <w:rPr>
                                        <w:color w:val="009BC8"/>
                                        <w:sz w:val="24"/>
                                        <w:szCs w:val="24"/>
                                      </w:rPr>
                                    </w:pPr>
                                    <w:r w:rsidRPr="00024173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Courageous… </w:t>
                                    </w:r>
                                    <w:r w:rsidRPr="00024173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be open to doing things differently</w:t>
                                    </w:r>
                                  </w:p>
                                  <w:p w:rsidR="001844ED" w:rsidRPr="00450FDF" w:rsidRDefault="001844ED" w:rsidP="001844ED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6"/>
                                      </w:rPr>
                                    </w:pPr>
                                  </w:p>
                                  <w:p w:rsidR="001844ED" w:rsidRPr="00700C4C" w:rsidRDefault="001844ED" w:rsidP="001844ED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.6pt;margin-top:5.2pt;width:378.75pt;height:83.25pt;z-index:251659264;mso-width-relative:margin;mso-height-relative:margin" coordorigin="37719,-21145" coordsize="48101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37" o:spid="_x0000_s1027" type="#_x0000_t202" style="position:absolute;left:37719;top:-21145;width:4810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WrcUA&#10;AADcAAAADwAAAGRycy9kb3ducmV2LnhtbESPT4vCMBTE78J+h/AW9qapf9BSjbKrLBQ8iHUPe3w0&#10;z7bavJQmav32RhA8DjPzG2ax6kwtrtS6yrKC4SACQZxbXXGh4O/w249BOI+ssbZMCu7kYLX86C0w&#10;0fbGe7pmvhABwi5BBaX3TSKly0sy6Aa2IQ7e0bYGfZBtIXWLtwA3tRxF0VQarDgslNjQuqT8nF2M&#10;gi3X8anYpedsekx/1qf/zfgyOSj19dl9z0F46vw7/GqnWkE8ns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1atxQAAANwAAAAPAAAAAAAAAAAAAAAAAJgCAABkcnMv&#10;ZG93bnJldi54bWxQSwUGAAAAAAQABAD1AAAAigMAAAAA&#10;" fillcolor="#88155d" stroked="f" strokeweight=".5pt">
                        <v:textbox>
                          <w:txbxContent>
                            <w:p w:rsidR="001844ED" w:rsidRPr="006D7634" w:rsidRDefault="001844ED" w:rsidP="001844ED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D7634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Positive… </w:t>
                              </w:r>
                              <w:r w:rsidRPr="006D7634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take pride in all that you do</w:t>
                              </w:r>
                            </w:p>
                            <w:p w:rsidR="001844ED" w:rsidRPr="00700C4C" w:rsidRDefault="001844ED" w:rsidP="001844ED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3" o:spid="_x0000_s1028" type="#_x0000_t202" style="position:absolute;left:37719;top:-17240;width:4810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4ysEA&#10;AADbAAAADwAAAGRycy9kb3ducmV2LnhtbERPTWsCMRC9C/6HMEJvmtVCkdUoVZD2UChdpfQ4bMZN&#10;7GYSNlHX/vqmUPA2j/c5y3XvWnGhLlrPCqaTAgRx7bXlRsFhvxvPQcSErLH1TApuFGG9Gg6WWGp/&#10;5Q+6VKkROYRjiQpMSqGUMtaGHMaJD8SZO/rOYcqwa6Tu8JrDXStnRfEkHVrODQYDbQ3V39XZKfg0&#10;bM8vt3AMKMOPPb1t3quvjVIPo/55ASJRn+7if/erzvMf4e+Xf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luMrBAAAA2wAAAA8AAAAAAAAAAAAAAAAAmAIAAGRycy9kb3du&#10;cmV2LnhtbFBLBQYAAAAABAAEAPUAAACGAwAAAAA=&#10;" fillcolor="#8cc135" stroked="f" strokeweight=".5pt">
                        <v:textbox>
                          <w:txbxContent>
                            <w:p w:rsidR="001844ED" w:rsidRPr="00024173" w:rsidRDefault="001844ED" w:rsidP="001844ED">
                              <w:pPr>
                                <w:rPr>
                                  <w:color w:val="8CC135"/>
                                  <w:sz w:val="24"/>
                                  <w:szCs w:val="24"/>
                                </w:rPr>
                              </w:pPr>
                              <w:r w:rsidRPr="00024173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Accountable… </w:t>
                              </w:r>
                              <w:r w:rsidRPr="00024173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be responsible for making things better</w:t>
                              </w:r>
                            </w:p>
                            <w:p w:rsidR="001844ED" w:rsidRPr="00450FDF" w:rsidRDefault="001844ED" w:rsidP="001844ED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</w:p>
                            <w:p w:rsidR="001844ED" w:rsidRPr="00700C4C" w:rsidRDefault="001844ED" w:rsidP="001844ED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29" type="#_x0000_t202" style="position:absolute;left:37719;top:-13335;width:48101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Ry8QA&#10;AADbAAAADwAAAGRycy9kb3ducmV2LnhtbESPQWvCQBCF7wX/wzKF3urGUtoSXUVEpVQ81Fa8Dtkx&#10;Cd2dTbPbJP575yD0NsN78943s8XgneqojXVgA5NxBoq4CLbm0sD31+bxDVRMyBZdYDJwoQiL+ehu&#10;hrkNPX9Sd0ilkhCOORqoUmpyrWNRkcc4Dg2xaOfQekyytqW2LfYS7p1+yrIX7bFmaaiwoVVFxc/h&#10;zxvYvfbb/fH3tOZuH5cfzuH6eYLGPNwPyymoREP6N9+u363gC6z8IgP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UcvEAAAA2wAAAA8AAAAAAAAAAAAAAAAAmAIAAGRycy9k&#10;b3ducmV2LnhtbFBLBQYAAAAABAAEAPUAAACJAwAAAAA=&#10;" fillcolor="#009bc8" stroked="f" strokeweight=".5pt">
                        <v:textbox>
                          <w:txbxContent>
                            <w:p w:rsidR="001844ED" w:rsidRPr="00024173" w:rsidRDefault="001844ED" w:rsidP="001844ED">
                              <w:pPr>
                                <w:rPr>
                                  <w:color w:val="009BC8"/>
                                  <w:sz w:val="24"/>
                                  <w:szCs w:val="24"/>
                                </w:rPr>
                              </w:pPr>
                              <w:r w:rsidRPr="00024173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Courageous… </w:t>
                              </w:r>
                              <w:r w:rsidRPr="00024173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be open to doing things differently</w:t>
                              </w:r>
                            </w:p>
                            <w:p w:rsidR="001844ED" w:rsidRPr="00450FDF" w:rsidRDefault="001844ED" w:rsidP="001844ED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</w:p>
                            <w:p w:rsidR="001844ED" w:rsidRPr="00700C4C" w:rsidRDefault="001844ED" w:rsidP="001844ED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844ED" w:rsidRDefault="001844ED" w:rsidP="00262045">
            <w:pPr>
              <w:rPr>
                <w:rFonts w:cs="Arial"/>
              </w:rPr>
            </w:pPr>
          </w:p>
          <w:p w:rsidR="001844ED" w:rsidRDefault="001844ED" w:rsidP="00262045">
            <w:pPr>
              <w:rPr>
                <w:rFonts w:cs="Arial"/>
              </w:rPr>
            </w:pPr>
          </w:p>
          <w:p w:rsidR="001844ED" w:rsidRDefault="001844ED" w:rsidP="00262045">
            <w:pPr>
              <w:rPr>
                <w:rFonts w:cs="Arial"/>
              </w:rPr>
            </w:pPr>
          </w:p>
          <w:p w:rsidR="001844ED" w:rsidRDefault="001844ED" w:rsidP="00262045">
            <w:pPr>
              <w:rPr>
                <w:rFonts w:cs="Arial"/>
              </w:rPr>
            </w:pPr>
          </w:p>
          <w:p w:rsidR="001844ED" w:rsidRDefault="001844ED" w:rsidP="00262045">
            <w:pPr>
              <w:rPr>
                <w:rFonts w:cs="Arial"/>
              </w:rPr>
            </w:pPr>
          </w:p>
          <w:p w:rsidR="001844ED" w:rsidRDefault="001844ED" w:rsidP="00262045">
            <w:pPr>
              <w:rPr>
                <w:rFonts w:cs="Arial"/>
              </w:rPr>
            </w:pPr>
          </w:p>
          <w:p w:rsidR="001844ED" w:rsidRDefault="001844ED" w:rsidP="00262045">
            <w:pPr>
              <w:rPr>
                <w:rFonts w:eastAsia="Times New Roman" w:cs="Times New Roman"/>
                <w:color w:val="444444"/>
                <w:lang w:eastAsia="en-GB"/>
              </w:rPr>
            </w:pPr>
            <w:r>
              <w:rPr>
                <w:rFonts w:eastAsia="Times New Roman" w:cs="Times New Roman"/>
                <w:color w:val="444444"/>
                <w:lang w:eastAsia="en-GB"/>
              </w:rPr>
              <w:t xml:space="preserve">In addition to these, our managers are expected to display the three manager </w:t>
            </w:r>
            <w:r w:rsidR="00D14DA4" w:rsidRPr="00D14DA4">
              <w:rPr>
                <w:rFonts w:cs="Arial"/>
                <w:b/>
                <w:color w:val="0099CC"/>
              </w:rPr>
              <w:t>Be</w:t>
            </w:r>
            <w:r w:rsidR="00D14DA4" w:rsidRPr="00D14DA4">
              <w:rPr>
                <w:rFonts w:cs="Arial"/>
                <w:b/>
              </w:rPr>
              <w:t xml:space="preserve"> </w:t>
            </w:r>
            <w:proofErr w:type="gramStart"/>
            <w:r w:rsidR="00D14DA4" w:rsidRPr="00D14DA4">
              <w:rPr>
                <w:rFonts w:cs="Arial"/>
                <w:b/>
                <w:color w:val="92D050"/>
              </w:rPr>
              <w:t>Wigan</w:t>
            </w:r>
            <w:r w:rsidR="00D14DA4">
              <w:rPr>
                <w:rFonts w:cs="Arial"/>
              </w:rPr>
              <w:t xml:space="preserve">  </w:t>
            </w:r>
            <w:r>
              <w:rPr>
                <w:rFonts w:eastAsia="Times New Roman" w:cs="Times New Roman"/>
                <w:color w:val="444444"/>
                <w:lang w:eastAsia="en-GB"/>
              </w:rPr>
              <w:t>behaviours</w:t>
            </w:r>
            <w:proofErr w:type="gramEnd"/>
            <w:r>
              <w:rPr>
                <w:rFonts w:eastAsia="Times New Roman" w:cs="Times New Roman"/>
                <w:color w:val="444444"/>
                <w:lang w:eastAsia="en-GB"/>
              </w:rPr>
              <w:t>.</w:t>
            </w:r>
          </w:p>
          <w:p w:rsidR="0068369F" w:rsidRDefault="0068369F" w:rsidP="00262045">
            <w:pPr>
              <w:rPr>
                <w:rFonts w:eastAsia="Times New Roman" w:cs="Times New Roman"/>
                <w:color w:val="444444"/>
                <w:lang w:eastAsia="en-GB"/>
              </w:rPr>
            </w:pPr>
            <w:r w:rsidRPr="001844ED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970200" wp14:editId="6C34A5AB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150495</wp:posOffset>
                      </wp:positionV>
                      <wp:extent cx="4810125" cy="27622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844ED" w:rsidRPr="0072305B" w:rsidRDefault="001844ED" w:rsidP="001844ED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Inspire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Pr="0072305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lead by example and help others to see the big picture</w:t>
                                  </w:r>
                                </w:p>
                                <w:p w:rsidR="001844ED" w:rsidRPr="00700C4C" w:rsidRDefault="001844ED" w:rsidP="001844ED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.6pt;margin-top:11.85pt;width:378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" fillcolor="#ffc000" stroked="f" strokeweight=".5pt">
                      <v:textbox>
                        <w:txbxContent>
                          <w:p w:rsidR="001844ED" w:rsidRPr="0072305B" w:rsidRDefault="001844ED" w:rsidP="001844ED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Inspire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…</w:t>
                            </w:r>
                            <w:r w:rsidRPr="0072305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lead by example and help others to see the big picture</w:t>
                            </w:r>
                          </w:p>
                          <w:p w:rsidR="001844ED" w:rsidRPr="00700C4C" w:rsidRDefault="001844ED" w:rsidP="001844E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44ED" w:rsidRDefault="001844ED" w:rsidP="00262045">
            <w:pPr>
              <w:rPr>
                <w:rFonts w:cs="Arial"/>
              </w:rPr>
            </w:pPr>
          </w:p>
          <w:p w:rsidR="001844ED" w:rsidRDefault="00A9201F" w:rsidP="00262045">
            <w:pPr>
              <w:rPr>
                <w:rFonts w:cs="Arial"/>
              </w:rPr>
            </w:pPr>
            <w:r w:rsidRPr="001844ED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C49213" wp14:editId="2224AD9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160655</wp:posOffset>
                      </wp:positionV>
                      <wp:extent cx="4810125" cy="323850"/>
                      <wp:effectExtent l="0" t="0" r="952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8155D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844ED" w:rsidRPr="006D7634" w:rsidRDefault="001844ED" w:rsidP="001844ED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Car</w:t>
                                  </w:r>
                                  <w:r w:rsidRPr="006D7634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e… </w:t>
                                  </w:r>
                                  <w:r w:rsidRPr="001844ED">
                                    <w:rPr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show genuine concern for people as individuals and value their contributions</w:t>
                                  </w:r>
                                </w:p>
                                <w:p w:rsidR="001844ED" w:rsidRPr="00700C4C" w:rsidRDefault="001844ED" w:rsidP="001844ED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1" type="#_x0000_t202" style="position:absolute;margin-left:.6pt;margin-top:12.65pt;width:378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" fillcolor="#88155d" stroked="f" strokeweight=".5pt">
                      <v:textbox>
                        <w:txbxContent>
                          <w:p w:rsidR="001844ED" w:rsidRPr="006D7634" w:rsidRDefault="001844ED" w:rsidP="001844ED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Car</w:t>
                            </w:r>
                            <w:r w:rsidRPr="006D76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e… </w:t>
                            </w:r>
                            <w:r w:rsidRPr="001844E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show genuine concern for people as individuals and value their contributions</w:t>
                            </w:r>
                          </w:p>
                          <w:p w:rsidR="001844ED" w:rsidRPr="00700C4C" w:rsidRDefault="001844ED" w:rsidP="001844E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44ED" w:rsidRDefault="001844ED" w:rsidP="00262045">
            <w:pPr>
              <w:rPr>
                <w:rFonts w:cs="Arial"/>
              </w:rPr>
            </w:pPr>
          </w:p>
          <w:p w:rsidR="001844ED" w:rsidRDefault="001844ED" w:rsidP="00262045">
            <w:pPr>
              <w:rPr>
                <w:rFonts w:cs="Arial"/>
              </w:rPr>
            </w:pPr>
          </w:p>
          <w:p w:rsidR="00940FE7" w:rsidRDefault="00A9201F" w:rsidP="00262045">
            <w:pPr>
              <w:rPr>
                <w:rFonts w:cs="Arial"/>
              </w:rPr>
            </w:pPr>
            <w:r w:rsidRPr="001844ED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24F0D1" wp14:editId="4837762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40005</wp:posOffset>
                      </wp:positionV>
                      <wp:extent cx="4810125" cy="2952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844ED" w:rsidRPr="006D7634" w:rsidRDefault="001844ED" w:rsidP="001844ED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Engag</w:t>
                                  </w:r>
                                  <w:r w:rsidRPr="006D7634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e… 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 connect with others both within and beyond the organisation</w:t>
                                  </w:r>
                                </w:p>
                                <w:p w:rsidR="001844ED" w:rsidRPr="00700C4C" w:rsidRDefault="001844ED" w:rsidP="001844ED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2" type="#_x0000_t202" style="position:absolute;margin-left:.6pt;margin-top:3.15pt;width:378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" fillcolor="#92d050" stroked="f" strokeweight=".5pt">
                      <v:textbox>
                        <w:txbxContent>
                          <w:p w:rsidR="001844ED" w:rsidRPr="006D7634" w:rsidRDefault="001844ED" w:rsidP="001844ED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Engag</w:t>
                            </w:r>
                            <w:r w:rsidRPr="006D76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e…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 connect with others both within and beyond the organisation</w:t>
                            </w:r>
                          </w:p>
                          <w:p w:rsidR="001844ED" w:rsidRPr="00700C4C" w:rsidRDefault="001844ED" w:rsidP="001844E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44ED">
              <w:rPr>
                <w:rFonts w:cs="Arial"/>
              </w:rPr>
              <w:t xml:space="preserve">           </w:t>
            </w:r>
          </w:p>
          <w:p w:rsidR="00A9201F" w:rsidRDefault="00A9201F" w:rsidP="00262045">
            <w:pPr>
              <w:rPr>
                <w:rFonts w:cs="Arial"/>
              </w:rPr>
            </w:pPr>
          </w:p>
          <w:p w:rsidR="00A9201F" w:rsidRPr="001844ED" w:rsidRDefault="00A9201F" w:rsidP="00262045">
            <w:pPr>
              <w:rPr>
                <w:rFonts w:cs="Arial"/>
              </w:rPr>
            </w:pPr>
          </w:p>
        </w:tc>
      </w:tr>
    </w:tbl>
    <w:p w:rsidR="00A9201F" w:rsidRDefault="00A9201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425"/>
        <w:gridCol w:w="7905"/>
      </w:tblGrid>
      <w:tr w:rsidR="00A9201F" w:rsidTr="005E52B3">
        <w:tc>
          <w:tcPr>
            <w:tcW w:w="7621" w:type="dxa"/>
            <w:shd w:val="clear" w:color="auto" w:fill="92D050"/>
          </w:tcPr>
          <w:p w:rsidR="00A9201F" w:rsidRPr="00FB11BB" w:rsidRDefault="00A9201F" w:rsidP="00DF0DE6">
            <w:pPr>
              <w:rPr>
                <w:b/>
                <w:sz w:val="28"/>
                <w:szCs w:val="28"/>
              </w:rPr>
            </w:pPr>
            <w:r w:rsidRPr="001E7CED">
              <w:rPr>
                <w:b/>
                <w:color w:val="FFFFFF" w:themeColor="background1"/>
                <w:sz w:val="28"/>
                <w:szCs w:val="28"/>
              </w:rPr>
              <w:t>Our ideal candidate</w:t>
            </w:r>
          </w:p>
        </w:tc>
        <w:tc>
          <w:tcPr>
            <w:tcW w:w="425" w:type="dxa"/>
          </w:tcPr>
          <w:p w:rsidR="00A9201F" w:rsidRDefault="00A9201F" w:rsidP="00262045"/>
        </w:tc>
        <w:tc>
          <w:tcPr>
            <w:tcW w:w="7905" w:type="dxa"/>
            <w:shd w:val="clear" w:color="auto" w:fill="92D050"/>
          </w:tcPr>
          <w:p w:rsidR="00A9201F" w:rsidRPr="00B91D7E" w:rsidRDefault="00B91D7E" w:rsidP="00262045">
            <w:pPr>
              <w:rPr>
                <w:b/>
                <w:sz w:val="28"/>
                <w:szCs w:val="28"/>
              </w:rPr>
            </w:pPr>
            <w:r w:rsidRPr="00B91D7E">
              <w:rPr>
                <w:b/>
                <w:color w:val="FFFFFF" w:themeColor="background1"/>
                <w:sz w:val="28"/>
                <w:szCs w:val="28"/>
              </w:rPr>
              <w:t>Staff Deal</w:t>
            </w:r>
          </w:p>
        </w:tc>
      </w:tr>
      <w:tr w:rsidR="00A9201F" w:rsidTr="005E52B3">
        <w:tc>
          <w:tcPr>
            <w:tcW w:w="7621" w:type="dxa"/>
          </w:tcPr>
          <w:p w:rsidR="000A3A76" w:rsidRPr="007D6997" w:rsidRDefault="000A3A76" w:rsidP="000A3A76">
            <w:pPr>
              <w:rPr>
                <w:rFonts w:cstheme="minorHAnsi"/>
                <w:sz w:val="24"/>
                <w:szCs w:val="24"/>
              </w:rPr>
            </w:pPr>
            <w:r w:rsidRPr="007D6997">
              <w:rPr>
                <w:rFonts w:cstheme="minorHAnsi"/>
                <w:sz w:val="24"/>
                <w:szCs w:val="24"/>
              </w:rPr>
              <w:t>Our ideal candidate will have</w:t>
            </w:r>
          </w:p>
          <w:p w:rsidR="000A3A76" w:rsidRPr="007D6997" w:rsidRDefault="000A3A76" w:rsidP="000A3A7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D6997">
              <w:rPr>
                <w:rFonts w:cstheme="minorHAnsi"/>
                <w:sz w:val="24"/>
                <w:szCs w:val="24"/>
              </w:rPr>
              <w:t>Excellent communication skills,</w:t>
            </w:r>
            <w:r>
              <w:rPr>
                <w:rFonts w:cstheme="minorHAnsi"/>
                <w:sz w:val="24"/>
                <w:szCs w:val="24"/>
              </w:rPr>
              <w:t xml:space="preserve"> both oral and written</w:t>
            </w:r>
            <w:r w:rsidR="00516518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0A3A76" w:rsidRDefault="009C69F1" w:rsidP="000A3A7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Considerable office experience.</w:t>
            </w:r>
          </w:p>
          <w:p w:rsidR="000A3A76" w:rsidRPr="000A3A76" w:rsidRDefault="000A3A76" w:rsidP="000A3A7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0A3A76">
              <w:rPr>
                <w:rFonts w:cs="Arial"/>
                <w:sz w:val="24"/>
                <w:szCs w:val="24"/>
              </w:rPr>
              <w:t>Effective interpe</w:t>
            </w:r>
            <w:r w:rsidR="00F60FAD">
              <w:rPr>
                <w:rFonts w:cs="Arial"/>
                <w:sz w:val="24"/>
                <w:szCs w:val="24"/>
              </w:rPr>
              <w:t>rsonal skills with residents, families</w:t>
            </w:r>
            <w:r w:rsidRPr="000A3A76">
              <w:rPr>
                <w:rFonts w:cs="Arial"/>
                <w:sz w:val="24"/>
                <w:szCs w:val="24"/>
              </w:rPr>
              <w:t xml:space="preserve"> and </w:t>
            </w:r>
            <w:r w:rsidR="00F60FAD">
              <w:rPr>
                <w:rFonts w:cs="Arial"/>
                <w:sz w:val="24"/>
                <w:szCs w:val="24"/>
              </w:rPr>
              <w:t xml:space="preserve">other </w:t>
            </w:r>
            <w:r w:rsidRPr="000A3A76">
              <w:rPr>
                <w:rFonts w:cs="Arial"/>
                <w:sz w:val="24"/>
                <w:szCs w:val="24"/>
              </w:rPr>
              <w:t>professional colleagues</w:t>
            </w:r>
            <w:r w:rsidR="00F60FAD">
              <w:rPr>
                <w:rFonts w:cs="Arial"/>
                <w:sz w:val="24"/>
                <w:szCs w:val="24"/>
              </w:rPr>
              <w:t>.</w:t>
            </w:r>
          </w:p>
          <w:p w:rsidR="00DE5E5F" w:rsidRPr="00DE5E5F" w:rsidRDefault="009C69F1" w:rsidP="000A3A7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self-motivated and able to use your own initiative</w:t>
            </w:r>
          </w:p>
          <w:p w:rsidR="001B4719" w:rsidRDefault="009C69F1" w:rsidP="00DE5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Excellent computer skills and experience with databases.</w:t>
            </w:r>
          </w:p>
          <w:p w:rsidR="009C69F1" w:rsidRPr="00DE5E5F" w:rsidRDefault="009C69F1" w:rsidP="00DE5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Meet deadlines and manage your own workload effectively.</w:t>
            </w:r>
          </w:p>
          <w:p w:rsidR="00FF707D" w:rsidRPr="001B4719" w:rsidRDefault="00FF707D" w:rsidP="000A3A7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1B4719">
              <w:rPr>
                <w:rFonts w:cs="Arial"/>
                <w:sz w:val="24"/>
                <w:szCs w:val="24"/>
              </w:rPr>
              <w:t>The ability to work on</w:t>
            </w:r>
            <w:r w:rsidR="001B4719">
              <w:rPr>
                <w:rFonts w:cs="Arial"/>
                <w:sz w:val="24"/>
                <w:szCs w:val="24"/>
              </w:rPr>
              <w:t xml:space="preserve"> your own and as part of a team and deliver best practice.</w:t>
            </w:r>
          </w:p>
          <w:p w:rsidR="00FF707D" w:rsidRPr="007D6997" w:rsidRDefault="00775E4C" w:rsidP="000A3A7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</w:t>
            </w:r>
            <w:r w:rsidR="001B4719">
              <w:rPr>
                <w:rFonts w:cs="Arial"/>
                <w:sz w:val="24"/>
                <w:szCs w:val="24"/>
              </w:rPr>
              <w:t xml:space="preserve"> be flexible and meet the needs of the residents and service.</w:t>
            </w:r>
          </w:p>
          <w:p w:rsidR="00A9201F" w:rsidRDefault="00A9201F" w:rsidP="00DF0DE6">
            <w:pPr>
              <w:rPr>
                <w:sz w:val="24"/>
                <w:szCs w:val="24"/>
              </w:rPr>
            </w:pPr>
          </w:p>
          <w:p w:rsidR="00A9201F" w:rsidRDefault="00A9201F" w:rsidP="00DF0DE6">
            <w:pPr>
              <w:rPr>
                <w:sz w:val="24"/>
                <w:szCs w:val="24"/>
              </w:rPr>
            </w:pPr>
          </w:p>
          <w:p w:rsidR="00A9201F" w:rsidRDefault="00A9201F" w:rsidP="00DF0DE6">
            <w:pPr>
              <w:rPr>
                <w:sz w:val="24"/>
                <w:szCs w:val="24"/>
              </w:rPr>
            </w:pPr>
          </w:p>
          <w:p w:rsidR="00A9201F" w:rsidRDefault="00A9201F" w:rsidP="00DF0DE6">
            <w:pPr>
              <w:rPr>
                <w:sz w:val="24"/>
                <w:szCs w:val="24"/>
              </w:rPr>
            </w:pPr>
          </w:p>
          <w:p w:rsidR="00A9201F" w:rsidRDefault="00A9201F" w:rsidP="00DF0DE6">
            <w:pPr>
              <w:rPr>
                <w:sz w:val="24"/>
                <w:szCs w:val="24"/>
              </w:rPr>
            </w:pPr>
          </w:p>
          <w:p w:rsidR="00A9201F" w:rsidRDefault="00A9201F" w:rsidP="00DF0DE6">
            <w:pPr>
              <w:rPr>
                <w:sz w:val="24"/>
                <w:szCs w:val="24"/>
              </w:rPr>
            </w:pPr>
          </w:p>
          <w:p w:rsidR="00A9201F" w:rsidRDefault="00A9201F" w:rsidP="00DF0DE6">
            <w:pPr>
              <w:rPr>
                <w:sz w:val="24"/>
                <w:szCs w:val="24"/>
              </w:rPr>
            </w:pPr>
          </w:p>
          <w:p w:rsidR="00A9201F" w:rsidRDefault="00A9201F" w:rsidP="00DF0DE6">
            <w:pPr>
              <w:rPr>
                <w:sz w:val="24"/>
                <w:szCs w:val="24"/>
              </w:rPr>
            </w:pPr>
          </w:p>
          <w:p w:rsidR="00A9201F" w:rsidRDefault="00A9201F" w:rsidP="00DF0DE6">
            <w:pPr>
              <w:rPr>
                <w:sz w:val="24"/>
                <w:szCs w:val="24"/>
              </w:rPr>
            </w:pPr>
          </w:p>
          <w:p w:rsidR="00A9201F" w:rsidRDefault="00A9201F" w:rsidP="00DF0DE6">
            <w:pPr>
              <w:rPr>
                <w:sz w:val="24"/>
                <w:szCs w:val="24"/>
              </w:rPr>
            </w:pPr>
          </w:p>
          <w:p w:rsidR="00A9201F" w:rsidRDefault="00A9201F" w:rsidP="00DF0DE6">
            <w:pPr>
              <w:rPr>
                <w:sz w:val="24"/>
                <w:szCs w:val="24"/>
              </w:rPr>
            </w:pPr>
          </w:p>
          <w:p w:rsidR="00A9201F" w:rsidRDefault="00A9201F" w:rsidP="00DF0DE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9201F" w:rsidRDefault="00A9201F" w:rsidP="00262045"/>
        </w:tc>
        <w:tc>
          <w:tcPr>
            <w:tcW w:w="7905" w:type="dxa"/>
          </w:tcPr>
          <w:p w:rsidR="00A9201F" w:rsidRDefault="00B91D7E" w:rsidP="00262045">
            <w:r w:rsidRPr="00B91D7E">
              <w:rPr>
                <w:color w:val="444444"/>
                <w:sz w:val="24"/>
                <w:szCs w:val="24"/>
              </w:rPr>
              <w:t>Our Staff Deal is an informal agreement with all staff. It outlines what you can expect from us, and in return what we expect from</w:t>
            </w:r>
            <w:r>
              <w:rPr>
                <w:rFonts w:ascii="ClearSans" w:hAnsi="ClearSans"/>
                <w:color w:val="444444"/>
                <w:sz w:val="28"/>
                <w:szCs w:val="28"/>
              </w:rPr>
              <w:t xml:space="preserve"> </w:t>
            </w:r>
            <w:r w:rsidRPr="00B91D7E">
              <w:rPr>
                <w:color w:val="444444"/>
                <w:sz w:val="24"/>
                <w:szCs w:val="24"/>
              </w:rPr>
              <w:t>you</w:t>
            </w:r>
            <w:r w:rsidRPr="0084025C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2E4D1D2" wp14:editId="6F521F4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428625</wp:posOffset>
                  </wp:positionV>
                  <wp:extent cx="4803140" cy="3352165"/>
                  <wp:effectExtent l="0" t="0" r="0" b="635"/>
                  <wp:wrapSquare wrapText="bothSides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803140" cy="335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62045" w:rsidRDefault="00262045" w:rsidP="00262045"/>
    <w:sectPr w:rsidR="00262045" w:rsidSect="00262045">
      <w:pgSz w:w="16838" w:h="11906" w:orient="landscape"/>
      <w:pgMar w:top="568" w:right="53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lear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AC1"/>
    <w:multiLevelType w:val="hybridMultilevel"/>
    <w:tmpl w:val="B336A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6082"/>
    <w:multiLevelType w:val="hybridMultilevel"/>
    <w:tmpl w:val="0096BF6C"/>
    <w:lvl w:ilvl="0" w:tplc="0809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45"/>
    <w:rsid w:val="00066D0B"/>
    <w:rsid w:val="000A3A76"/>
    <w:rsid w:val="000B792B"/>
    <w:rsid w:val="000D5511"/>
    <w:rsid w:val="0013213D"/>
    <w:rsid w:val="001434A2"/>
    <w:rsid w:val="00157FBD"/>
    <w:rsid w:val="001639B9"/>
    <w:rsid w:val="001844ED"/>
    <w:rsid w:val="001B4719"/>
    <w:rsid w:val="001C25FF"/>
    <w:rsid w:val="001D24CF"/>
    <w:rsid w:val="001D516D"/>
    <w:rsid w:val="00262045"/>
    <w:rsid w:val="0028422D"/>
    <w:rsid w:val="003941F4"/>
    <w:rsid w:val="003A54A3"/>
    <w:rsid w:val="003A6462"/>
    <w:rsid w:val="004603FE"/>
    <w:rsid w:val="00470871"/>
    <w:rsid w:val="00476D4B"/>
    <w:rsid w:val="004F440B"/>
    <w:rsid w:val="004F7FF8"/>
    <w:rsid w:val="00516518"/>
    <w:rsid w:val="005B1928"/>
    <w:rsid w:val="005E52B3"/>
    <w:rsid w:val="005F12BE"/>
    <w:rsid w:val="00625E70"/>
    <w:rsid w:val="00641996"/>
    <w:rsid w:val="0068369F"/>
    <w:rsid w:val="007205C8"/>
    <w:rsid w:val="00752078"/>
    <w:rsid w:val="00775E4C"/>
    <w:rsid w:val="007E4216"/>
    <w:rsid w:val="008E7713"/>
    <w:rsid w:val="00940FE7"/>
    <w:rsid w:val="00945EEE"/>
    <w:rsid w:val="00995191"/>
    <w:rsid w:val="009C69F1"/>
    <w:rsid w:val="00A11739"/>
    <w:rsid w:val="00A31807"/>
    <w:rsid w:val="00A409AF"/>
    <w:rsid w:val="00A9201F"/>
    <w:rsid w:val="00AB7265"/>
    <w:rsid w:val="00AF7ADB"/>
    <w:rsid w:val="00AF7E08"/>
    <w:rsid w:val="00B11152"/>
    <w:rsid w:val="00B36972"/>
    <w:rsid w:val="00B91D7E"/>
    <w:rsid w:val="00BD12CC"/>
    <w:rsid w:val="00BD4C7F"/>
    <w:rsid w:val="00BE3688"/>
    <w:rsid w:val="00CF3DE5"/>
    <w:rsid w:val="00D14DA4"/>
    <w:rsid w:val="00DE5E5F"/>
    <w:rsid w:val="00F60FAD"/>
    <w:rsid w:val="00F8046B"/>
    <w:rsid w:val="00FF0C4D"/>
    <w:rsid w:val="00FF2263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84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8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Trafford, Samantha</dc:creator>
  <cp:lastModifiedBy>Foley, Emma</cp:lastModifiedBy>
  <cp:revision>4</cp:revision>
  <dcterms:created xsi:type="dcterms:W3CDTF">2017-01-19T16:19:00Z</dcterms:created>
  <dcterms:modified xsi:type="dcterms:W3CDTF">2017-01-19T16:19:00Z</dcterms:modified>
</cp:coreProperties>
</file>