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34" w:rsidRDefault="00A61B34" w:rsidP="00531B9B">
      <w:pPr>
        <w:pStyle w:val="Heading1"/>
        <w:spacing w:before="120" w:after="120"/>
        <w:jc w:val="left"/>
        <w:rPr>
          <w:sz w:val="20"/>
        </w:rPr>
      </w:pPr>
      <w:r w:rsidRPr="00A61B34">
        <w:rPr>
          <w:noProof/>
          <w:sz w:val="20"/>
          <w:lang w:eastAsia="en-GB"/>
        </w:rPr>
        <w:drawing>
          <wp:inline distT="0" distB="0" distL="0" distR="0">
            <wp:extent cx="6124575" cy="361293"/>
            <wp:effectExtent l="19050" t="0" r="9525" b="0"/>
            <wp:docPr id="3"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11" cstate="print"/>
                    <a:srcRect/>
                    <a:stretch>
                      <a:fillRect/>
                    </a:stretch>
                  </pic:blipFill>
                  <pic:spPr bwMode="auto">
                    <a:xfrm>
                      <a:off x="0" y="0"/>
                      <a:ext cx="6124575" cy="361293"/>
                    </a:xfrm>
                    <a:prstGeom prst="rect">
                      <a:avLst/>
                    </a:prstGeom>
                    <a:noFill/>
                    <a:ln w="9525">
                      <a:noFill/>
                      <a:miter lim="800000"/>
                      <a:headEnd/>
                      <a:tailEnd/>
                    </a:ln>
                  </pic:spPr>
                </pic:pic>
              </a:graphicData>
            </a:graphic>
          </wp:inline>
        </w:drawing>
      </w:r>
    </w:p>
    <w:p w:rsidR="00A61B34" w:rsidRPr="00A61B34" w:rsidRDefault="00A61B34" w:rsidP="00A61B34"/>
    <w:p w:rsidR="00531B9B" w:rsidRDefault="00531B9B" w:rsidP="00531B9B">
      <w:pPr>
        <w:pStyle w:val="Heading1"/>
        <w:spacing w:before="120" w:after="120"/>
        <w:jc w:val="left"/>
        <w:rPr>
          <w:sz w:val="20"/>
        </w:rPr>
      </w:pPr>
      <w:r>
        <w:rPr>
          <w:sz w:val="20"/>
        </w:rPr>
        <w:t>JOB DESCRIPTION</w:t>
      </w:r>
    </w:p>
    <w:p w:rsidR="00531B9B" w:rsidRDefault="00531B9B" w:rsidP="00531B9B">
      <w:pPr>
        <w:spacing w:before="120" w:after="120"/>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90"/>
        <w:gridCol w:w="90"/>
        <w:gridCol w:w="900"/>
        <w:gridCol w:w="5446"/>
      </w:tblGrid>
      <w:tr w:rsidR="00531B9B" w:rsidTr="00531B9B">
        <w:tc>
          <w:tcPr>
            <w:tcW w:w="3528" w:type="dxa"/>
            <w:gridSpan w:val="2"/>
            <w:tcBorders>
              <w:bottom w:val="nil"/>
              <w:right w:val="nil"/>
            </w:tcBorders>
          </w:tcPr>
          <w:p w:rsidR="00531B9B" w:rsidRDefault="00531B9B" w:rsidP="00531B9B">
            <w:pPr>
              <w:spacing w:before="120" w:after="120"/>
              <w:rPr>
                <w:b/>
                <w:sz w:val="20"/>
              </w:rPr>
            </w:pPr>
            <w:r>
              <w:rPr>
                <w:b/>
                <w:sz w:val="20"/>
              </w:rPr>
              <w:t>SCHOOL:</w:t>
            </w:r>
          </w:p>
        </w:tc>
        <w:tc>
          <w:tcPr>
            <w:tcW w:w="6436" w:type="dxa"/>
            <w:gridSpan w:val="3"/>
            <w:tcBorders>
              <w:left w:val="nil"/>
              <w:bottom w:val="single" w:sz="4" w:space="0" w:color="auto"/>
            </w:tcBorders>
          </w:tcPr>
          <w:p w:rsidR="00531B9B" w:rsidRDefault="00531B9B" w:rsidP="00531B9B">
            <w:pPr>
              <w:spacing w:before="120" w:after="120"/>
              <w:rPr>
                <w:sz w:val="20"/>
              </w:rPr>
            </w:pPr>
            <w:r>
              <w:rPr>
                <w:sz w:val="20"/>
              </w:rPr>
              <w:t xml:space="preserve">Learning Support Service </w:t>
            </w:r>
          </w:p>
        </w:tc>
      </w:tr>
      <w:tr w:rsidR="00531B9B" w:rsidTr="00531B9B">
        <w:trPr>
          <w:trHeight w:hRule="exact" w:val="240"/>
        </w:trPr>
        <w:tc>
          <w:tcPr>
            <w:tcW w:w="3528" w:type="dxa"/>
            <w:gridSpan w:val="2"/>
            <w:tcBorders>
              <w:left w:val="nil"/>
              <w:bottom w:val="nil"/>
              <w:right w:val="nil"/>
            </w:tcBorders>
          </w:tcPr>
          <w:p w:rsidR="00531B9B" w:rsidRDefault="00531B9B" w:rsidP="00531B9B">
            <w:pPr>
              <w:spacing w:before="120" w:after="120"/>
              <w:rPr>
                <w:b/>
                <w:sz w:val="20"/>
              </w:rPr>
            </w:pPr>
          </w:p>
        </w:tc>
        <w:tc>
          <w:tcPr>
            <w:tcW w:w="6436" w:type="dxa"/>
            <w:gridSpan w:val="3"/>
            <w:tcBorders>
              <w:top w:val="nil"/>
              <w:left w:val="nil"/>
              <w:bottom w:val="nil"/>
              <w:right w:val="nil"/>
            </w:tcBorders>
          </w:tcPr>
          <w:p w:rsidR="00531B9B" w:rsidRDefault="00531B9B" w:rsidP="00531B9B">
            <w:pPr>
              <w:spacing w:before="120" w:after="120"/>
              <w:rPr>
                <w:sz w:val="20"/>
              </w:rPr>
            </w:pPr>
          </w:p>
        </w:tc>
      </w:tr>
      <w:tr w:rsidR="00531B9B" w:rsidTr="00531B9B">
        <w:tc>
          <w:tcPr>
            <w:tcW w:w="3528" w:type="dxa"/>
            <w:gridSpan w:val="2"/>
            <w:tcBorders>
              <w:bottom w:val="nil"/>
              <w:right w:val="nil"/>
            </w:tcBorders>
          </w:tcPr>
          <w:p w:rsidR="00531B9B" w:rsidRDefault="00531B9B" w:rsidP="00531B9B">
            <w:pPr>
              <w:spacing w:before="120" w:after="120"/>
              <w:rPr>
                <w:b/>
                <w:sz w:val="20"/>
              </w:rPr>
            </w:pPr>
            <w:r>
              <w:rPr>
                <w:b/>
                <w:sz w:val="20"/>
              </w:rPr>
              <w:t>JOB DETAILS:</w:t>
            </w:r>
          </w:p>
        </w:tc>
        <w:tc>
          <w:tcPr>
            <w:tcW w:w="6436" w:type="dxa"/>
            <w:gridSpan w:val="3"/>
            <w:tcBorders>
              <w:left w:val="nil"/>
              <w:bottom w:val="nil"/>
            </w:tcBorders>
          </w:tcPr>
          <w:p w:rsidR="00531B9B" w:rsidRDefault="00531B9B" w:rsidP="00531B9B">
            <w:pPr>
              <w:pStyle w:val="Header"/>
              <w:spacing w:before="120" w:after="120"/>
              <w:rPr>
                <w:sz w:val="20"/>
              </w:rPr>
            </w:pPr>
          </w:p>
        </w:tc>
      </w:tr>
      <w:tr w:rsidR="00531B9B" w:rsidTr="00531B9B">
        <w:tc>
          <w:tcPr>
            <w:tcW w:w="3528" w:type="dxa"/>
            <w:gridSpan w:val="2"/>
            <w:tcBorders>
              <w:top w:val="nil"/>
              <w:bottom w:val="nil"/>
              <w:right w:val="nil"/>
            </w:tcBorders>
          </w:tcPr>
          <w:p w:rsidR="00531B9B" w:rsidRDefault="00531B9B" w:rsidP="00531B9B">
            <w:pPr>
              <w:spacing w:before="120" w:after="120"/>
              <w:rPr>
                <w:b/>
                <w:sz w:val="20"/>
              </w:rPr>
            </w:pPr>
            <w:r>
              <w:rPr>
                <w:b/>
                <w:sz w:val="20"/>
              </w:rPr>
              <w:t>Job Title:</w:t>
            </w:r>
          </w:p>
        </w:tc>
        <w:tc>
          <w:tcPr>
            <w:tcW w:w="6436" w:type="dxa"/>
            <w:gridSpan w:val="3"/>
            <w:tcBorders>
              <w:top w:val="nil"/>
              <w:left w:val="nil"/>
              <w:bottom w:val="nil"/>
            </w:tcBorders>
          </w:tcPr>
          <w:p w:rsidR="00531B9B" w:rsidRDefault="00531B9B" w:rsidP="00531B9B">
            <w:pPr>
              <w:spacing w:before="120" w:after="120"/>
              <w:rPr>
                <w:sz w:val="20"/>
              </w:rPr>
            </w:pPr>
            <w:r>
              <w:rPr>
                <w:sz w:val="20"/>
              </w:rPr>
              <w:t>Teaching Assistant - (Supporting and Delivering Learning) Level 3</w:t>
            </w:r>
          </w:p>
        </w:tc>
      </w:tr>
      <w:tr w:rsidR="00531B9B" w:rsidTr="00531B9B">
        <w:tc>
          <w:tcPr>
            <w:tcW w:w="3528" w:type="dxa"/>
            <w:gridSpan w:val="2"/>
            <w:tcBorders>
              <w:top w:val="nil"/>
              <w:bottom w:val="nil"/>
              <w:right w:val="nil"/>
            </w:tcBorders>
          </w:tcPr>
          <w:p w:rsidR="00531B9B" w:rsidRDefault="00531B9B" w:rsidP="00531B9B">
            <w:pPr>
              <w:spacing w:before="120" w:after="120"/>
              <w:rPr>
                <w:b/>
                <w:sz w:val="20"/>
              </w:rPr>
            </w:pPr>
            <w:r>
              <w:rPr>
                <w:b/>
                <w:sz w:val="20"/>
              </w:rPr>
              <w:t>Grade:</w:t>
            </w:r>
          </w:p>
        </w:tc>
        <w:tc>
          <w:tcPr>
            <w:tcW w:w="6436" w:type="dxa"/>
            <w:gridSpan w:val="3"/>
            <w:tcBorders>
              <w:top w:val="nil"/>
              <w:left w:val="nil"/>
              <w:bottom w:val="nil"/>
            </w:tcBorders>
          </w:tcPr>
          <w:p w:rsidR="00DD380D" w:rsidRPr="009260D0" w:rsidRDefault="00E351A9" w:rsidP="00531B9B">
            <w:pPr>
              <w:spacing w:before="120" w:after="120"/>
              <w:rPr>
                <w:sz w:val="20"/>
              </w:rPr>
            </w:pPr>
            <w:r>
              <w:t>2C</w:t>
            </w:r>
          </w:p>
          <w:p w:rsidR="00531B9B" w:rsidRPr="009260D0" w:rsidRDefault="00DD380D" w:rsidP="00DD380D">
            <w:pPr>
              <w:spacing w:before="120" w:after="120"/>
              <w:rPr>
                <w:sz w:val="20"/>
              </w:rPr>
            </w:pPr>
            <w:r w:rsidRPr="009260D0">
              <w:rPr>
                <w:sz w:val="20"/>
              </w:rPr>
              <w:t>Subject to pay and grading review.</w:t>
            </w:r>
            <w:r w:rsidR="00CA1F50" w:rsidRPr="009260D0">
              <w:rPr>
                <w:sz w:val="20"/>
              </w:rPr>
              <w:t xml:space="preserve"> </w:t>
            </w:r>
          </w:p>
        </w:tc>
      </w:tr>
      <w:tr w:rsidR="00531B9B" w:rsidTr="00531B9B">
        <w:tc>
          <w:tcPr>
            <w:tcW w:w="3528" w:type="dxa"/>
            <w:gridSpan w:val="2"/>
            <w:tcBorders>
              <w:top w:val="nil"/>
              <w:bottom w:val="nil"/>
              <w:right w:val="nil"/>
            </w:tcBorders>
          </w:tcPr>
          <w:p w:rsidR="00531B9B" w:rsidRDefault="00531B9B" w:rsidP="00531B9B">
            <w:pPr>
              <w:spacing w:before="120" w:after="120"/>
              <w:rPr>
                <w:b/>
                <w:sz w:val="20"/>
              </w:rPr>
            </w:pPr>
            <w:r>
              <w:rPr>
                <w:b/>
                <w:sz w:val="20"/>
              </w:rPr>
              <w:t>Directly responsible to:</w:t>
            </w:r>
          </w:p>
          <w:p w:rsidR="00531B9B" w:rsidRDefault="00531B9B" w:rsidP="00531B9B">
            <w:pPr>
              <w:spacing w:before="120" w:after="120"/>
              <w:rPr>
                <w:b/>
                <w:sz w:val="20"/>
              </w:rPr>
            </w:pPr>
            <w:r>
              <w:rPr>
                <w:b/>
                <w:sz w:val="20"/>
              </w:rPr>
              <w:t>Supervisory responsibility for:</w:t>
            </w:r>
          </w:p>
        </w:tc>
        <w:tc>
          <w:tcPr>
            <w:tcW w:w="6436" w:type="dxa"/>
            <w:gridSpan w:val="3"/>
            <w:tcBorders>
              <w:top w:val="nil"/>
              <w:left w:val="nil"/>
              <w:bottom w:val="nil"/>
            </w:tcBorders>
          </w:tcPr>
          <w:p w:rsidR="00531B9B" w:rsidRPr="009260D0" w:rsidRDefault="00531B9B" w:rsidP="00531B9B">
            <w:pPr>
              <w:spacing w:before="120" w:after="120"/>
              <w:rPr>
                <w:sz w:val="20"/>
              </w:rPr>
            </w:pPr>
            <w:r w:rsidRPr="009260D0">
              <w:rPr>
                <w:sz w:val="20"/>
              </w:rPr>
              <w:t xml:space="preserve">Head of LSS </w:t>
            </w:r>
          </w:p>
          <w:p w:rsidR="00531B9B" w:rsidRPr="009260D0" w:rsidRDefault="00531B9B" w:rsidP="00531B9B">
            <w:pPr>
              <w:spacing w:before="120" w:after="120"/>
              <w:rPr>
                <w:sz w:val="20"/>
              </w:rPr>
            </w:pPr>
            <w:r w:rsidRPr="009260D0">
              <w:rPr>
                <w:sz w:val="20"/>
              </w:rPr>
              <w:t>Other Teaching Assistants, as appropriate</w:t>
            </w:r>
          </w:p>
          <w:p w:rsidR="00531B9B" w:rsidRPr="009260D0" w:rsidRDefault="00531B9B" w:rsidP="00531B9B">
            <w:pPr>
              <w:spacing w:before="120" w:after="120"/>
              <w:rPr>
                <w:sz w:val="20"/>
              </w:rPr>
            </w:pPr>
          </w:p>
        </w:tc>
      </w:tr>
      <w:tr w:rsidR="00531B9B" w:rsidTr="00531B9B">
        <w:tc>
          <w:tcPr>
            <w:tcW w:w="3528" w:type="dxa"/>
            <w:gridSpan w:val="2"/>
            <w:tcBorders>
              <w:top w:val="nil"/>
              <w:bottom w:val="nil"/>
              <w:right w:val="nil"/>
            </w:tcBorders>
          </w:tcPr>
          <w:p w:rsidR="00531B9B" w:rsidRDefault="00531B9B" w:rsidP="00531B9B">
            <w:pPr>
              <w:spacing w:before="120" w:after="120"/>
              <w:rPr>
                <w:b/>
                <w:sz w:val="20"/>
              </w:rPr>
            </w:pPr>
            <w:r>
              <w:rPr>
                <w:b/>
                <w:sz w:val="20"/>
              </w:rPr>
              <w:t>Hours of Duty:</w:t>
            </w:r>
          </w:p>
        </w:tc>
        <w:tc>
          <w:tcPr>
            <w:tcW w:w="6436" w:type="dxa"/>
            <w:gridSpan w:val="3"/>
            <w:tcBorders>
              <w:top w:val="nil"/>
              <w:left w:val="nil"/>
              <w:bottom w:val="nil"/>
            </w:tcBorders>
          </w:tcPr>
          <w:p w:rsidR="00531B9B" w:rsidRPr="009260D0" w:rsidRDefault="00531B9B" w:rsidP="009260D0">
            <w:pPr>
              <w:spacing w:before="120" w:after="120"/>
              <w:rPr>
                <w:sz w:val="20"/>
              </w:rPr>
            </w:pPr>
            <w:r w:rsidRPr="009260D0">
              <w:rPr>
                <w:sz w:val="20"/>
              </w:rPr>
              <w:t>Up to 3</w:t>
            </w:r>
            <w:r w:rsidR="0022464A" w:rsidRPr="009260D0">
              <w:rPr>
                <w:sz w:val="20"/>
              </w:rPr>
              <w:t xml:space="preserve">2.5 hrs </w:t>
            </w:r>
            <w:r w:rsidRPr="009260D0">
              <w:rPr>
                <w:sz w:val="20"/>
              </w:rPr>
              <w:t xml:space="preserve">per week </w:t>
            </w:r>
            <w:r w:rsidR="009260D0" w:rsidRPr="009260D0">
              <w:rPr>
                <w:sz w:val="20"/>
              </w:rPr>
              <w:t xml:space="preserve">TTO </w:t>
            </w:r>
          </w:p>
        </w:tc>
      </w:tr>
      <w:tr w:rsidR="00531B9B" w:rsidTr="00531B9B">
        <w:trPr>
          <w:cantSplit/>
        </w:trPr>
        <w:tc>
          <w:tcPr>
            <w:tcW w:w="9964" w:type="dxa"/>
            <w:gridSpan w:val="5"/>
            <w:tcBorders>
              <w:top w:val="nil"/>
              <w:bottom w:val="nil"/>
            </w:tcBorders>
          </w:tcPr>
          <w:p w:rsidR="00531B9B" w:rsidRDefault="00531B9B" w:rsidP="00531B9B">
            <w:pPr>
              <w:spacing w:before="120" w:after="120"/>
              <w:rPr>
                <w:sz w:val="20"/>
              </w:rPr>
            </w:pPr>
            <w:r>
              <w:rPr>
                <w:b/>
                <w:sz w:val="20"/>
              </w:rPr>
              <w:t>Summary of Role:</w:t>
            </w:r>
          </w:p>
        </w:tc>
      </w:tr>
      <w:tr w:rsidR="00531B9B" w:rsidTr="00531B9B">
        <w:trPr>
          <w:cantSplit/>
        </w:trPr>
        <w:tc>
          <w:tcPr>
            <w:tcW w:w="9964" w:type="dxa"/>
            <w:gridSpan w:val="5"/>
            <w:tcBorders>
              <w:top w:val="nil"/>
            </w:tcBorders>
          </w:tcPr>
          <w:p w:rsidR="0022464A" w:rsidRDefault="00531B9B" w:rsidP="00531B9B">
            <w:pPr>
              <w:spacing w:before="120" w:after="120"/>
              <w:ind w:left="720" w:right="720"/>
              <w:rPr>
                <w:sz w:val="20"/>
              </w:rPr>
            </w:pPr>
            <w:r>
              <w:rPr>
                <w:sz w:val="20"/>
              </w:rPr>
              <w:t>To work under the guidance of teaching/senior staff and within an agreed system of supervision, to implement agreed work programmes with individuals/groups, in or out of the classroom</w:t>
            </w:r>
            <w:r w:rsidR="0022464A">
              <w:rPr>
                <w:sz w:val="20"/>
              </w:rPr>
              <w:t xml:space="preserve"> across all types and phases of schools in </w:t>
            </w:r>
            <w:smartTag w:uri="urn:schemas-microsoft-com:office:smarttags" w:element="place">
              <w:r w:rsidR="0022464A">
                <w:rPr>
                  <w:sz w:val="20"/>
                </w:rPr>
                <w:t>Salford</w:t>
              </w:r>
            </w:smartTag>
            <w:r>
              <w:rPr>
                <w:sz w:val="20"/>
              </w:rPr>
              <w:t xml:space="preserve">. </w:t>
            </w:r>
          </w:p>
          <w:p w:rsidR="0022464A" w:rsidRPr="00C73EC0" w:rsidRDefault="0022464A" w:rsidP="00531B9B">
            <w:pPr>
              <w:spacing w:before="120" w:after="120"/>
              <w:ind w:left="720" w:right="720"/>
              <w:rPr>
                <w:sz w:val="20"/>
              </w:rPr>
            </w:pPr>
            <w:r w:rsidRPr="00C73EC0">
              <w:rPr>
                <w:sz w:val="20"/>
              </w:rPr>
              <w:t>To provide in conjunction with teaching staff</w:t>
            </w:r>
            <w:r w:rsidR="00531B9B" w:rsidRPr="00C73EC0">
              <w:rPr>
                <w:sz w:val="20"/>
              </w:rPr>
              <w:t xml:space="preserve"> detailed and specialist knowledge in particular areas</w:t>
            </w:r>
            <w:r w:rsidRPr="00C73EC0">
              <w:rPr>
                <w:sz w:val="20"/>
              </w:rPr>
              <w:t xml:space="preserve"> of Special Educational Needs and Disability.</w:t>
            </w:r>
          </w:p>
          <w:p w:rsidR="006F2F68" w:rsidRPr="00C73EC0" w:rsidRDefault="0022464A" w:rsidP="00531B9B">
            <w:pPr>
              <w:spacing w:before="120" w:after="120"/>
              <w:ind w:left="720" w:right="720"/>
              <w:rPr>
                <w:sz w:val="20"/>
              </w:rPr>
            </w:pPr>
            <w:r w:rsidRPr="00C73EC0">
              <w:rPr>
                <w:sz w:val="20"/>
              </w:rPr>
              <w:t xml:space="preserve">To be </w:t>
            </w:r>
            <w:r w:rsidR="006F2F68" w:rsidRPr="00C73EC0">
              <w:rPr>
                <w:sz w:val="20"/>
              </w:rPr>
              <w:t xml:space="preserve">independently </w:t>
            </w:r>
            <w:r w:rsidRPr="00C73EC0">
              <w:rPr>
                <w:sz w:val="20"/>
              </w:rPr>
              <w:t xml:space="preserve">responsible for the delivery of specific programmes / interventions </w:t>
            </w:r>
            <w:r w:rsidR="006F2F68" w:rsidRPr="00C73EC0">
              <w:rPr>
                <w:sz w:val="20"/>
              </w:rPr>
              <w:t>under the direction of members of the LSS teaching team.</w:t>
            </w:r>
          </w:p>
          <w:p w:rsidR="00C73EC0" w:rsidRDefault="006F2F68" w:rsidP="00C73EC0">
            <w:pPr>
              <w:spacing w:before="120" w:after="120"/>
              <w:ind w:left="720" w:right="720" w:hanging="720"/>
              <w:rPr>
                <w:sz w:val="20"/>
              </w:rPr>
            </w:pPr>
            <w:r w:rsidRPr="00C73EC0">
              <w:rPr>
                <w:sz w:val="20"/>
              </w:rPr>
              <w:t xml:space="preserve">            To ensure that appropriate resources as required by LSS teachers and school staff are             available and of good quality.  To be skilled in the use of such resources. </w:t>
            </w:r>
            <w:r w:rsidR="00CA1F50" w:rsidRPr="00C73EC0">
              <w:rPr>
                <w:sz w:val="20"/>
              </w:rPr>
              <w:t xml:space="preserve"> </w:t>
            </w:r>
            <w:r w:rsidR="00C73EC0" w:rsidRPr="00C73EC0">
              <w:rPr>
                <w:sz w:val="20"/>
              </w:rPr>
              <w:t xml:space="preserve">         </w:t>
            </w:r>
            <w:r w:rsidR="00C73EC0">
              <w:rPr>
                <w:sz w:val="20"/>
              </w:rPr>
              <w:t xml:space="preserve">   </w:t>
            </w:r>
          </w:p>
          <w:p w:rsidR="00C73EC0" w:rsidRPr="00C73EC0" w:rsidRDefault="00C73EC0" w:rsidP="00C73EC0">
            <w:pPr>
              <w:spacing w:before="120" w:after="120"/>
              <w:ind w:left="720" w:right="720" w:hanging="720"/>
              <w:rPr>
                <w:color w:val="F79646" w:themeColor="accent6"/>
                <w:sz w:val="20"/>
              </w:rPr>
            </w:pPr>
          </w:p>
        </w:tc>
      </w:tr>
      <w:tr w:rsidR="00531B9B" w:rsidTr="00531B9B">
        <w:trPr>
          <w:trHeight w:hRule="exact" w:val="240"/>
        </w:trPr>
        <w:tc>
          <w:tcPr>
            <w:tcW w:w="3618" w:type="dxa"/>
            <w:gridSpan w:val="3"/>
            <w:tcBorders>
              <w:left w:val="nil"/>
              <w:bottom w:val="nil"/>
              <w:right w:val="nil"/>
            </w:tcBorders>
          </w:tcPr>
          <w:p w:rsidR="00531B9B" w:rsidRDefault="00531B9B" w:rsidP="00531B9B">
            <w:pPr>
              <w:spacing w:before="120" w:after="120"/>
              <w:rPr>
                <w:b/>
                <w:sz w:val="20"/>
              </w:rPr>
            </w:pPr>
          </w:p>
        </w:tc>
        <w:tc>
          <w:tcPr>
            <w:tcW w:w="6346" w:type="dxa"/>
            <w:gridSpan w:val="2"/>
            <w:tcBorders>
              <w:left w:val="nil"/>
              <w:bottom w:val="nil"/>
              <w:right w:val="nil"/>
            </w:tcBorders>
          </w:tcPr>
          <w:p w:rsidR="00531B9B" w:rsidRDefault="00531B9B" w:rsidP="00531B9B">
            <w:pPr>
              <w:spacing w:before="120" w:after="120"/>
              <w:rPr>
                <w:sz w:val="20"/>
              </w:rPr>
            </w:pPr>
          </w:p>
        </w:tc>
      </w:tr>
      <w:tr w:rsidR="00531B9B" w:rsidTr="00531B9B">
        <w:trPr>
          <w:cantSplit/>
        </w:trPr>
        <w:tc>
          <w:tcPr>
            <w:tcW w:w="9964" w:type="dxa"/>
            <w:gridSpan w:val="5"/>
            <w:tcBorders>
              <w:bottom w:val="nil"/>
            </w:tcBorders>
          </w:tcPr>
          <w:p w:rsidR="00531B9B" w:rsidRDefault="00531B9B" w:rsidP="00531B9B">
            <w:pPr>
              <w:spacing w:before="120" w:after="120"/>
              <w:rPr>
                <w:sz w:val="20"/>
              </w:rPr>
            </w:pPr>
            <w:r>
              <w:rPr>
                <w:b/>
                <w:sz w:val="20"/>
              </w:rPr>
              <w:t>Main Duties and Responsibilities/Accountabilities:</w:t>
            </w:r>
          </w:p>
        </w:tc>
      </w:tr>
      <w:tr w:rsidR="00531B9B" w:rsidTr="00531B9B">
        <w:trPr>
          <w:cantSplit/>
        </w:trPr>
        <w:tc>
          <w:tcPr>
            <w:tcW w:w="9964" w:type="dxa"/>
            <w:gridSpan w:val="5"/>
            <w:tcBorders>
              <w:top w:val="nil"/>
              <w:bottom w:val="nil"/>
            </w:tcBorders>
          </w:tcPr>
          <w:p w:rsidR="00531B9B" w:rsidRDefault="00531B9B" w:rsidP="00531B9B">
            <w:pPr>
              <w:pStyle w:val="Heading2"/>
              <w:spacing w:before="120" w:after="120"/>
              <w:rPr>
                <w:sz w:val="20"/>
                <w:u w:val="single"/>
              </w:rPr>
            </w:pPr>
            <w:r>
              <w:rPr>
                <w:sz w:val="20"/>
                <w:u w:val="single"/>
              </w:rPr>
              <w:t>Support for Pupils</w:t>
            </w:r>
          </w:p>
        </w:tc>
      </w:tr>
      <w:tr w:rsidR="00531B9B" w:rsidTr="00531B9B">
        <w:tc>
          <w:tcPr>
            <w:tcW w:w="738" w:type="dxa"/>
            <w:tcBorders>
              <w:top w:val="nil"/>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Use specialist (curriculum/learning) skills/training/experience to support pupils.</w:t>
            </w:r>
          </w:p>
        </w:tc>
      </w:tr>
      <w:tr w:rsidR="00531B9B" w:rsidTr="00531B9B">
        <w:tc>
          <w:tcPr>
            <w:tcW w:w="738" w:type="dxa"/>
            <w:tcBorders>
              <w:top w:val="nil"/>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Assist with the development and implementation of IEPs.</w:t>
            </w:r>
          </w:p>
        </w:tc>
      </w:tr>
      <w:tr w:rsidR="00531B9B" w:rsidTr="00531B9B">
        <w:tc>
          <w:tcPr>
            <w:tcW w:w="738" w:type="dxa"/>
            <w:tcBorders>
              <w:top w:val="nil"/>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Establish productive working relationships with pupils, acting as a role model and setting high expectations.</w:t>
            </w:r>
          </w:p>
        </w:tc>
      </w:tr>
      <w:tr w:rsidR="00531B9B" w:rsidTr="00531B9B">
        <w:tc>
          <w:tcPr>
            <w:tcW w:w="738" w:type="dxa"/>
            <w:tcBorders>
              <w:top w:val="nil"/>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Promote the inclusion and acceptance of all pupils within the classroom.</w:t>
            </w:r>
          </w:p>
        </w:tc>
      </w:tr>
      <w:tr w:rsidR="00531B9B" w:rsidTr="00531B9B">
        <w:tc>
          <w:tcPr>
            <w:tcW w:w="738" w:type="dxa"/>
            <w:tcBorders>
              <w:top w:val="nil"/>
              <w:bottom w:val="single" w:sz="4" w:space="0" w:color="auto"/>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single" w:sz="4" w:space="0" w:color="auto"/>
            </w:tcBorders>
          </w:tcPr>
          <w:p w:rsidR="00531B9B" w:rsidRDefault="00531B9B" w:rsidP="00531B9B">
            <w:pPr>
              <w:spacing w:before="120" w:after="120"/>
              <w:ind w:right="720"/>
              <w:rPr>
                <w:sz w:val="20"/>
              </w:rPr>
            </w:pPr>
            <w:r>
              <w:rPr>
                <w:sz w:val="20"/>
              </w:rPr>
              <w:t>Support pupils consistently whilst recognising and responding to their individual needs.</w:t>
            </w:r>
          </w:p>
        </w:tc>
      </w:tr>
      <w:tr w:rsidR="00531B9B" w:rsidTr="00531B9B">
        <w:tc>
          <w:tcPr>
            <w:tcW w:w="738" w:type="dxa"/>
            <w:tcBorders>
              <w:top w:val="single" w:sz="4" w:space="0" w:color="auto"/>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single" w:sz="4" w:space="0" w:color="auto"/>
              <w:left w:val="nil"/>
              <w:bottom w:val="nil"/>
            </w:tcBorders>
          </w:tcPr>
          <w:p w:rsidR="00531B9B" w:rsidRDefault="00531B9B" w:rsidP="00531B9B">
            <w:pPr>
              <w:spacing w:before="120" w:after="120"/>
              <w:ind w:right="720"/>
              <w:rPr>
                <w:sz w:val="20"/>
              </w:rPr>
            </w:pPr>
            <w:r>
              <w:rPr>
                <w:sz w:val="20"/>
              </w:rPr>
              <w:t xml:space="preserve">Encourage pupils to interact and work co-operatively with others and engage all pupils in </w:t>
            </w:r>
            <w:r>
              <w:rPr>
                <w:sz w:val="20"/>
              </w:rPr>
              <w:lastRenderedPageBreak/>
              <w:t>activities.</w:t>
            </w:r>
          </w:p>
        </w:tc>
      </w:tr>
      <w:tr w:rsidR="00531B9B" w:rsidTr="00531B9B">
        <w:tc>
          <w:tcPr>
            <w:tcW w:w="738" w:type="dxa"/>
            <w:tcBorders>
              <w:top w:val="nil"/>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Promote independence and employ strategies to recognise and reward achievement of self-reliance.</w:t>
            </w:r>
          </w:p>
        </w:tc>
      </w:tr>
      <w:tr w:rsidR="00531B9B" w:rsidTr="00531B9B">
        <w:tc>
          <w:tcPr>
            <w:tcW w:w="738" w:type="dxa"/>
            <w:tcBorders>
              <w:top w:val="nil"/>
              <w:bottom w:val="nil"/>
              <w:right w:val="nil"/>
            </w:tcBorders>
          </w:tcPr>
          <w:p w:rsidR="00531B9B" w:rsidRDefault="00531B9B" w:rsidP="00531B9B">
            <w:pPr>
              <w:numPr>
                <w:ilvl w:val="0"/>
                <w:numId w:val="4"/>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Provide feedback to pupils in relation to progress and achievement.</w:t>
            </w:r>
          </w:p>
        </w:tc>
      </w:tr>
      <w:tr w:rsidR="00531B9B" w:rsidTr="00531B9B">
        <w:trPr>
          <w:cantSplit/>
        </w:trPr>
        <w:tc>
          <w:tcPr>
            <w:tcW w:w="9964" w:type="dxa"/>
            <w:gridSpan w:val="5"/>
            <w:tcBorders>
              <w:top w:val="nil"/>
              <w:bottom w:val="nil"/>
            </w:tcBorders>
          </w:tcPr>
          <w:p w:rsidR="00531B9B" w:rsidRDefault="00531B9B" w:rsidP="00531B9B">
            <w:pPr>
              <w:pStyle w:val="Heading2"/>
              <w:spacing w:before="120" w:after="120"/>
              <w:rPr>
                <w:sz w:val="20"/>
                <w:u w:val="single"/>
              </w:rPr>
            </w:pPr>
            <w:r>
              <w:rPr>
                <w:sz w:val="20"/>
                <w:u w:val="single"/>
              </w:rPr>
              <w:t>Support for the Teacher</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 xml:space="preserve">Work with the </w:t>
            </w:r>
            <w:r w:rsidR="006F2F68">
              <w:rPr>
                <w:sz w:val="20"/>
              </w:rPr>
              <w:t>LSS teachers and School Staff</w:t>
            </w:r>
            <w:r>
              <w:rPr>
                <w:sz w:val="20"/>
              </w:rPr>
              <w:t xml:space="preserve"> to establish an appropriate learning environment.</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 xml:space="preserve">Work with the </w:t>
            </w:r>
            <w:r w:rsidR="006F2F68">
              <w:rPr>
                <w:sz w:val="20"/>
              </w:rPr>
              <w:t>LSS teachers and School Staff</w:t>
            </w:r>
            <w:r>
              <w:rPr>
                <w:sz w:val="20"/>
              </w:rPr>
              <w:t xml:space="preserve"> in lesson planning, evaluating and adjusting lessons/work plans as appropriate.</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Monitor and evaluate pupils’ responses to learning activities through observation and planned recording of achievement against pre-determined learning objectives.</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 xml:space="preserve">Provide objective and accurate feedback and reports as required, to the </w:t>
            </w:r>
            <w:r w:rsidR="006F2F68">
              <w:rPr>
                <w:sz w:val="20"/>
              </w:rPr>
              <w:t>LSS teachers and School Staff</w:t>
            </w:r>
            <w:r>
              <w:rPr>
                <w:sz w:val="20"/>
              </w:rPr>
              <w:t xml:space="preserve"> on pupil achievement, progress and other matters, ensuring the availability of appropriate evidence.</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 xml:space="preserve">Be responsible for keeping and updating records as agreed with the </w:t>
            </w:r>
            <w:r w:rsidR="006F2F68">
              <w:rPr>
                <w:sz w:val="20"/>
              </w:rPr>
              <w:t>LSS teachers and School Staff</w:t>
            </w:r>
            <w:r>
              <w:rPr>
                <w:sz w:val="20"/>
              </w:rPr>
              <w:t>, contributing to reviews of systems/records as requested.</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Undertake marking of pupils’ work and accurately record achievement/progress.</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 xml:space="preserve">Promote positive values, attitudes and good pupil behaviour, dealing promptly with conflict and incidents in line with established </w:t>
            </w:r>
            <w:r w:rsidR="006F2F68">
              <w:rPr>
                <w:sz w:val="20"/>
              </w:rPr>
              <w:t xml:space="preserve">school </w:t>
            </w:r>
            <w:r>
              <w:rPr>
                <w:sz w:val="20"/>
              </w:rPr>
              <w:t>policy and encourage pupils to take responsibility for their own behaviour.</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Liaise sensitively and effectively with parents/carers as agreed with the teacher within your role/responsibility and participate in feedback sessions/meetings with parents, or as directed.</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Administer and assess routine tests</w:t>
            </w:r>
            <w:r w:rsidR="00CA1F50">
              <w:rPr>
                <w:sz w:val="20"/>
              </w:rPr>
              <w:t xml:space="preserve"> and</w:t>
            </w:r>
            <w:r>
              <w:rPr>
                <w:sz w:val="20"/>
              </w:rPr>
              <w:t xml:space="preserve"> </w:t>
            </w:r>
            <w:r w:rsidR="0056588B">
              <w:rPr>
                <w:sz w:val="20"/>
              </w:rPr>
              <w:t xml:space="preserve">undertake specialist assessment as directed by the LSS teacher. </w:t>
            </w:r>
            <w:r>
              <w:rPr>
                <w:sz w:val="20"/>
              </w:rPr>
              <w:t>.</w:t>
            </w:r>
          </w:p>
        </w:tc>
      </w:tr>
      <w:tr w:rsidR="00531B9B" w:rsidTr="00531B9B">
        <w:tc>
          <w:tcPr>
            <w:tcW w:w="738" w:type="dxa"/>
            <w:tcBorders>
              <w:top w:val="nil"/>
              <w:bottom w:val="nil"/>
              <w:right w:val="nil"/>
            </w:tcBorders>
          </w:tcPr>
          <w:p w:rsidR="00531B9B" w:rsidRDefault="00531B9B" w:rsidP="00531B9B">
            <w:pPr>
              <w:numPr>
                <w:ilvl w:val="0"/>
                <w:numId w:val="1"/>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Provide general clerical/admin, support e.g. administer course work, produce worksheets for agreed activities etc.</w:t>
            </w:r>
          </w:p>
        </w:tc>
      </w:tr>
      <w:tr w:rsidR="00531B9B" w:rsidTr="00531B9B">
        <w:trPr>
          <w:cantSplit/>
        </w:trPr>
        <w:tc>
          <w:tcPr>
            <w:tcW w:w="9964" w:type="dxa"/>
            <w:gridSpan w:val="5"/>
            <w:tcBorders>
              <w:top w:val="nil"/>
              <w:bottom w:val="nil"/>
            </w:tcBorders>
          </w:tcPr>
          <w:p w:rsidR="00531B9B" w:rsidRDefault="00531B9B" w:rsidP="00531B9B">
            <w:pPr>
              <w:pStyle w:val="Heading2"/>
              <w:spacing w:before="120" w:after="120"/>
              <w:rPr>
                <w:sz w:val="20"/>
                <w:u w:val="single"/>
              </w:rPr>
            </w:pPr>
            <w:r>
              <w:rPr>
                <w:sz w:val="20"/>
                <w:u w:val="single"/>
              </w:rPr>
              <w:t>Support for the Curriculum</w:t>
            </w:r>
          </w:p>
        </w:tc>
      </w:tr>
      <w:tr w:rsidR="00531B9B" w:rsidTr="00531B9B">
        <w:tc>
          <w:tcPr>
            <w:tcW w:w="738" w:type="dxa"/>
            <w:tcBorders>
              <w:top w:val="nil"/>
              <w:bottom w:val="nil"/>
              <w:right w:val="nil"/>
            </w:tcBorders>
          </w:tcPr>
          <w:p w:rsidR="00531B9B" w:rsidRDefault="00531B9B" w:rsidP="00531B9B">
            <w:pPr>
              <w:numPr>
                <w:ilvl w:val="0"/>
                <w:numId w:val="2"/>
              </w:numPr>
              <w:spacing w:before="120" w:after="120"/>
              <w:rPr>
                <w:b/>
                <w:sz w:val="20"/>
              </w:rPr>
            </w:pPr>
          </w:p>
        </w:tc>
        <w:tc>
          <w:tcPr>
            <w:tcW w:w="9226" w:type="dxa"/>
            <w:gridSpan w:val="4"/>
            <w:tcBorders>
              <w:top w:val="nil"/>
              <w:left w:val="nil"/>
              <w:bottom w:val="nil"/>
            </w:tcBorders>
          </w:tcPr>
          <w:p w:rsidR="00CA1F50" w:rsidRPr="00C73EC0" w:rsidRDefault="00531B9B" w:rsidP="00531B9B">
            <w:pPr>
              <w:spacing w:before="120" w:after="120"/>
              <w:ind w:right="720"/>
              <w:rPr>
                <w:sz w:val="20"/>
              </w:rPr>
            </w:pPr>
            <w:r>
              <w:rPr>
                <w:sz w:val="20"/>
              </w:rPr>
              <w:t>Implement agreed learning activities/teaching programmes, adjusting activities according to pupil responses/needs.</w:t>
            </w:r>
            <w:r w:rsidR="0056588B">
              <w:rPr>
                <w:sz w:val="20"/>
              </w:rPr>
              <w:t xml:space="preserve"> </w:t>
            </w:r>
            <w:r w:rsidR="0056588B" w:rsidRPr="00C73EC0">
              <w:rPr>
                <w:sz w:val="20"/>
              </w:rPr>
              <w:t xml:space="preserve">Provide feedback on the effectiveness of interventions and future actions. </w:t>
            </w:r>
          </w:p>
        </w:tc>
      </w:tr>
      <w:tr w:rsidR="00531B9B" w:rsidTr="00531B9B">
        <w:tc>
          <w:tcPr>
            <w:tcW w:w="738" w:type="dxa"/>
            <w:tcBorders>
              <w:top w:val="nil"/>
              <w:bottom w:val="nil"/>
              <w:right w:val="nil"/>
            </w:tcBorders>
          </w:tcPr>
          <w:p w:rsidR="00531B9B" w:rsidRDefault="00531B9B" w:rsidP="00531B9B">
            <w:pPr>
              <w:numPr>
                <w:ilvl w:val="0"/>
                <w:numId w:val="2"/>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Support the use of ICT in learning activities and develop pupils’ competence and independence in its use.</w:t>
            </w:r>
          </w:p>
        </w:tc>
      </w:tr>
      <w:tr w:rsidR="00531B9B" w:rsidTr="00531B9B">
        <w:tc>
          <w:tcPr>
            <w:tcW w:w="738" w:type="dxa"/>
            <w:tcBorders>
              <w:top w:val="nil"/>
              <w:bottom w:val="nil"/>
              <w:right w:val="nil"/>
            </w:tcBorders>
          </w:tcPr>
          <w:p w:rsidR="00531B9B" w:rsidRDefault="00531B9B" w:rsidP="00531B9B">
            <w:pPr>
              <w:numPr>
                <w:ilvl w:val="0"/>
                <w:numId w:val="2"/>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Help pupils to access learning activities through specialist support.</w:t>
            </w:r>
          </w:p>
        </w:tc>
      </w:tr>
      <w:tr w:rsidR="00531B9B" w:rsidTr="00531B9B">
        <w:tc>
          <w:tcPr>
            <w:tcW w:w="738" w:type="dxa"/>
            <w:tcBorders>
              <w:top w:val="nil"/>
              <w:bottom w:val="nil"/>
              <w:right w:val="nil"/>
            </w:tcBorders>
          </w:tcPr>
          <w:p w:rsidR="00531B9B" w:rsidRDefault="00531B9B" w:rsidP="00531B9B">
            <w:pPr>
              <w:numPr>
                <w:ilvl w:val="0"/>
                <w:numId w:val="2"/>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Determine the need for, prepare and maintain general and specialist equipment and resources.</w:t>
            </w:r>
          </w:p>
        </w:tc>
      </w:tr>
      <w:tr w:rsidR="00531B9B" w:rsidTr="00531B9B">
        <w:trPr>
          <w:cantSplit/>
        </w:trPr>
        <w:tc>
          <w:tcPr>
            <w:tcW w:w="9964" w:type="dxa"/>
            <w:gridSpan w:val="5"/>
            <w:tcBorders>
              <w:top w:val="nil"/>
              <w:bottom w:val="nil"/>
            </w:tcBorders>
          </w:tcPr>
          <w:p w:rsidR="00531B9B" w:rsidRDefault="00531B9B" w:rsidP="00531B9B">
            <w:pPr>
              <w:pStyle w:val="Heading2"/>
              <w:spacing w:before="120" w:after="120"/>
              <w:rPr>
                <w:sz w:val="20"/>
                <w:u w:val="single"/>
              </w:rPr>
            </w:pPr>
            <w:r>
              <w:rPr>
                <w:sz w:val="20"/>
                <w:u w:val="single"/>
              </w:rPr>
              <w:t>Support for the School</w:t>
            </w:r>
          </w:p>
        </w:tc>
      </w:tr>
      <w:tr w:rsidR="00531B9B" w:rsidTr="00531B9B">
        <w:tc>
          <w:tcPr>
            <w:tcW w:w="738" w:type="dxa"/>
            <w:tcBorders>
              <w:top w:val="nil"/>
              <w:bottom w:val="single" w:sz="4" w:space="0" w:color="auto"/>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single" w:sz="4" w:space="0" w:color="auto"/>
            </w:tcBorders>
          </w:tcPr>
          <w:p w:rsidR="00531B9B" w:rsidRDefault="00531B9B" w:rsidP="00531B9B">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r w:rsidR="00367C15">
              <w:rPr>
                <w:sz w:val="20"/>
              </w:rPr>
              <w:t xml:space="preserve"> in the schools in which work is undertaken</w:t>
            </w:r>
            <w:r>
              <w:rPr>
                <w:sz w:val="20"/>
              </w:rPr>
              <w:t>.</w:t>
            </w:r>
          </w:p>
        </w:tc>
      </w:tr>
      <w:tr w:rsidR="00531B9B" w:rsidTr="00531B9B">
        <w:tc>
          <w:tcPr>
            <w:tcW w:w="738" w:type="dxa"/>
            <w:tcBorders>
              <w:top w:val="single" w:sz="4" w:space="0" w:color="auto"/>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single" w:sz="4" w:space="0" w:color="auto"/>
              <w:left w:val="nil"/>
              <w:bottom w:val="nil"/>
            </w:tcBorders>
          </w:tcPr>
          <w:p w:rsidR="00531B9B" w:rsidRDefault="00531B9B" w:rsidP="00531B9B">
            <w:pPr>
              <w:spacing w:before="120" w:after="120"/>
              <w:ind w:right="720"/>
              <w:rPr>
                <w:sz w:val="20"/>
              </w:rPr>
            </w:pPr>
            <w:r>
              <w:rPr>
                <w:sz w:val="20"/>
              </w:rPr>
              <w:t>Be aware of and support difference and ensure all pupils have equal access to opportunities to learn and develop.</w:t>
            </w:r>
          </w:p>
        </w:tc>
      </w:tr>
      <w:tr w:rsidR="00531B9B" w:rsidTr="00531B9B">
        <w:tc>
          <w:tcPr>
            <w:tcW w:w="738" w:type="dxa"/>
            <w:tcBorders>
              <w:top w:val="nil"/>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Contribute to the overall ethos/work/aims of the schools</w:t>
            </w:r>
            <w:r w:rsidR="00367C15">
              <w:rPr>
                <w:sz w:val="20"/>
              </w:rPr>
              <w:t xml:space="preserve"> in which work is undertaken</w:t>
            </w:r>
            <w:r>
              <w:rPr>
                <w:sz w:val="20"/>
              </w:rPr>
              <w:t>.</w:t>
            </w:r>
          </w:p>
        </w:tc>
      </w:tr>
      <w:tr w:rsidR="00531B9B" w:rsidTr="00531B9B">
        <w:tc>
          <w:tcPr>
            <w:tcW w:w="738" w:type="dxa"/>
            <w:tcBorders>
              <w:top w:val="nil"/>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Establish constructive relationships and communicate with other agencies/professionals, in liaison with the teacher, to support achievement and progress of pupils.</w:t>
            </w:r>
          </w:p>
        </w:tc>
      </w:tr>
      <w:tr w:rsidR="00531B9B" w:rsidTr="00531B9B">
        <w:tc>
          <w:tcPr>
            <w:tcW w:w="738" w:type="dxa"/>
            <w:tcBorders>
              <w:top w:val="nil"/>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 xml:space="preserve">Attend and participate in regular meetings. </w:t>
            </w:r>
          </w:p>
        </w:tc>
      </w:tr>
      <w:tr w:rsidR="00531B9B" w:rsidTr="00531B9B">
        <w:tc>
          <w:tcPr>
            <w:tcW w:w="738" w:type="dxa"/>
            <w:tcBorders>
              <w:top w:val="nil"/>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Participate in training and other learning activities as required.</w:t>
            </w:r>
          </w:p>
        </w:tc>
      </w:tr>
      <w:tr w:rsidR="00531B9B" w:rsidTr="00531B9B">
        <w:tc>
          <w:tcPr>
            <w:tcW w:w="738" w:type="dxa"/>
            <w:tcBorders>
              <w:top w:val="nil"/>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Recognise own strengths and areas of expertise and use these to advise and support others.</w:t>
            </w:r>
          </w:p>
        </w:tc>
      </w:tr>
      <w:tr w:rsidR="00531B9B" w:rsidTr="00531B9B">
        <w:tc>
          <w:tcPr>
            <w:tcW w:w="738" w:type="dxa"/>
            <w:tcBorders>
              <w:top w:val="nil"/>
              <w:bottom w:val="nil"/>
              <w:right w:val="nil"/>
            </w:tcBorders>
          </w:tcPr>
          <w:p w:rsidR="00531B9B" w:rsidRDefault="00531B9B" w:rsidP="00531B9B">
            <w:pPr>
              <w:numPr>
                <w:ilvl w:val="0"/>
                <w:numId w:val="3"/>
              </w:numPr>
              <w:spacing w:before="120" w:after="120"/>
              <w:rPr>
                <w:b/>
                <w:sz w:val="20"/>
              </w:rPr>
            </w:pPr>
          </w:p>
        </w:tc>
        <w:tc>
          <w:tcPr>
            <w:tcW w:w="9226" w:type="dxa"/>
            <w:gridSpan w:val="4"/>
            <w:tcBorders>
              <w:top w:val="nil"/>
              <w:left w:val="nil"/>
              <w:bottom w:val="nil"/>
            </w:tcBorders>
          </w:tcPr>
          <w:p w:rsidR="00531B9B" w:rsidRDefault="00531B9B" w:rsidP="00531B9B">
            <w:pPr>
              <w:spacing w:before="120" w:after="120"/>
              <w:ind w:right="720"/>
              <w:rPr>
                <w:sz w:val="20"/>
              </w:rPr>
            </w:pPr>
            <w:r>
              <w:rPr>
                <w:sz w:val="20"/>
              </w:rPr>
              <w:t>Provide appropriate guidance and supervision and assist in the training and development of staff as appropriate.</w:t>
            </w:r>
          </w:p>
          <w:p w:rsidR="00CA1F50" w:rsidRDefault="00CA1F50" w:rsidP="00531B9B">
            <w:pPr>
              <w:spacing w:before="120" w:after="120"/>
              <w:ind w:right="720"/>
              <w:rPr>
                <w:sz w:val="20"/>
              </w:rPr>
            </w:pPr>
            <w:r>
              <w:rPr>
                <w:color w:val="4BACC6" w:themeColor="accent5"/>
                <w:sz w:val="20"/>
              </w:rPr>
              <w:t xml:space="preserve"> </w:t>
            </w:r>
          </w:p>
        </w:tc>
      </w:tr>
      <w:tr w:rsidR="00531B9B" w:rsidTr="00531B9B">
        <w:trPr>
          <w:trHeight w:hRule="exact" w:val="240"/>
        </w:trPr>
        <w:tc>
          <w:tcPr>
            <w:tcW w:w="3618" w:type="dxa"/>
            <w:gridSpan w:val="3"/>
            <w:tcBorders>
              <w:top w:val="single" w:sz="4" w:space="0" w:color="auto"/>
              <w:left w:val="nil"/>
              <w:bottom w:val="single" w:sz="4" w:space="0" w:color="auto"/>
              <w:right w:val="nil"/>
            </w:tcBorders>
          </w:tcPr>
          <w:p w:rsidR="00531B9B" w:rsidRDefault="00531B9B" w:rsidP="00531B9B">
            <w:pPr>
              <w:spacing w:before="120" w:after="120"/>
              <w:rPr>
                <w:b/>
                <w:sz w:val="20"/>
              </w:rPr>
            </w:pPr>
          </w:p>
        </w:tc>
        <w:tc>
          <w:tcPr>
            <w:tcW w:w="6346" w:type="dxa"/>
            <w:gridSpan w:val="2"/>
            <w:tcBorders>
              <w:top w:val="single" w:sz="4" w:space="0" w:color="auto"/>
              <w:left w:val="nil"/>
              <w:bottom w:val="single" w:sz="4" w:space="0" w:color="auto"/>
              <w:right w:val="nil"/>
            </w:tcBorders>
          </w:tcPr>
          <w:p w:rsidR="00531B9B" w:rsidRDefault="00531B9B" w:rsidP="00531B9B">
            <w:pPr>
              <w:spacing w:before="120" w:after="120"/>
              <w:rPr>
                <w:sz w:val="20"/>
              </w:rPr>
            </w:pPr>
          </w:p>
        </w:tc>
      </w:tr>
      <w:tr w:rsidR="00531B9B" w:rsidTr="00531B9B">
        <w:trPr>
          <w:cantSplit/>
        </w:trPr>
        <w:tc>
          <w:tcPr>
            <w:tcW w:w="9964" w:type="dxa"/>
            <w:gridSpan w:val="5"/>
            <w:tcBorders>
              <w:top w:val="single" w:sz="4" w:space="0" w:color="auto"/>
              <w:bottom w:val="nil"/>
            </w:tcBorders>
          </w:tcPr>
          <w:p w:rsidR="00531B9B" w:rsidRDefault="00531B9B" w:rsidP="00531B9B">
            <w:pPr>
              <w:spacing w:before="120" w:after="120"/>
              <w:rPr>
                <w:sz w:val="20"/>
              </w:rPr>
            </w:pPr>
            <w:r>
              <w:rPr>
                <w:b/>
                <w:sz w:val="20"/>
              </w:rPr>
              <w:t>Review Arrangements:</w:t>
            </w:r>
          </w:p>
        </w:tc>
      </w:tr>
      <w:tr w:rsidR="00531B9B" w:rsidTr="00531B9B">
        <w:trPr>
          <w:cantSplit/>
        </w:trPr>
        <w:tc>
          <w:tcPr>
            <w:tcW w:w="9964" w:type="dxa"/>
            <w:gridSpan w:val="5"/>
            <w:tcBorders>
              <w:top w:val="nil"/>
            </w:tcBorders>
          </w:tcPr>
          <w:p w:rsidR="00531B9B" w:rsidRDefault="00531B9B" w:rsidP="00531B9B">
            <w:pPr>
              <w:spacing w:before="120" w:after="120"/>
              <w:ind w:left="720" w:right="720"/>
              <w:rPr>
                <w:sz w:val="20"/>
              </w:rPr>
            </w:pPr>
            <w:r>
              <w:rPr>
                <w:sz w:val="2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Pr>
                <w:sz w:val="20"/>
              </w:rPr>
              <w:t>postholder</w:t>
            </w:r>
            <w:proofErr w:type="spellEnd"/>
            <w:r>
              <w:rPr>
                <w:sz w:val="20"/>
              </w:rPr>
              <w:t xml:space="preserve"> at the appropriate time.</w:t>
            </w:r>
          </w:p>
        </w:tc>
      </w:tr>
      <w:tr w:rsidR="00531B9B" w:rsidTr="00531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531B9B" w:rsidRDefault="00531B9B" w:rsidP="00531B9B">
            <w:pPr>
              <w:spacing w:before="120" w:after="120"/>
              <w:rPr>
                <w:b/>
                <w:sz w:val="20"/>
              </w:rPr>
            </w:pPr>
          </w:p>
          <w:p w:rsidR="00531B9B" w:rsidRDefault="00531B9B" w:rsidP="00531B9B">
            <w:pPr>
              <w:spacing w:before="120" w:after="120"/>
              <w:rPr>
                <w:b/>
                <w:sz w:val="20"/>
              </w:rPr>
            </w:pPr>
            <w:r>
              <w:rPr>
                <w:b/>
                <w:sz w:val="20"/>
              </w:rPr>
              <w:t>Date Job Description prepared/revised:</w:t>
            </w:r>
          </w:p>
        </w:tc>
        <w:tc>
          <w:tcPr>
            <w:tcW w:w="5446" w:type="dxa"/>
            <w:tcBorders>
              <w:bottom w:val="single" w:sz="4" w:space="0" w:color="auto"/>
            </w:tcBorders>
          </w:tcPr>
          <w:p w:rsidR="00531B9B" w:rsidRDefault="00531B9B" w:rsidP="00531B9B">
            <w:pPr>
              <w:spacing w:before="120" w:after="120"/>
              <w:rPr>
                <w:sz w:val="20"/>
              </w:rPr>
            </w:pPr>
          </w:p>
        </w:tc>
      </w:tr>
      <w:tr w:rsidR="00531B9B" w:rsidTr="00531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531B9B" w:rsidRDefault="00531B9B" w:rsidP="00531B9B">
            <w:pPr>
              <w:spacing w:before="120" w:after="120"/>
              <w:rPr>
                <w:b/>
                <w:sz w:val="20"/>
              </w:rPr>
            </w:pPr>
            <w:r>
              <w:rPr>
                <w:b/>
                <w:sz w:val="20"/>
              </w:rPr>
              <w:t>Prepared by:</w:t>
            </w:r>
          </w:p>
        </w:tc>
        <w:tc>
          <w:tcPr>
            <w:tcW w:w="5446" w:type="dxa"/>
            <w:tcBorders>
              <w:top w:val="single" w:sz="4" w:space="0" w:color="auto"/>
              <w:bottom w:val="single" w:sz="4" w:space="0" w:color="auto"/>
            </w:tcBorders>
          </w:tcPr>
          <w:p w:rsidR="00531B9B" w:rsidRDefault="00531B9B" w:rsidP="00531B9B">
            <w:pPr>
              <w:spacing w:before="120" w:after="120"/>
              <w:rPr>
                <w:sz w:val="20"/>
              </w:rPr>
            </w:pPr>
          </w:p>
        </w:tc>
      </w:tr>
      <w:tr w:rsidR="00531B9B" w:rsidTr="00531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531B9B" w:rsidRDefault="00531B9B" w:rsidP="00531B9B">
            <w:pPr>
              <w:spacing w:before="120" w:after="120"/>
              <w:rPr>
                <w:b/>
                <w:sz w:val="20"/>
              </w:rPr>
            </w:pPr>
            <w:r>
              <w:rPr>
                <w:b/>
                <w:sz w:val="20"/>
              </w:rPr>
              <w:t xml:space="preserve">Agreed by </w:t>
            </w:r>
            <w:proofErr w:type="spellStart"/>
            <w:r>
              <w:rPr>
                <w:b/>
                <w:sz w:val="20"/>
              </w:rPr>
              <w:t>Postholder</w:t>
            </w:r>
            <w:proofErr w:type="spellEnd"/>
          </w:p>
        </w:tc>
        <w:tc>
          <w:tcPr>
            <w:tcW w:w="5446" w:type="dxa"/>
            <w:tcBorders>
              <w:top w:val="single" w:sz="4" w:space="0" w:color="auto"/>
              <w:bottom w:val="single" w:sz="4" w:space="0" w:color="auto"/>
            </w:tcBorders>
          </w:tcPr>
          <w:p w:rsidR="00531B9B" w:rsidRDefault="00531B9B" w:rsidP="00531B9B">
            <w:pPr>
              <w:spacing w:before="120" w:after="120"/>
              <w:rPr>
                <w:sz w:val="20"/>
              </w:rPr>
            </w:pPr>
          </w:p>
        </w:tc>
      </w:tr>
    </w:tbl>
    <w:p w:rsidR="00531B9B" w:rsidRDefault="00531B9B" w:rsidP="00531B9B">
      <w:pPr>
        <w:pStyle w:val="Header"/>
        <w:tabs>
          <w:tab w:val="clear" w:pos="4153"/>
          <w:tab w:val="clear" w:pos="8306"/>
        </w:tabs>
        <w:rPr>
          <w:b/>
          <w:bCs/>
          <w:sz w:val="20"/>
          <w:u w:val="single"/>
        </w:rPr>
      </w:pPr>
    </w:p>
    <w:p w:rsidR="00531B9B" w:rsidRDefault="00531B9B" w:rsidP="00531B9B">
      <w:pPr>
        <w:pStyle w:val="Header"/>
        <w:tabs>
          <w:tab w:val="clear" w:pos="4153"/>
          <w:tab w:val="clear" w:pos="8306"/>
        </w:tabs>
        <w:rPr>
          <w:b/>
          <w:bCs/>
          <w:sz w:val="20"/>
          <w:u w:val="single"/>
        </w:rPr>
      </w:pPr>
    </w:p>
    <w:p w:rsidR="00531B9B" w:rsidRDefault="00531B9B" w:rsidP="00531B9B">
      <w:pPr>
        <w:pStyle w:val="Header"/>
        <w:tabs>
          <w:tab w:val="clear" w:pos="4153"/>
          <w:tab w:val="clear" w:pos="8306"/>
        </w:tabs>
        <w:rPr>
          <w:b/>
          <w:bCs/>
          <w:sz w:val="20"/>
          <w:u w:val="single"/>
        </w:rPr>
      </w:pPr>
    </w:p>
    <w:p w:rsidR="00DB5197" w:rsidRDefault="00DB5197">
      <w:pPr>
        <w:rPr>
          <w:color w:val="F79646" w:themeColor="accent6"/>
        </w:rPr>
      </w:pPr>
    </w:p>
    <w:p w:rsidR="00DB5197" w:rsidRDefault="00DB5197" w:rsidP="00DB5197">
      <w:pPr>
        <w:pStyle w:val="Header"/>
        <w:rPr>
          <w:b/>
          <w:bCs/>
          <w:sz w:val="20"/>
          <w:u w:val="single"/>
        </w:rPr>
      </w:pPr>
      <w:r>
        <w:rPr>
          <w:b/>
          <w:bCs/>
          <w:sz w:val="20"/>
          <w:u w:val="single"/>
        </w:rPr>
        <w:t>KEY QUALIFICATIONS/KNOWLEDGE/SKILLS/EXPERIENCE REQUIREMENTS</w:t>
      </w:r>
    </w:p>
    <w:p w:rsidR="00DB5197" w:rsidRDefault="00DB5197" w:rsidP="00DB5197">
      <w:pPr>
        <w:pStyle w:val="Header"/>
        <w:rPr>
          <w:b/>
          <w:bCs/>
          <w:sz w:val="20"/>
          <w:u w:val="single"/>
        </w:rPr>
      </w:pPr>
    </w:p>
    <w:tbl>
      <w:tblPr>
        <w:tblW w:w="9889" w:type="dxa"/>
        <w:tblCellMar>
          <w:left w:w="0" w:type="dxa"/>
          <w:right w:w="0" w:type="dxa"/>
        </w:tblCellMar>
        <w:tblLook w:val="04A0"/>
      </w:tblPr>
      <w:tblGrid>
        <w:gridCol w:w="2901"/>
        <w:gridCol w:w="6988"/>
      </w:tblGrid>
      <w:tr w:rsidR="00DB5197" w:rsidTr="00A61B34">
        <w:tc>
          <w:tcPr>
            <w:tcW w:w="2901" w:type="dxa"/>
            <w:tcBorders>
              <w:top w:val="single" w:sz="8" w:space="0" w:color="auto"/>
              <w:left w:val="single" w:sz="8" w:space="0" w:color="auto"/>
              <w:bottom w:val="nil"/>
              <w:right w:val="nil"/>
            </w:tcBorders>
            <w:tcMar>
              <w:top w:w="0" w:type="dxa"/>
              <w:left w:w="108" w:type="dxa"/>
              <w:bottom w:w="0" w:type="dxa"/>
              <w:right w:w="108" w:type="dxa"/>
            </w:tcMar>
            <w:hideMark/>
          </w:tcPr>
          <w:p w:rsidR="00DB5197" w:rsidRDefault="00DB5197">
            <w:pPr>
              <w:spacing w:before="120" w:after="120"/>
              <w:rPr>
                <w:rFonts w:eastAsiaTheme="minorHAnsi"/>
                <w:b/>
                <w:bCs/>
                <w:sz w:val="20"/>
              </w:rPr>
            </w:pPr>
            <w:r>
              <w:rPr>
                <w:b/>
                <w:bCs/>
                <w:sz w:val="20"/>
              </w:rPr>
              <w:t>Experience:</w:t>
            </w:r>
          </w:p>
        </w:tc>
        <w:tc>
          <w:tcPr>
            <w:tcW w:w="6988" w:type="dxa"/>
            <w:tcBorders>
              <w:top w:val="single" w:sz="8" w:space="0" w:color="auto"/>
              <w:left w:val="nil"/>
              <w:bottom w:val="nil"/>
              <w:right w:val="single" w:sz="8" w:space="0" w:color="auto"/>
            </w:tcBorders>
            <w:tcMar>
              <w:top w:w="0" w:type="dxa"/>
              <w:left w:w="108" w:type="dxa"/>
              <w:bottom w:w="0" w:type="dxa"/>
              <w:right w:w="108" w:type="dxa"/>
            </w:tcMar>
            <w:hideMark/>
          </w:tcPr>
          <w:p w:rsidR="00DB5197" w:rsidRDefault="00DB5197" w:rsidP="00DB5197">
            <w:pPr>
              <w:numPr>
                <w:ilvl w:val="0"/>
                <w:numId w:val="5"/>
              </w:numPr>
              <w:spacing w:before="120" w:after="120"/>
              <w:rPr>
                <w:rFonts w:eastAsiaTheme="minorHAnsi"/>
                <w:sz w:val="20"/>
              </w:rPr>
            </w:pPr>
            <w:r>
              <w:rPr>
                <w:sz w:val="20"/>
              </w:rPr>
              <w:t>Experience of working with children of relevant age.</w:t>
            </w:r>
          </w:p>
        </w:tc>
      </w:tr>
      <w:tr w:rsidR="00DB5197" w:rsidTr="00A61B34">
        <w:tc>
          <w:tcPr>
            <w:tcW w:w="2901" w:type="dxa"/>
            <w:tcBorders>
              <w:top w:val="nil"/>
              <w:left w:val="single" w:sz="8" w:space="0" w:color="auto"/>
              <w:bottom w:val="nil"/>
              <w:right w:val="nil"/>
            </w:tcBorders>
            <w:tcMar>
              <w:top w:w="0" w:type="dxa"/>
              <w:left w:w="108" w:type="dxa"/>
              <w:bottom w:w="0" w:type="dxa"/>
              <w:right w:w="108" w:type="dxa"/>
            </w:tcMar>
          </w:tcPr>
          <w:p w:rsidR="00DB5197" w:rsidRDefault="00DB5197">
            <w:pPr>
              <w:rPr>
                <w:rFonts w:eastAsiaTheme="minorHAnsi"/>
                <w:b/>
                <w:bCs/>
                <w:sz w:val="20"/>
              </w:rPr>
            </w:pPr>
          </w:p>
        </w:tc>
        <w:tc>
          <w:tcPr>
            <w:tcW w:w="6988" w:type="dxa"/>
            <w:tcBorders>
              <w:top w:val="nil"/>
              <w:left w:val="nil"/>
              <w:bottom w:val="nil"/>
              <w:right w:val="single" w:sz="8" w:space="0" w:color="auto"/>
            </w:tcBorders>
            <w:tcMar>
              <w:top w:w="0" w:type="dxa"/>
              <w:left w:w="108" w:type="dxa"/>
              <w:bottom w:w="0" w:type="dxa"/>
              <w:right w:w="108" w:type="dxa"/>
            </w:tcMar>
          </w:tcPr>
          <w:p w:rsidR="00DB5197" w:rsidRDefault="00DB5197">
            <w:pPr>
              <w:rPr>
                <w:rFonts w:eastAsiaTheme="minorHAnsi"/>
                <w:sz w:val="20"/>
              </w:rPr>
            </w:pPr>
          </w:p>
        </w:tc>
      </w:tr>
      <w:tr w:rsidR="00DB5197" w:rsidTr="00A61B34">
        <w:tc>
          <w:tcPr>
            <w:tcW w:w="2901" w:type="dxa"/>
            <w:tcBorders>
              <w:top w:val="nil"/>
              <w:left w:val="single" w:sz="8" w:space="0" w:color="auto"/>
              <w:bottom w:val="nil"/>
              <w:right w:val="nil"/>
            </w:tcBorders>
            <w:tcMar>
              <w:top w:w="0" w:type="dxa"/>
              <w:left w:w="108" w:type="dxa"/>
              <w:bottom w:w="0" w:type="dxa"/>
              <w:right w:w="108" w:type="dxa"/>
            </w:tcMar>
            <w:hideMark/>
          </w:tcPr>
          <w:p w:rsidR="00DB5197" w:rsidRDefault="00DB5197">
            <w:pPr>
              <w:spacing w:before="120" w:after="120"/>
              <w:rPr>
                <w:rFonts w:eastAsiaTheme="minorHAnsi"/>
                <w:b/>
                <w:bCs/>
                <w:sz w:val="20"/>
              </w:rPr>
            </w:pPr>
            <w:r>
              <w:rPr>
                <w:b/>
                <w:bCs/>
                <w:sz w:val="20"/>
              </w:rPr>
              <w:t>Qualifications/Training:</w:t>
            </w:r>
          </w:p>
        </w:tc>
        <w:tc>
          <w:tcPr>
            <w:tcW w:w="6988" w:type="dxa"/>
            <w:tcBorders>
              <w:top w:val="nil"/>
              <w:left w:val="nil"/>
              <w:bottom w:val="nil"/>
              <w:right w:val="single" w:sz="8" w:space="0" w:color="auto"/>
            </w:tcBorders>
            <w:tcMar>
              <w:top w:w="0" w:type="dxa"/>
              <w:left w:w="108" w:type="dxa"/>
              <w:bottom w:w="0" w:type="dxa"/>
              <w:right w:w="108" w:type="dxa"/>
            </w:tcMar>
            <w:hideMark/>
          </w:tcPr>
          <w:p w:rsidR="00DB5197" w:rsidRDefault="00DB5197" w:rsidP="00DB5197">
            <w:pPr>
              <w:numPr>
                <w:ilvl w:val="0"/>
                <w:numId w:val="5"/>
              </w:numPr>
              <w:spacing w:before="120" w:after="120"/>
              <w:rPr>
                <w:rFonts w:eastAsiaTheme="minorHAnsi"/>
                <w:sz w:val="20"/>
              </w:rPr>
            </w:pPr>
            <w:r>
              <w:rPr>
                <w:sz w:val="20"/>
              </w:rPr>
              <w:t>Very good numeracy skills (equivalent to NVQ 2).</w:t>
            </w:r>
          </w:p>
          <w:p w:rsidR="00DB5197" w:rsidRDefault="00DB5197" w:rsidP="00DB5197">
            <w:pPr>
              <w:numPr>
                <w:ilvl w:val="0"/>
                <w:numId w:val="5"/>
              </w:numPr>
              <w:spacing w:before="120" w:after="120"/>
              <w:rPr>
                <w:rFonts w:ascii="Calibri" w:hAnsi="Calibri" w:cs="Calibri"/>
                <w:sz w:val="20"/>
              </w:rPr>
            </w:pPr>
            <w:r>
              <w:rPr>
                <w:sz w:val="20"/>
              </w:rPr>
              <w:t>NVQ 3 for Teaching Assistants or equivalent qualification or experience.</w:t>
            </w:r>
          </w:p>
          <w:p w:rsidR="00DB5197" w:rsidRDefault="00DB5197" w:rsidP="00DB5197">
            <w:pPr>
              <w:numPr>
                <w:ilvl w:val="0"/>
                <w:numId w:val="5"/>
              </w:numPr>
              <w:spacing w:before="120" w:after="120"/>
              <w:rPr>
                <w:sz w:val="20"/>
              </w:rPr>
            </w:pPr>
            <w:r>
              <w:rPr>
                <w:sz w:val="20"/>
              </w:rPr>
              <w:t>Training in relevant strategies in particular curriculum or learning area.</w:t>
            </w:r>
          </w:p>
          <w:p w:rsidR="00DB5197" w:rsidRDefault="00DB5197" w:rsidP="00DB5197">
            <w:pPr>
              <w:numPr>
                <w:ilvl w:val="0"/>
                <w:numId w:val="5"/>
              </w:numPr>
              <w:spacing w:before="120" w:after="120"/>
              <w:rPr>
                <w:sz w:val="20"/>
              </w:rPr>
            </w:pPr>
            <w:r>
              <w:rPr>
                <w:sz w:val="20"/>
              </w:rPr>
              <w:t>Where designated to work in a particular curriculum area to work towards NVQ 2 in that subject area.</w:t>
            </w:r>
          </w:p>
          <w:p w:rsidR="00DB5197" w:rsidRDefault="00DB5197" w:rsidP="00DB5197">
            <w:pPr>
              <w:numPr>
                <w:ilvl w:val="0"/>
                <w:numId w:val="5"/>
              </w:numPr>
              <w:spacing w:before="120" w:after="120"/>
              <w:rPr>
                <w:rFonts w:eastAsiaTheme="minorHAnsi"/>
                <w:sz w:val="20"/>
              </w:rPr>
            </w:pPr>
            <w:r>
              <w:rPr>
                <w:sz w:val="20"/>
              </w:rPr>
              <w:t>Appropriate First Aid Training.</w:t>
            </w:r>
          </w:p>
        </w:tc>
      </w:tr>
      <w:tr w:rsidR="00DB5197" w:rsidTr="00A61B34">
        <w:tc>
          <w:tcPr>
            <w:tcW w:w="2901" w:type="dxa"/>
            <w:tcBorders>
              <w:top w:val="nil"/>
              <w:left w:val="single" w:sz="8" w:space="0" w:color="auto"/>
              <w:bottom w:val="nil"/>
              <w:right w:val="nil"/>
            </w:tcBorders>
            <w:tcMar>
              <w:top w:w="0" w:type="dxa"/>
              <w:left w:w="108" w:type="dxa"/>
              <w:bottom w:w="0" w:type="dxa"/>
              <w:right w:w="108" w:type="dxa"/>
            </w:tcMar>
          </w:tcPr>
          <w:p w:rsidR="00DB5197" w:rsidRDefault="00DB5197">
            <w:pPr>
              <w:rPr>
                <w:rFonts w:eastAsiaTheme="minorHAnsi"/>
                <w:b/>
                <w:bCs/>
                <w:sz w:val="20"/>
              </w:rPr>
            </w:pPr>
          </w:p>
        </w:tc>
        <w:tc>
          <w:tcPr>
            <w:tcW w:w="6988" w:type="dxa"/>
            <w:tcBorders>
              <w:top w:val="nil"/>
              <w:left w:val="nil"/>
              <w:bottom w:val="nil"/>
              <w:right w:val="single" w:sz="8" w:space="0" w:color="auto"/>
            </w:tcBorders>
            <w:tcMar>
              <w:top w:w="0" w:type="dxa"/>
              <w:left w:w="108" w:type="dxa"/>
              <w:bottom w:w="0" w:type="dxa"/>
              <w:right w:w="108" w:type="dxa"/>
            </w:tcMar>
          </w:tcPr>
          <w:p w:rsidR="00DB5197" w:rsidRDefault="00DB5197">
            <w:pPr>
              <w:rPr>
                <w:rFonts w:eastAsiaTheme="minorHAnsi"/>
                <w:sz w:val="20"/>
              </w:rPr>
            </w:pPr>
          </w:p>
        </w:tc>
      </w:tr>
      <w:tr w:rsidR="00DB5197" w:rsidTr="00A61B34">
        <w:tc>
          <w:tcPr>
            <w:tcW w:w="2901" w:type="dxa"/>
            <w:tcBorders>
              <w:top w:val="nil"/>
              <w:left w:val="single" w:sz="8" w:space="0" w:color="auto"/>
              <w:bottom w:val="nil"/>
              <w:right w:val="nil"/>
            </w:tcBorders>
            <w:tcMar>
              <w:top w:w="0" w:type="dxa"/>
              <w:left w:w="108" w:type="dxa"/>
              <w:bottom w:w="0" w:type="dxa"/>
              <w:right w:w="108" w:type="dxa"/>
            </w:tcMar>
            <w:hideMark/>
          </w:tcPr>
          <w:p w:rsidR="00DB5197" w:rsidRDefault="00DB5197">
            <w:pPr>
              <w:spacing w:before="120" w:after="120"/>
              <w:rPr>
                <w:rFonts w:eastAsiaTheme="minorHAnsi"/>
                <w:b/>
                <w:bCs/>
                <w:sz w:val="20"/>
              </w:rPr>
            </w:pPr>
            <w:r>
              <w:rPr>
                <w:b/>
                <w:bCs/>
                <w:sz w:val="20"/>
              </w:rPr>
              <w:t>Knowledge/skills:</w:t>
            </w:r>
          </w:p>
        </w:tc>
        <w:tc>
          <w:tcPr>
            <w:tcW w:w="6988" w:type="dxa"/>
            <w:tcBorders>
              <w:top w:val="nil"/>
              <w:left w:val="nil"/>
              <w:bottom w:val="nil"/>
              <w:right w:val="single" w:sz="8" w:space="0" w:color="auto"/>
            </w:tcBorders>
            <w:tcMar>
              <w:top w:w="0" w:type="dxa"/>
              <w:left w:w="108" w:type="dxa"/>
              <w:bottom w:w="0" w:type="dxa"/>
              <w:right w:w="108" w:type="dxa"/>
            </w:tcMar>
            <w:hideMark/>
          </w:tcPr>
          <w:p w:rsidR="00DB5197" w:rsidRDefault="00DB5197" w:rsidP="00DB5197">
            <w:pPr>
              <w:numPr>
                <w:ilvl w:val="0"/>
                <w:numId w:val="6"/>
              </w:numPr>
              <w:spacing w:before="120" w:after="120"/>
              <w:rPr>
                <w:rFonts w:eastAsiaTheme="minorHAnsi"/>
                <w:sz w:val="20"/>
              </w:rPr>
            </w:pPr>
            <w:r>
              <w:rPr>
                <w:sz w:val="20"/>
              </w:rPr>
              <w:t>Can use ICT effectively to support learning.</w:t>
            </w:r>
          </w:p>
          <w:p w:rsidR="00DB5197" w:rsidRDefault="00DB5197" w:rsidP="00DB5197">
            <w:pPr>
              <w:numPr>
                <w:ilvl w:val="0"/>
                <w:numId w:val="6"/>
              </w:numPr>
              <w:spacing w:before="120" w:after="120"/>
              <w:rPr>
                <w:rFonts w:ascii="Calibri" w:hAnsi="Calibri" w:cs="Calibri"/>
                <w:sz w:val="20"/>
              </w:rPr>
            </w:pPr>
            <w:r>
              <w:rPr>
                <w:sz w:val="20"/>
              </w:rPr>
              <w:t>Use of other equipment technology.</w:t>
            </w:r>
          </w:p>
          <w:p w:rsidR="00DB5197" w:rsidRDefault="00DB5197" w:rsidP="00DB5197">
            <w:pPr>
              <w:numPr>
                <w:ilvl w:val="0"/>
                <w:numId w:val="6"/>
              </w:numPr>
              <w:spacing w:before="120" w:after="120"/>
              <w:rPr>
                <w:sz w:val="20"/>
              </w:rPr>
            </w:pPr>
            <w:r>
              <w:rPr>
                <w:sz w:val="20"/>
              </w:rPr>
              <w:lastRenderedPageBreak/>
              <w:t>Full working knowledge of national/foundation stage curriculum and other relevant learning programmes/strategies.</w:t>
            </w:r>
          </w:p>
          <w:p w:rsidR="00DB5197" w:rsidRDefault="00DB5197" w:rsidP="00DB5197">
            <w:pPr>
              <w:numPr>
                <w:ilvl w:val="0"/>
                <w:numId w:val="6"/>
              </w:numPr>
              <w:spacing w:before="120" w:after="120"/>
              <w:rPr>
                <w:sz w:val="20"/>
              </w:rPr>
            </w:pPr>
            <w:r>
              <w:rPr>
                <w:sz w:val="20"/>
              </w:rPr>
              <w:t>Understanding of principles of child development and learning processes.</w:t>
            </w:r>
          </w:p>
          <w:p w:rsidR="00DB5197" w:rsidRDefault="00DB5197" w:rsidP="00DB5197">
            <w:pPr>
              <w:numPr>
                <w:ilvl w:val="0"/>
                <w:numId w:val="6"/>
              </w:numPr>
              <w:spacing w:before="120" w:after="120"/>
              <w:rPr>
                <w:sz w:val="20"/>
              </w:rPr>
            </w:pPr>
            <w:r>
              <w:rPr>
                <w:sz w:val="20"/>
              </w:rPr>
              <w:t>Ability to self-evaluate learning needs and actively seek learning opportunities.</w:t>
            </w:r>
          </w:p>
          <w:p w:rsidR="00DB5197" w:rsidRDefault="00DB5197" w:rsidP="00DB5197">
            <w:pPr>
              <w:numPr>
                <w:ilvl w:val="0"/>
                <w:numId w:val="6"/>
              </w:numPr>
              <w:spacing w:before="120" w:after="120"/>
              <w:rPr>
                <w:sz w:val="20"/>
              </w:rPr>
            </w:pPr>
            <w:r>
              <w:rPr>
                <w:sz w:val="20"/>
              </w:rPr>
              <w:t>Ability to relate well to children and adults.</w:t>
            </w:r>
          </w:p>
          <w:p w:rsidR="00DB5197" w:rsidRDefault="00DB5197" w:rsidP="00DB5197">
            <w:pPr>
              <w:numPr>
                <w:ilvl w:val="0"/>
                <w:numId w:val="6"/>
              </w:numPr>
              <w:spacing w:before="120" w:after="120"/>
              <w:rPr>
                <w:rFonts w:eastAsiaTheme="minorHAnsi"/>
                <w:sz w:val="20"/>
              </w:rPr>
            </w:pPr>
            <w:r>
              <w:rPr>
                <w:sz w:val="20"/>
              </w:rPr>
              <w:t>Work constructively as part of a team, understanding classroom roles.</w:t>
            </w:r>
          </w:p>
        </w:tc>
      </w:tr>
      <w:tr w:rsidR="00DB5197" w:rsidTr="00A61B34">
        <w:tc>
          <w:tcPr>
            <w:tcW w:w="2901" w:type="dxa"/>
            <w:tcBorders>
              <w:top w:val="nil"/>
              <w:left w:val="single" w:sz="8" w:space="0" w:color="auto"/>
              <w:bottom w:val="single" w:sz="8" w:space="0" w:color="auto"/>
              <w:right w:val="nil"/>
            </w:tcBorders>
            <w:tcMar>
              <w:top w:w="0" w:type="dxa"/>
              <w:left w:w="108" w:type="dxa"/>
              <w:bottom w:w="0" w:type="dxa"/>
              <w:right w:w="108" w:type="dxa"/>
            </w:tcMar>
          </w:tcPr>
          <w:p w:rsidR="00DB5197" w:rsidRDefault="00DB5197">
            <w:pPr>
              <w:rPr>
                <w:rFonts w:eastAsiaTheme="minorHAnsi"/>
                <w:b/>
                <w:bCs/>
                <w:sz w:val="20"/>
              </w:rPr>
            </w:pP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rsidR="00DB5197" w:rsidRDefault="00DB5197">
            <w:pPr>
              <w:rPr>
                <w:rFonts w:eastAsiaTheme="minorHAnsi"/>
                <w:sz w:val="20"/>
              </w:rPr>
            </w:pPr>
          </w:p>
        </w:tc>
      </w:tr>
    </w:tbl>
    <w:p w:rsidR="00E351A9" w:rsidRDefault="00E351A9">
      <w:pPr>
        <w:rPr>
          <w:color w:val="F79646" w:themeColor="accent6"/>
        </w:rPr>
      </w:pPr>
    </w:p>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Pr="00E351A9" w:rsidRDefault="00E351A9" w:rsidP="00E351A9"/>
    <w:p w:rsidR="00E351A9" w:rsidRDefault="00E351A9" w:rsidP="00E351A9"/>
    <w:p w:rsidR="00E351A9" w:rsidRDefault="00E351A9" w:rsidP="00E351A9"/>
    <w:p w:rsidR="00DB5197" w:rsidRDefault="00E351A9" w:rsidP="00E351A9">
      <w:pPr>
        <w:tabs>
          <w:tab w:val="left" w:pos="1680"/>
        </w:tabs>
      </w:pPr>
      <w:r>
        <w:tab/>
      </w:r>
    </w:p>
    <w:p w:rsidR="00E351A9" w:rsidRDefault="00E351A9" w:rsidP="00E351A9">
      <w:pPr>
        <w:tabs>
          <w:tab w:val="left" w:pos="1680"/>
        </w:tabs>
      </w:pPr>
    </w:p>
    <w:p w:rsidR="00E351A9" w:rsidRDefault="00E351A9" w:rsidP="00E351A9">
      <w:pPr>
        <w:tabs>
          <w:tab w:val="left" w:pos="1680"/>
        </w:tabs>
      </w:pPr>
    </w:p>
    <w:p w:rsidR="00E351A9" w:rsidRDefault="00E351A9" w:rsidP="00E351A9">
      <w:pPr>
        <w:tabs>
          <w:tab w:val="left" w:pos="1680"/>
        </w:tabs>
      </w:pPr>
    </w:p>
    <w:p w:rsidR="00E351A9" w:rsidRDefault="00E351A9" w:rsidP="00E351A9">
      <w:pPr>
        <w:tabs>
          <w:tab w:val="left" w:pos="1680"/>
        </w:tabs>
      </w:pPr>
    </w:p>
    <w:p w:rsidR="00E351A9" w:rsidRDefault="00E351A9" w:rsidP="00E351A9">
      <w:pPr>
        <w:ind w:left="-142" w:right="255"/>
        <w:rPr>
          <w:noProof/>
        </w:rPr>
        <w:sectPr w:rsidR="00E351A9" w:rsidSect="00A61B34">
          <w:headerReference w:type="default" r:id="rId12"/>
          <w:pgSz w:w="11906" w:h="16838"/>
          <w:pgMar w:top="1440" w:right="1440" w:bottom="1440" w:left="1440" w:header="708" w:footer="708" w:gutter="0"/>
          <w:cols w:space="708"/>
          <w:docGrid w:linePitch="360"/>
        </w:sectPr>
      </w:pPr>
    </w:p>
    <w:p w:rsidR="00E351A9" w:rsidRDefault="00E351A9" w:rsidP="00E351A9">
      <w:pPr>
        <w:ind w:left="-142" w:right="255"/>
        <w:rPr>
          <w:noProof/>
        </w:rPr>
      </w:pPr>
      <w:r>
        <w:rPr>
          <w:b/>
          <w:noProof/>
          <w:sz w:val="40"/>
          <w:lang w:eastAsia="en-GB"/>
        </w:rPr>
        <w:lastRenderedPageBreak/>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13"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582"/>
      </w:tblGrid>
      <w:tr w:rsidR="00E351A9" w:rsidTr="00E351A9">
        <w:tc>
          <w:tcPr>
            <w:tcW w:w="4518" w:type="dxa"/>
            <w:shd w:val="pct10" w:color="auto" w:fill="auto"/>
          </w:tcPr>
          <w:p w:rsidR="00E351A9" w:rsidRDefault="00E351A9" w:rsidP="00B34255">
            <w:pPr>
              <w:rPr>
                <w:b/>
              </w:rPr>
            </w:pPr>
            <w:r>
              <w:rPr>
                <w:b/>
              </w:rPr>
              <w:t>Job title</w:t>
            </w:r>
          </w:p>
        </w:tc>
        <w:tc>
          <w:tcPr>
            <w:tcW w:w="2430" w:type="dxa"/>
            <w:shd w:val="pct10" w:color="auto" w:fill="auto"/>
          </w:tcPr>
          <w:p w:rsidR="00E351A9" w:rsidRDefault="00E351A9" w:rsidP="00B34255">
            <w:pPr>
              <w:rPr>
                <w:b/>
              </w:rPr>
            </w:pPr>
            <w:r>
              <w:rPr>
                <w:b/>
              </w:rPr>
              <w:t>Grade</w:t>
            </w:r>
          </w:p>
        </w:tc>
        <w:tc>
          <w:tcPr>
            <w:tcW w:w="4320" w:type="dxa"/>
            <w:shd w:val="pct10" w:color="auto" w:fill="auto"/>
          </w:tcPr>
          <w:p w:rsidR="00E351A9" w:rsidRDefault="00E351A9" w:rsidP="00B34255">
            <w:pPr>
              <w:rPr>
                <w:b/>
              </w:rPr>
            </w:pPr>
            <w:r>
              <w:rPr>
                <w:b/>
              </w:rPr>
              <w:t>Directorate</w:t>
            </w:r>
          </w:p>
        </w:tc>
        <w:tc>
          <w:tcPr>
            <w:tcW w:w="3582" w:type="dxa"/>
            <w:shd w:val="pct10" w:color="auto" w:fill="auto"/>
          </w:tcPr>
          <w:p w:rsidR="00E351A9" w:rsidRDefault="00E351A9" w:rsidP="00B34255">
            <w:pPr>
              <w:rPr>
                <w:b/>
              </w:rPr>
            </w:pPr>
            <w:r>
              <w:rPr>
                <w:b/>
              </w:rPr>
              <w:t>Location</w:t>
            </w:r>
          </w:p>
        </w:tc>
      </w:tr>
      <w:tr w:rsidR="00E351A9" w:rsidTr="00E351A9">
        <w:trPr>
          <w:trHeight w:val="569"/>
        </w:trPr>
        <w:tc>
          <w:tcPr>
            <w:tcW w:w="4518" w:type="dxa"/>
          </w:tcPr>
          <w:p w:rsidR="00E351A9" w:rsidRDefault="00E351A9" w:rsidP="00B34255">
            <w:pPr>
              <w:rPr>
                <w:b/>
                <w:bCs/>
              </w:rPr>
            </w:pPr>
            <w:r>
              <w:rPr>
                <w:b/>
                <w:bCs/>
              </w:rPr>
              <w:t xml:space="preserve">Teaching Assistant  </w:t>
            </w:r>
          </w:p>
        </w:tc>
        <w:tc>
          <w:tcPr>
            <w:tcW w:w="2430" w:type="dxa"/>
            <w:vAlign w:val="center"/>
          </w:tcPr>
          <w:p w:rsidR="00E351A9" w:rsidRDefault="00E351A9" w:rsidP="00B34255">
            <w:pPr>
              <w:ind w:right="-327"/>
            </w:pPr>
            <w:r>
              <w:t>TA3</w:t>
            </w:r>
            <w:fldSimple w:instr=" FILLIN &quot;Grade&quot; \* MERGEFORMAT " w:fldLock="1"/>
          </w:p>
        </w:tc>
        <w:tc>
          <w:tcPr>
            <w:tcW w:w="4320" w:type="dxa"/>
            <w:vAlign w:val="center"/>
          </w:tcPr>
          <w:p w:rsidR="00E351A9" w:rsidRDefault="00E351A9" w:rsidP="00B34255">
            <w:r>
              <w:t xml:space="preserve">  Children’s Services </w:t>
            </w:r>
          </w:p>
        </w:tc>
        <w:tc>
          <w:tcPr>
            <w:tcW w:w="3582" w:type="dxa"/>
            <w:vAlign w:val="center"/>
          </w:tcPr>
          <w:p w:rsidR="00E351A9" w:rsidRDefault="00E351A9" w:rsidP="00B34255">
            <w:pPr>
              <w:ind w:right="-327"/>
            </w:pPr>
            <w:r>
              <w:t xml:space="preserve"> Moorside High School</w:t>
            </w:r>
          </w:p>
        </w:tc>
      </w:tr>
    </w:tbl>
    <w:p w:rsidR="00E351A9" w:rsidRDefault="00E351A9" w:rsidP="00E351A9">
      <w:pPr>
        <w:pStyle w:val="Caption"/>
      </w:pPr>
      <w:r>
        <w:t>Note to manager</w:t>
      </w:r>
    </w:p>
    <w:p w:rsidR="00E351A9" w:rsidRDefault="00E351A9" w:rsidP="00E351A9">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E351A9" w:rsidRPr="00E351A9" w:rsidRDefault="00E351A9" w:rsidP="00E351A9">
      <w:pPr>
        <w:pBdr>
          <w:top w:val="single" w:sz="6" w:space="7" w:color="auto"/>
          <w:left w:val="single" w:sz="6" w:space="5" w:color="auto"/>
          <w:bottom w:val="single" w:sz="6" w:space="10" w:color="auto"/>
          <w:right w:val="single" w:sz="6" w:space="31" w:color="auto"/>
        </w:pBdr>
        <w:shd w:val="pct10" w:color="auto" w:fill="auto"/>
        <w:ind w:right="249"/>
        <w:rPr>
          <w:b/>
        </w:rPr>
      </w:pPr>
      <w:r w:rsidRPr="00E351A9">
        <w:rPr>
          <w:b/>
        </w:rPr>
        <w:t>Note to applicants</w:t>
      </w:r>
    </w:p>
    <w:p w:rsidR="00E351A9" w:rsidRPr="00AD72BF" w:rsidRDefault="00E351A9" w:rsidP="00E351A9">
      <w:pPr>
        <w:pBdr>
          <w:top w:val="single" w:sz="6" w:space="7" w:color="auto"/>
          <w:left w:val="single" w:sz="6" w:space="5" w:color="auto"/>
          <w:bottom w:val="single" w:sz="6" w:space="10" w:color="auto"/>
          <w:right w:val="single" w:sz="6" w:space="31"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r>
    </w:p>
    <w:tbl>
      <w:tblPr>
        <w:tblW w:w="148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8"/>
        <w:gridCol w:w="1224"/>
        <w:gridCol w:w="3456"/>
        <w:gridCol w:w="2569"/>
        <w:gridCol w:w="5138"/>
        <w:gridCol w:w="1023"/>
        <w:gridCol w:w="1422"/>
      </w:tblGrid>
      <w:tr w:rsidR="00E351A9" w:rsidTr="00E351A9">
        <w:trPr>
          <w:gridBefore w:val="1"/>
          <w:wBefore w:w="18" w:type="dxa"/>
          <w:trHeight w:val="674"/>
          <w:tblHeader/>
        </w:trPr>
        <w:tc>
          <w:tcPr>
            <w:tcW w:w="1224" w:type="dxa"/>
            <w:tcBorders>
              <w:bottom w:val="single" w:sz="12" w:space="0" w:color="000000"/>
            </w:tcBorders>
            <w:shd w:val="pct10" w:color="auto" w:fill="auto"/>
            <w:vAlign w:val="center"/>
          </w:tcPr>
          <w:p w:rsidR="00E351A9" w:rsidRDefault="00E351A9" w:rsidP="00B34255">
            <w:pPr>
              <w:rPr>
                <w:b/>
              </w:rPr>
            </w:pPr>
            <w:r>
              <w:rPr>
                <w:b/>
              </w:rPr>
              <w:t>Essential criteria</w:t>
            </w:r>
          </w:p>
        </w:tc>
        <w:tc>
          <w:tcPr>
            <w:tcW w:w="12186" w:type="dxa"/>
            <w:gridSpan w:val="4"/>
            <w:tcBorders>
              <w:bottom w:val="single" w:sz="12" w:space="0" w:color="000000"/>
            </w:tcBorders>
            <w:shd w:val="pct10" w:color="auto" w:fill="auto"/>
            <w:vAlign w:val="center"/>
          </w:tcPr>
          <w:p w:rsidR="00E351A9" w:rsidRDefault="00E351A9" w:rsidP="00B34255">
            <w:pPr>
              <w:rPr>
                <w:b/>
              </w:rPr>
            </w:pPr>
            <w:r>
              <w:rPr>
                <w:b/>
              </w:rPr>
              <w:t>Necessary requirements – qualification, experience, skills, knowledge etc.</w:t>
            </w:r>
          </w:p>
        </w:tc>
        <w:tc>
          <w:tcPr>
            <w:tcW w:w="1422" w:type="dxa"/>
            <w:tcBorders>
              <w:bottom w:val="single" w:sz="12" w:space="0" w:color="000000"/>
            </w:tcBorders>
            <w:shd w:val="pct10" w:color="auto" w:fill="auto"/>
            <w:vAlign w:val="center"/>
          </w:tcPr>
          <w:p w:rsidR="00E351A9" w:rsidRDefault="00E351A9" w:rsidP="00B34255">
            <w:pPr>
              <w:rPr>
                <w:b/>
              </w:rPr>
            </w:pPr>
            <w:r>
              <w:rPr>
                <w:b/>
              </w:rPr>
              <w:t>* M.O.A.</w:t>
            </w:r>
          </w:p>
        </w:tc>
      </w:tr>
      <w:tr w:rsidR="00E351A9" w:rsidTr="00E351A9">
        <w:trPr>
          <w:gridBefore w:val="1"/>
          <w:wBefore w:w="18" w:type="dxa"/>
          <w:trHeight w:val="360"/>
        </w:trPr>
        <w:tc>
          <w:tcPr>
            <w:tcW w:w="1224" w:type="dxa"/>
          </w:tcPr>
          <w:p w:rsidR="00E351A9" w:rsidRDefault="00E351A9" w:rsidP="00B34255">
            <w:pPr>
              <w:ind w:left="360"/>
              <w:jc w:val="center"/>
            </w:pPr>
            <w:r>
              <w:t>1</w:t>
            </w:r>
          </w:p>
        </w:tc>
        <w:tc>
          <w:tcPr>
            <w:tcW w:w="12186" w:type="dxa"/>
            <w:gridSpan w:val="4"/>
          </w:tcPr>
          <w:p w:rsidR="00E351A9" w:rsidRPr="001C52F8" w:rsidRDefault="00E351A9" w:rsidP="00B34255">
            <w:pPr>
              <w:spacing w:before="120" w:after="120"/>
              <w:rPr>
                <w:sz w:val="24"/>
                <w:szCs w:val="24"/>
              </w:rPr>
            </w:pPr>
            <w:r w:rsidRPr="001C52F8">
              <w:rPr>
                <w:sz w:val="24"/>
                <w:szCs w:val="24"/>
              </w:rPr>
              <w:t>Ability to relate well to children and adults.</w:t>
            </w:r>
          </w:p>
        </w:tc>
        <w:tc>
          <w:tcPr>
            <w:tcW w:w="1422" w:type="dxa"/>
          </w:tcPr>
          <w:p w:rsidR="00E351A9" w:rsidRPr="00FE04D4" w:rsidRDefault="00E351A9" w:rsidP="00B34255">
            <w:pPr>
              <w:rPr>
                <w:b/>
              </w:rPr>
            </w:pPr>
            <w:r>
              <w:rPr>
                <w:b/>
              </w:rPr>
              <w:t>C</w:t>
            </w:r>
          </w:p>
        </w:tc>
      </w:tr>
      <w:tr w:rsidR="00E351A9" w:rsidTr="00E351A9">
        <w:trPr>
          <w:gridBefore w:val="1"/>
          <w:wBefore w:w="18" w:type="dxa"/>
          <w:trHeight w:val="360"/>
        </w:trPr>
        <w:tc>
          <w:tcPr>
            <w:tcW w:w="1224" w:type="dxa"/>
          </w:tcPr>
          <w:p w:rsidR="00E351A9" w:rsidRDefault="00E351A9" w:rsidP="00B34255">
            <w:pPr>
              <w:ind w:left="360"/>
              <w:jc w:val="center"/>
            </w:pPr>
            <w:r>
              <w:t>2</w:t>
            </w:r>
          </w:p>
        </w:tc>
        <w:tc>
          <w:tcPr>
            <w:tcW w:w="12186" w:type="dxa"/>
            <w:gridSpan w:val="4"/>
          </w:tcPr>
          <w:p w:rsidR="00E351A9" w:rsidRPr="00184F45" w:rsidRDefault="00E351A9" w:rsidP="00B34255">
            <w:pPr>
              <w:spacing w:before="120" w:after="120"/>
              <w:rPr>
                <w:sz w:val="24"/>
                <w:szCs w:val="24"/>
              </w:rPr>
            </w:pPr>
            <w:r w:rsidRPr="00184F45">
              <w:rPr>
                <w:sz w:val="24"/>
                <w:szCs w:val="24"/>
              </w:rPr>
              <w:t>Experience of working with children of relevant age</w:t>
            </w:r>
          </w:p>
        </w:tc>
        <w:tc>
          <w:tcPr>
            <w:tcW w:w="1422" w:type="dxa"/>
          </w:tcPr>
          <w:p w:rsidR="00E351A9" w:rsidRDefault="00E351A9" w:rsidP="00B34255">
            <w:pPr>
              <w:rPr>
                <w:b/>
              </w:rPr>
            </w:pPr>
            <w:r>
              <w:rPr>
                <w:b/>
              </w:rPr>
              <w:t>A</w:t>
            </w:r>
          </w:p>
        </w:tc>
      </w:tr>
      <w:tr w:rsidR="00E351A9" w:rsidTr="00E351A9">
        <w:trPr>
          <w:gridBefore w:val="1"/>
          <w:wBefore w:w="18" w:type="dxa"/>
          <w:trHeight w:val="360"/>
        </w:trPr>
        <w:tc>
          <w:tcPr>
            <w:tcW w:w="1224" w:type="dxa"/>
          </w:tcPr>
          <w:p w:rsidR="00E351A9" w:rsidRDefault="00E351A9" w:rsidP="00B34255">
            <w:pPr>
              <w:ind w:left="360"/>
              <w:jc w:val="center"/>
            </w:pPr>
            <w:r>
              <w:t>3</w:t>
            </w:r>
          </w:p>
        </w:tc>
        <w:tc>
          <w:tcPr>
            <w:tcW w:w="12186" w:type="dxa"/>
            <w:gridSpan w:val="4"/>
          </w:tcPr>
          <w:p w:rsidR="00E351A9" w:rsidRPr="00184F45" w:rsidRDefault="00E351A9" w:rsidP="00B34255">
            <w:pPr>
              <w:spacing w:before="120" w:after="120"/>
              <w:rPr>
                <w:sz w:val="24"/>
                <w:szCs w:val="24"/>
              </w:rPr>
            </w:pPr>
            <w:r w:rsidRPr="00184F45">
              <w:rPr>
                <w:sz w:val="24"/>
                <w:szCs w:val="24"/>
              </w:rPr>
              <w:t>Experience of working with pupils with additional needs.</w:t>
            </w:r>
          </w:p>
        </w:tc>
        <w:tc>
          <w:tcPr>
            <w:tcW w:w="1422" w:type="dxa"/>
          </w:tcPr>
          <w:p w:rsidR="00E351A9" w:rsidRDefault="00E351A9" w:rsidP="00B34255">
            <w:pPr>
              <w:rPr>
                <w:b/>
              </w:rPr>
            </w:pPr>
            <w:r>
              <w:rPr>
                <w:b/>
              </w:rPr>
              <w:t>A</w:t>
            </w:r>
          </w:p>
        </w:tc>
      </w:tr>
      <w:tr w:rsidR="00E351A9" w:rsidTr="00E351A9">
        <w:trPr>
          <w:gridBefore w:val="1"/>
          <w:wBefore w:w="18" w:type="dxa"/>
          <w:trHeight w:val="360"/>
        </w:trPr>
        <w:tc>
          <w:tcPr>
            <w:tcW w:w="1224" w:type="dxa"/>
          </w:tcPr>
          <w:p w:rsidR="00E351A9" w:rsidRDefault="00E351A9" w:rsidP="00B34255">
            <w:pPr>
              <w:ind w:left="360"/>
              <w:jc w:val="center"/>
            </w:pPr>
            <w:r>
              <w:t>4</w:t>
            </w:r>
          </w:p>
        </w:tc>
        <w:tc>
          <w:tcPr>
            <w:tcW w:w="12186" w:type="dxa"/>
            <w:gridSpan w:val="4"/>
          </w:tcPr>
          <w:p w:rsidR="00E351A9" w:rsidRPr="00184F45" w:rsidRDefault="00E351A9" w:rsidP="00B34255">
            <w:pPr>
              <w:spacing w:before="120" w:after="120"/>
              <w:rPr>
                <w:sz w:val="24"/>
                <w:szCs w:val="24"/>
              </w:rPr>
            </w:pPr>
            <w:r w:rsidRPr="00184F45">
              <w:rPr>
                <w:sz w:val="24"/>
                <w:szCs w:val="24"/>
              </w:rPr>
              <w:t xml:space="preserve">Very good </w:t>
            </w:r>
            <w:proofErr w:type="spellStart"/>
            <w:r w:rsidRPr="00184F45">
              <w:rPr>
                <w:sz w:val="24"/>
                <w:szCs w:val="24"/>
              </w:rPr>
              <w:t>Numeracy</w:t>
            </w:r>
            <w:proofErr w:type="spellEnd"/>
            <w:r w:rsidRPr="00184F45">
              <w:rPr>
                <w:sz w:val="24"/>
                <w:szCs w:val="24"/>
              </w:rPr>
              <w:t>/literacy skills (equivalent to NVQ 2 in English and Maths).</w:t>
            </w:r>
          </w:p>
        </w:tc>
        <w:tc>
          <w:tcPr>
            <w:tcW w:w="1422" w:type="dxa"/>
          </w:tcPr>
          <w:p w:rsidR="00E351A9" w:rsidRDefault="00E351A9" w:rsidP="00B34255">
            <w:pPr>
              <w:rPr>
                <w:b/>
              </w:rPr>
            </w:pPr>
            <w:r>
              <w:rPr>
                <w:b/>
              </w:rPr>
              <w:t>A</w:t>
            </w:r>
          </w:p>
        </w:tc>
      </w:tr>
      <w:tr w:rsidR="00E351A9" w:rsidTr="00E351A9">
        <w:trPr>
          <w:gridBefore w:val="1"/>
          <w:wBefore w:w="18" w:type="dxa"/>
          <w:trHeight w:val="360"/>
        </w:trPr>
        <w:tc>
          <w:tcPr>
            <w:tcW w:w="1224" w:type="dxa"/>
          </w:tcPr>
          <w:p w:rsidR="00E351A9" w:rsidRDefault="00E351A9" w:rsidP="00B34255">
            <w:pPr>
              <w:ind w:left="360"/>
              <w:jc w:val="center"/>
            </w:pPr>
            <w:r>
              <w:t>5</w:t>
            </w:r>
          </w:p>
        </w:tc>
        <w:tc>
          <w:tcPr>
            <w:tcW w:w="12186" w:type="dxa"/>
            <w:gridSpan w:val="4"/>
          </w:tcPr>
          <w:p w:rsidR="00E351A9" w:rsidRPr="00184F45" w:rsidRDefault="00E351A9" w:rsidP="00B34255">
            <w:pPr>
              <w:spacing w:before="120" w:after="120"/>
              <w:rPr>
                <w:sz w:val="24"/>
                <w:szCs w:val="24"/>
              </w:rPr>
            </w:pPr>
            <w:r w:rsidRPr="00184F45">
              <w:rPr>
                <w:sz w:val="24"/>
                <w:szCs w:val="24"/>
              </w:rPr>
              <w:t>NVQ 3 for Teaching Assistants or equivalent qualification or experience.</w:t>
            </w:r>
          </w:p>
        </w:tc>
        <w:tc>
          <w:tcPr>
            <w:tcW w:w="1422" w:type="dxa"/>
          </w:tcPr>
          <w:p w:rsidR="00E351A9" w:rsidRDefault="00E351A9" w:rsidP="00B34255">
            <w:pPr>
              <w:rPr>
                <w:b/>
              </w:rPr>
            </w:pPr>
            <w:r>
              <w:rPr>
                <w:b/>
              </w:rPr>
              <w:t>C</w:t>
            </w:r>
          </w:p>
        </w:tc>
      </w:tr>
      <w:tr w:rsidR="00E351A9" w:rsidTr="00E351A9">
        <w:trPr>
          <w:gridBefore w:val="1"/>
          <w:wBefore w:w="18" w:type="dxa"/>
          <w:trHeight w:val="360"/>
        </w:trPr>
        <w:tc>
          <w:tcPr>
            <w:tcW w:w="1224" w:type="dxa"/>
          </w:tcPr>
          <w:p w:rsidR="00E351A9" w:rsidRDefault="00E351A9" w:rsidP="00B34255">
            <w:pPr>
              <w:ind w:left="360"/>
              <w:jc w:val="center"/>
            </w:pPr>
            <w:r>
              <w:t>6</w:t>
            </w:r>
          </w:p>
        </w:tc>
        <w:tc>
          <w:tcPr>
            <w:tcW w:w="12186" w:type="dxa"/>
            <w:gridSpan w:val="4"/>
          </w:tcPr>
          <w:p w:rsidR="00E351A9" w:rsidRPr="00184F45" w:rsidRDefault="00E351A9" w:rsidP="00B34255">
            <w:pPr>
              <w:spacing w:before="120" w:after="120"/>
              <w:rPr>
                <w:sz w:val="24"/>
                <w:szCs w:val="24"/>
              </w:rPr>
            </w:pPr>
            <w:r w:rsidRPr="00184F45">
              <w:rPr>
                <w:sz w:val="24"/>
                <w:szCs w:val="24"/>
              </w:rPr>
              <w:t>Full working knowledge of relevant policies/codes of practice and awareness of relevant legislation.</w:t>
            </w:r>
          </w:p>
        </w:tc>
        <w:tc>
          <w:tcPr>
            <w:tcW w:w="1422" w:type="dxa"/>
          </w:tcPr>
          <w:p w:rsidR="00E351A9" w:rsidRDefault="00E351A9" w:rsidP="00B34255">
            <w:pPr>
              <w:rPr>
                <w:b/>
              </w:rPr>
            </w:pPr>
            <w:r>
              <w:rPr>
                <w:b/>
              </w:rPr>
              <w:t>AI</w:t>
            </w:r>
          </w:p>
        </w:tc>
      </w:tr>
      <w:tr w:rsidR="00E351A9" w:rsidTr="00E351A9">
        <w:trPr>
          <w:gridBefore w:val="1"/>
          <w:wBefore w:w="18" w:type="dxa"/>
          <w:trHeight w:val="360"/>
        </w:trPr>
        <w:tc>
          <w:tcPr>
            <w:tcW w:w="1224" w:type="dxa"/>
          </w:tcPr>
          <w:p w:rsidR="00E351A9" w:rsidRDefault="00E351A9" w:rsidP="00B34255">
            <w:pPr>
              <w:ind w:left="360"/>
              <w:jc w:val="center"/>
            </w:pPr>
            <w:r>
              <w:lastRenderedPageBreak/>
              <w:t>7</w:t>
            </w:r>
          </w:p>
        </w:tc>
        <w:tc>
          <w:tcPr>
            <w:tcW w:w="12186" w:type="dxa"/>
            <w:gridSpan w:val="4"/>
          </w:tcPr>
          <w:p w:rsidR="00E351A9" w:rsidRPr="00184F45" w:rsidRDefault="00E351A9" w:rsidP="00B34255">
            <w:pPr>
              <w:spacing w:before="120" w:after="120"/>
              <w:rPr>
                <w:sz w:val="24"/>
                <w:szCs w:val="24"/>
              </w:rPr>
            </w:pPr>
            <w:r w:rsidRPr="00184F45">
              <w:rPr>
                <w:sz w:val="24"/>
                <w:szCs w:val="24"/>
              </w:rPr>
              <w:t>Working knowledge of national curriculum and other relevant learning programmes.</w:t>
            </w:r>
          </w:p>
        </w:tc>
        <w:tc>
          <w:tcPr>
            <w:tcW w:w="1422" w:type="dxa"/>
          </w:tcPr>
          <w:p w:rsidR="00E351A9" w:rsidRDefault="00E351A9" w:rsidP="00B34255">
            <w:pPr>
              <w:rPr>
                <w:b/>
              </w:rPr>
            </w:pPr>
            <w:r>
              <w:rPr>
                <w:b/>
              </w:rPr>
              <w:t>AI</w:t>
            </w:r>
          </w:p>
        </w:tc>
      </w:tr>
      <w:tr w:rsidR="00E351A9" w:rsidTr="00E351A9">
        <w:trPr>
          <w:gridBefore w:val="1"/>
          <w:wBefore w:w="18" w:type="dxa"/>
          <w:trHeight w:val="360"/>
        </w:trPr>
        <w:tc>
          <w:tcPr>
            <w:tcW w:w="1224" w:type="dxa"/>
          </w:tcPr>
          <w:p w:rsidR="00E351A9" w:rsidRDefault="00E351A9" w:rsidP="00B34255">
            <w:pPr>
              <w:ind w:left="360"/>
              <w:jc w:val="center"/>
            </w:pPr>
            <w:r>
              <w:t>8</w:t>
            </w:r>
          </w:p>
        </w:tc>
        <w:tc>
          <w:tcPr>
            <w:tcW w:w="12186" w:type="dxa"/>
            <w:gridSpan w:val="4"/>
          </w:tcPr>
          <w:p w:rsidR="00E351A9" w:rsidRPr="00184F45" w:rsidRDefault="00E351A9" w:rsidP="00B34255">
            <w:pPr>
              <w:spacing w:before="120" w:after="120"/>
              <w:rPr>
                <w:sz w:val="24"/>
                <w:szCs w:val="24"/>
              </w:rPr>
            </w:pPr>
            <w:r w:rsidRPr="00184F45">
              <w:rPr>
                <w:sz w:val="24"/>
                <w:szCs w:val="24"/>
              </w:rPr>
              <w:t>Understanding of principles of child development and learning processes and in particular, barriers to learning.</w:t>
            </w:r>
          </w:p>
        </w:tc>
        <w:tc>
          <w:tcPr>
            <w:tcW w:w="1422" w:type="dxa"/>
          </w:tcPr>
          <w:p w:rsidR="00E351A9" w:rsidRDefault="00E351A9" w:rsidP="00B34255">
            <w:pPr>
              <w:rPr>
                <w:b/>
              </w:rPr>
            </w:pPr>
            <w:r>
              <w:rPr>
                <w:b/>
              </w:rPr>
              <w:t>AIC</w:t>
            </w:r>
          </w:p>
        </w:tc>
      </w:tr>
      <w:tr w:rsidR="00E351A9" w:rsidTr="00E351A9">
        <w:trPr>
          <w:gridBefore w:val="1"/>
          <w:wBefore w:w="18" w:type="dxa"/>
          <w:trHeight w:val="360"/>
        </w:trPr>
        <w:tc>
          <w:tcPr>
            <w:tcW w:w="1224" w:type="dxa"/>
          </w:tcPr>
          <w:p w:rsidR="00E351A9" w:rsidRDefault="00E351A9" w:rsidP="00B34255">
            <w:pPr>
              <w:ind w:left="360"/>
              <w:jc w:val="center"/>
            </w:pPr>
            <w:r>
              <w:t>9</w:t>
            </w:r>
          </w:p>
        </w:tc>
        <w:tc>
          <w:tcPr>
            <w:tcW w:w="12186" w:type="dxa"/>
            <w:gridSpan w:val="4"/>
          </w:tcPr>
          <w:p w:rsidR="00E351A9" w:rsidRPr="00184F45" w:rsidRDefault="00E351A9" w:rsidP="00B34255">
            <w:pPr>
              <w:spacing w:before="120" w:after="120"/>
              <w:rPr>
                <w:sz w:val="24"/>
                <w:szCs w:val="24"/>
              </w:rPr>
            </w:pPr>
            <w:r w:rsidRPr="00184F45">
              <w:rPr>
                <w:sz w:val="24"/>
                <w:szCs w:val="24"/>
              </w:rPr>
              <w:t>Full understanding of the range of support services/providers.</w:t>
            </w:r>
          </w:p>
        </w:tc>
        <w:tc>
          <w:tcPr>
            <w:tcW w:w="1422" w:type="dxa"/>
          </w:tcPr>
          <w:p w:rsidR="00E351A9" w:rsidRDefault="00E351A9" w:rsidP="00B34255">
            <w:pPr>
              <w:rPr>
                <w:b/>
              </w:rPr>
            </w:pPr>
            <w:r>
              <w:rPr>
                <w:b/>
              </w:rPr>
              <w:t>I</w:t>
            </w:r>
          </w:p>
        </w:tc>
      </w:tr>
      <w:tr w:rsidR="00E351A9" w:rsidTr="00E351A9">
        <w:trPr>
          <w:gridBefore w:val="1"/>
          <w:wBefore w:w="18" w:type="dxa"/>
          <w:trHeight w:val="360"/>
        </w:trPr>
        <w:tc>
          <w:tcPr>
            <w:tcW w:w="1224" w:type="dxa"/>
          </w:tcPr>
          <w:p w:rsidR="00E351A9" w:rsidRDefault="00E351A9" w:rsidP="00B34255">
            <w:pPr>
              <w:ind w:left="360"/>
              <w:jc w:val="center"/>
            </w:pPr>
            <w:r>
              <w:t>10</w:t>
            </w:r>
          </w:p>
        </w:tc>
        <w:tc>
          <w:tcPr>
            <w:tcW w:w="12186" w:type="dxa"/>
            <w:gridSpan w:val="4"/>
          </w:tcPr>
          <w:p w:rsidR="00E351A9" w:rsidRPr="001C52F8" w:rsidRDefault="00E351A9" w:rsidP="00B34255">
            <w:pPr>
              <w:rPr>
                <w:sz w:val="24"/>
                <w:szCs w:val="24"/>
              </w:rPr>
            </w:pPr>
            <w:r w:rsidRPr="001C52F8">
              <w:rPr>
                <w:sz w:val="24"/>
                <w:szCs w:val="24"/>
              </w:rPr>
              <w:t xml:space="preserve">Work constructively as part of a team, understanding classroom roles and responsibilities. </w:t>
            </w:r>
          </w:p>
        </w:tc>
        <w:tc>
          <w:tcPr>
            <w:tcW w:w="1422" w:type="dxa"/>
          </w:tcPr>
          <w:p w:rsidR="00E351A9" w:rsidRPr="00FE04D4" w:rsidRDefault="00E351A9" w:rsidP="00B34255">
            <w:pPr>
              <w:rPr>
                <w:b/>
              </w:rPr>
            </w:pPr>
            <w:r>
              <w:rPr>
                <w:b/>
              </w:rPr>
              <w:t>E</w:t>
            </w:r>
          </w:p>
        </w:tc>
      </w:tr>
      <w:tr w:rsidR="00E351A9" w:rsidTr="00E351A9">
        <w:trPr>
          <w:gridBefore w:val="1"/>
          <w:wBefore w:w="18" w:type="dxa"/>
          <w:trHeight w:val="360"/>
        </w:trPr>
        <w:tc>
          <w:tcPr>
            <w:tcW w:w="1224" w:type="dxa"/>
          </w:tcPr>
          <w:p w:rsidR="00E351A9" w:rsidRPr="00FC78DB" w:rsidRDefault="00E351A9" w:rsidP="00B34255">
            <w:pPr>
              <w:ind w:left="360"/>
              <w:jc w:val="center"/>
            </w:pPr>
            <w:r>
              <w:t>11</w:t>
            </w:r>
          </w:p>
        </w:tc>
        <w:tc>
          <w:tcPr>
            <w:tcW w:w="12186" w:type="dxa"/>
            <w:gridSpan w:val="4"/>
          </w:tcPr>
          <w:p w:rsidR="00E351A9" w:rsidRPr="001C52F8" w:rsidRDefault="00E351A9" w:rsidP="00B34255">
            <w:pPr>
              <w:tabs>
                <w:tab w:val="left" w:pos="5387"/>
              </w:tabs>
              <w:rPr>
                <w:sz w:val="24"/>
                <w:szCs w:val="24"/>
              </w:rPr>
            </w:pPr>
            <w:r w:rsidRPr="001C52F8">
              <w:rPr>
                <w:sz w:val="24"/>
                <w:szCs w:val="24"/>
              </w:rPr>
              <w:t>Ability to use ICT as an integral part of practice.</w:t>
            </w:r>
          </w:p>
        </w:tc>
        <w:tc>
          <w:tcPr>
            <w:tcW w:w="1422" w:type="dxa"/>
          </w:tcPr>
          <w:p w:rsidR="00E351A9" w:rsidRPr="002C38AC" w:rsidRDefault="00E351A9" w:rsidP="00B34255">
            <w:pPr>
              <w:rPr>
                <w:b/>
                <w:bCs/>
              </w:rPr>
            </w:pPr>
            <w:r>
              <w:rPr>
                <w:b/>
                <w:bCs/>
              </w:rPr>
              <w:t>E</w:t>
            </w:r>
          </w:p>
        </w:tc>
      </w:tr>
      <w:tr w:rsidR="00E351A9" w:rsidTr="00E351A9">
        <w:trPr>
          <w:gridBefore w:val="1"/>
          <w:wBefore w:w="18" w:type="dxa"/>
          <w:trHeight w:val="360"/>
        </w:trPr>
        <w:tc>
          <w:tcPr>
            <w:tcW w:w="1224" w:type="dxa"/>
          </w:tcPr>
          <w:p w:rsidR="00E351A9" w:rsidRPr="00FC78DB" w:rsidRDefault="00E351A9" w:rsidP="00B34255">
            <w:pPr>
              <w:ind w:left="360"/>
              <w:jc w:val="center"/>
            </w:pPr>
            <w:r>
              <w:t>12</w:t>
            </w:r>
          </w:p>
        </w:tc>
        <w:tc>
          <w:tcPr>
            <w:tcW w:w="12186" w:type="dxa"/>
            <w:gridSpan w:val="4"/>
          </w:tcPr>
          <w:p w:rsidR="00E351A9" w:rsidRPr="001C52F8" w:rsidRDefault="00E351A9" w:rsidP="00B34255">
            <w:pPr>
              <w:rPr>
                <w:sz w:val="24"/>
                <w:szCs w:val="24"/>
              </w:rPr>
            </w:pPr>
            <w:r w:rsidRPr="001C52F8">
              <w:rPr>
                <w:sz w:val="24"/>
                <w:szCs w:val="24"/>
              </w:rPr>
              <w:t>Current  driving licence and access to a car during normal working hours (Reasonable adjustments will be made for candidates with a disability)</w:t>
            </w:r>
          </w:p>
        </w:tc>
        <w:tc>
          <w:tcPr>
            <w:tcW w:w="1422" w:type="dxa"/>
          </w:tcPr>
          <w:p w:rsidR="00E351A9" w:rsidRPr="00A5036B" w:rsidRDefault="00E351A9" w:rsidP="00B34255">
            <w:pPr>
              <w:rPr>
                <w:b/>
              </w:rPr>
            </w:pPr>
            <w:r>
              <w:rPr>
                <w:b/>
              </w:rPr>
              <w:t>A</w:t>
            </w:r>
          </w:p>
        </w:tc>
      </w:tr>
      <w:tr w:rsidR="00E351A9" w:rsidTr="00E351A9">
        <w:trPr>
          <w:gridBefore w:val="1"/>
          <w:wBefore w:w="18" w:type="dxa"/>
          <w:trHeight w:val="360"/>
        </w:trPr>
        <w:tc>
          <w:tcPr>
            <w:tcW w:w="1224" w:type="dxa"/>
          </w:tcPr>
          <w:p w:rsidR="00E351A9" w:rsidRPr="00FC78DB" w:rsidRDefault="00E351A9" w:rsidP="00B34255">
            <w:pPr>
              <w:ind w:left="360"/>
              <w:jc w:val="center"/>
            </w:pPr>
            <w:r>
              <w:t>13</w:t>
            </w:r>
          </w:p>
        </w:tc>
        <w:tc>
          <w:tcPr>
            <w:tcW w:w="12186" w:type="dxa"/>
            <w:gridSpan w:val="4"/>
          </w:tcPr>
          <w:p w:rsidR="00E351A9" w:rsidRPr="001C52F8" w:rsidRDefault="00E351A9" w:rsidP="00B34255">
            <w:pPr>
              <w:rPr>
                <w:sz w:val="24"/>
                <w:szCs w:val="24"/>
              </w:rPr>
            </w:pPr>
            <w:r w:rsidRPr="001C52F8">
              <w:rPr>
                <w:sz w:val="24"/>
                <w:szCs w:val="24"/>
              </w:rPr>
              <w:t xml:space="preserve">Enhanced CRB check as per current legislation </w:t>
            </w:r>
          </w:p>
        </w:tc>
        <w:tc>
          <w:tcPr>
            <w:tcW w:w="1422" w:type="dxa"/>
          </w:tcPr>
          <w:p w:rsidR="00E351A9" w:rsidRPr="00A5036B" w:rsidRDefault="00E351A9" w:rsidP="00B34255">
            <w:pPr>
              <w:rPr>
                <w:b/>
              </w:rPr>
            </w:pPr>
            <w:r>
              <w:rPr>
                <w:b/>
              </w:rPr>
              <w:t>A</w:t>
            </w:r>
          </w:p>
        </w:tc>
      </w:tr>
      <w:tr w:rsidR="00E351A9" w:rsidTr="00E351A9">
        <w:trPr>
          <w:gridBefore w:val="1"/>
          <w:wBefore w:w="18" w:type="dxa"/>
          <w:trHeight w:val="360"/>
        </w:trPr>
        <w:tc>
          <w:tcPr>
            <w:tcW w:w="1224" w:type="dxa"/>
          </w:tcPr>
          <w:p w:rsidR="00E351A9" w:rsidRPr="00FC78DB" w:rsidRDefault="00E351A9" w:rsidP="00B34255">
            <w:pPr>
              <w:ind w:left="360"/>
              <w:jc w:val="center"/>
            </w:pPr>
            <w:r>
              <w:t>14</w:t>
            </w:r>
          </w:p>
        </w:tc>
        <w:tc>
          <w:tcPr>
            <w:tcW w:w="12186" w:type="dxa"/>
            <w:gridSpan w:val="4"/>
          </w:tcPr>
          <w:p w:rsidR="00E351A9" w:rsidRPr="001C52F8" w:rsidRDefault="00E351A9" w:rsidP="00B34255">
            <w:pPr>
              <w:tabs>
                <w:tab w:val="left" w:pos="5387"/>
              </w:tabs>
              <w:rPr>
                <w:sz w:val="24"/>
                <w:szCs w:val="24"/>
              </w:rPr>
            </w:pPr>
            <w:r w:rsidRPr="001C52F8">
              <w:rPr>
                <w:sz w:val="24"/>
                <w:szCs w:val="24"/>
              </w:rPr>
              <w:t>Ability to work independently within agreed service priorities</w:t>
            </w:r>
          </w:p>
        </w:tc>
        <w:tc>
          <w:tcPr>
            <w:tcW w:w="1422" w:type="dxa"/>
          </w:tcPr>
          <w:p w:rsidR="00E351A9" w:rsidRPr="002C38AC" w:rsidRDefault="00E351A9" w:rsidP="00B34255">
            <w:pPr>
              <w:rPr>
                <w:b/>
                <w:bCs/>
              </w:rPr>
            </w:pPr>
            <w:r>
              <w:rPr>
                <w:b/>
                <w:bCs/>
              </w:rPr>
              <w:t>A</w:t>
            </w:r>
          </w:p>
        </w:tc>
      </w:tr>
      <w:tr w:rsidR="00E351A9" w:rsidTr="00E351A9">
        <w:trPr>
          <w:gridBefore w:val="1"/>
          <w:wBefore w:w="18" w:type="dxa"/>
          <w:trHeight w:val="360"/>
        </w:trPr>
        <w:tc>
          <w:tcPr>
            <w:tcW w:w="1224" w:type="dxa"/>
          </w:tcPr>
          <w:p w:rsidR="00E351A9" w:rsidRPr="00FC78DB" w:rsidRDefault="00E351A9" w:rsidP="00B34255">
            <w:pPr>
              <w:ind w:left="360"/>
              <w:jc w:val="center"/>
            </w:pPr>
            <w:r>
              <w:t>15</w:t>
            </w:r>
          </w:p>
        </w:tc>
        <w:tc>
          <w:tcPr>
            <w:tcW w:w="12186" w:type="dxa"/>
            <w:gridSpan w:val="4"/>
          </w:tcPr>
          <w:p w:rsidR="00E351A9" w:rsidRPr="001C52F8" w:rsidRDefault="00E351A9" w:rsidP="00B34255">
            <w:pPr>
              <w:pStyle w:val="BodyText2"/>
              <w:tabs>
                <w:tab w:val="clear" w:pos="5387"/>
              </w:tabs>
              <w:rPr>
                <w:sz w:val="24"/>
                <w:szCs w:val="24"/>
              </w:rPr>
            </w:pPr>
            <w:r w:rsidRPr="001C52F8">
              <w:rPr>
                <w:sz w:val="24"/>
                <w:szCs w:val="24"/>
              </w:rPr>
              <w:t>Ability to work effectively with pupils parents and schools</w:t>
            </w:r>
          </w:p>
        </w:tc>
        <w:tc>
          <w:tcPr>
            <w:tcW w:w="1422" w:type="dxa"/>
          </w:tcPr>
          <w:p w:rsidR="00E351A9" w:rsidRPr="002C38AC" w:rsidRDefault="00E351A9" w:rsidP="00B34255">
            <w:pPr>
              <w:rPr>
                <w:b/>
                <w:bCs/>
              </w:rPr>
            </w:pPr>
            <w:r>
              <w:rPr>
                <w:b/>
                <w:bCs/>
              </w:rPr>
              <w:t>I</w:t>
            </w:r>
          </w:p>
        </w:tc>
      </w:tr>
      <w:tr w:rsidR="00E351A9" w:rsidTr="00E351A9">
        <w:trPr>
          <w:gridBefore w:val="1"/>
          <w:wBefore w:w="18" w:type="dxa"/>
          <w:trHeight w:val="360"/>
        </w:trPr>
        <w:tc>
          <w:tcPr>
            <w:tcW w:w="1224" w:type="dxa"/>
          </w:tcPr>
          <w:p w:rsidR="00E351A9" w:rsidRPr="00FC78DB" w:rsidRDefault="00E351A9" w:rsidP="00B34255">
            <w:pPr>
              <w:ind w:left="360"/>
              <w:jc w:val="center"/>
            </w:pPr>
            <w:r>
              <w:t>16</w:t>
            </w:r>
          </w:p>
        </w:tc>
        <w:tc>
          <w:tcPr>
            <w:tcW w:w="12186" w:type="dxa"/>
            <w:gridSpan w:val="4"/>
          </w:tcPr>
          <w:p w:rsidR="00E351A9" w:rsidRPr="001C52F8" w:rsidRDefault="00E351A9" w:rsidP="00B34255">
            <w:pPr>
              <w:rPr>
                <w:sz w:val="24"/>
                <w:szCs w:val="24"/>
              </w:rPr>
            </w:pPr>
            <w:r w:rsidRPr="001C52F8">
              <w:rPr>
                <w:sz w:val="24"/>
                <w:szCs w:val="24"/>
              </w:rPr>
              <w:t xml:space="preserve">Excellent communication skills, both oral and written, with an ability to relate to and communicate with a wide range of people. </w:t>
            </w:r>
          </w:p>
        </w:tc>
        <w:tc>
          <w:tcPr>
            <w:tcW w:w="1422" w:type="dxa"/>
          </w:tcPr>
          <w:p w:rsidR="00E351A9" w:rsidRPr="00A5036B" w:rsidRDefault="00E351A9" w:rsidP="00B34255">
            <w:pPr>
              <w:rPr>
                <w:b/>
              </w:rPr>
            </w:pPr>
            <w:r>
              <w:rPr>
                <w:b/>
              </w:rPr>
              <w:t>AI</w:t>
            </w:r>
          </w:p>
        </w:tc>
      </w:tr>
      <w:tr w:rsidR="00E351A9" w:rsidTr="00E351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698" w:type="dxa"/>
            <w:gridSpan w:val="3"/>
            <w:shd w:val="pct10" w:color="auto" w:fill="auto"/>
          </w:tcPr>
          <w:p w:rsidR="00E351A9" w:rsidRDefault="00E351A9" w:rsidP="00B34255">
            <w:pPr>
              <w:rPr>
                <w:b/>
              </w:rPr>
            </w:pPr>
            <w:r>
              <w:rPr>
                <w:b/>
              </w:rPr>
              <w:t>Completed by</w:t>
            </w:r>
          </w:p>
        </w:tc>
        <w:tc>
          <w:tcPr>
            <w:tcW w:w="2569" w:type="dxa"/>
            <w:shd w:val="pct10" w:color="auto" w:fill="auto"/>
          </w:tcPr>
          <w:p w:rsidR="00E351A9" w:rsidRDefault="00E351A9" w:rsidP="00B34255">
            <w:pPr>
              <w:rPr>
                <w:b/>
              </w:rPr>
            </w:pPr>
            <w:r>
              <w:rPr>
                <w:b/>
              </w:rPr>
              <w:t>Date</w:t>
            </w:r>
          </w:p>
        </w:tc>
        <w:tc>
          <w:tcPr>
            <w:tcW w:w="5138" w:type="dxa"/>
            <w:shd w:val="pct10" w:color="auto" w:fill="auto"/>
          </w:tcPr>
          <w:p w:rsidR="00E351A9" w:rsidRDefault="00E351A9" w:rsidP="00B34255">
            <w:pPr>
              <w:rPr>
                <w:b/>
              </w:rPr>
            </w:pPr>
            <w:r>
              <w:rPr>
                <w:b/>
              </w:rPr>
              <w:t>Approved by</w:t>
            </w:r>
          </w:p>
        </w:tc>
        <w:tc>
          <w:tcPr>
            <w:tcW w:w="2445" w:type="dxa"/>
            <w:gridSpan w:val="2"/>
            <w:shd w:val="pct10" w:color="auto" w:fill="auto"/>
          </w:tcPr>
          <w:p w:rsidR="00E351A9" w:rsidRDefault="00E351A9" w:rsidP="00B34255">
            <w:pPr>
              <w:rPr>
                <w:b/>
              </w:rPr>
            </w:pPr>
            <w:r>
              <w:rPr>
                <w:b/>
              </w:rPr>
              <w:t>Date</w:t>
            </w:r>
          </w:p>
        </w:tc>
      </w:tr>
      <w:tr w:rsidR="00E351A9" w:rsidTr="00E351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698" w:type="dxa"/>
            <w:gridSpan w:val="3"/>
          </w:tcPr>
          <w:p w:rsidR="00E351A9" w:rsidRDefault="00E351A9" w:rsidP="00B34255">
            <w:pPr>
              <w:rPr>
                <w:b/>
              </w:rPr>
            </w:pPr>
          </w:p>
        </w:tc>
        <w:tc>
          <w:tcPr>
            <w:tcW w:w="2569" w:type="dxa"/>
          </w:tcPr>
          <w:p w:rsidR="00E351A9" w:rsidRDefault="00E351A9" w:rsidP="00B34255">
            <w:pPr>
              <w:rPr>
                <w:b/>
              </w:rPr>
            </w:pPr>
          </w:p>
        </w:tc>
        <w:tc>
          <w:tcPr>
            <w:tcW w:w="5138" w:type="dxa"/>
          </w:tcPr>
          <w:p w:rsidR="00E351A9" w:rsidRDefault="00E351A9" w:rsidP="00B34255">
            <w:pPr>
              <w:rPr>
                <w:b/>
              </w:rPr>
            </w:pPr>
          </w:p>
        </w:tc>
        <w:tc>
          <w:tcPr>
            <w:tcW w:w="2445" w:type="dxa"/>
            <w:gridSpan w:val="2"/>
          </w:tcPr>
          <w:p w:rsidR="00E351A9" w:rsidRDefault="00E351A9" w:rsidP="00B34255">
            <w:pPr>
              <w:rPr>
                <w:b/>
              </w:rPr>
            </w:pPr>
          </w:p>
        </w:tc>
      </w:tr>
    </w:tbl>
    <w:p w:rsidR="00E351A9" w:rsidRDefault="00E351A9" w:rsidP="00E351A9">
      <w:proofErr w:type="gramStart"/>
      <w:r>
        <w:rPr>
          <w:b/>
        </w:rPr>
        <w:t>Method of assessment (* M.O.A.)</w:t>
      </w:r>
      <w:proofErr w:type="gramEnd"/>
      <w:r>
        <w:rPr>
          <w:b/>
        </w:rPr>
        <w:t xml:space="preserve"> 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E351A9" w:rsidRDefault="00E351A9" w:rsidP="00E351A9"/>
    <w:p w:rsidR="00E351A9" w:rsidRPr="00E351A9" w:rsidRDefault="00E351A9" w:rsidP="00E351A9">
      <w:pPr>
        <w:tabs>
          <w:tab w:val="left" w:pos="1680"/>
        </w:tabs>
      </w:pPr>
    </w:p>
    <w:sectPr w:rsidR="00E351A9" w:rsidRPr="00E351A9" w:rsidSect="00E351A9">
      <w:pgSz w:w="16838" w:h="11906" w:orient="landscape"/>
      <w:pgMar w:top="1440"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1D" w:rsidRDefault="00AA481D" w:rsidP="00A61B34">
      <w:r>
        <w:separator/>
      </w:r>
    </w:p>
  </w:endnote>
  <w:endnote w:type="continuationSeparator" w:id="0">
    <w:p w:rsidR="00AA481D" w:rsidRDefault="00AA481D" w:rsidP="00A61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1D" w:rsidRDefault="00AA481D" w:rsidP="00A61B34">
      <w:r>
        <w:separator/>
      </w:r>
    </w:p>
  </w:footnote>
  <w:footnote w:type="continuationSeparator" w:id="0">
    <w:p w:rsidR="00AA481D" w:rsidRDefault="00AA481D" w:rsidP="00A61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34" w:rsidRDefault="00A61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E47"/>
    <w:multiLevelType w:val="hybridMultilevel"/>
    <w:tmpl w:val="DE724988"/>
    <w:lvl w:ilvl="0" w:tplc="6CF09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86770C"/>
    <w:multiLevelType w:val="hybridMultilevel"/>
    <w:tmpl w:val="A4B8C4BE"/>
    <w:lvl w:ilvl="0" w:tplc="42D8A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543D52"/>
    <w:multiLevelType w:val="hybridMultilevel"/>
    <w:tmpl w:val="6ED8BB9C"/>
    <w:lvl w:ilvl="0" w:tplc="57B64DE6">
      <w:start w:val="1"/>
      <w:numFmt w:val="decimal"/>
      <w:lvlText w:val="%1."/>
      <w:lvlJc w:val="left"/>
      <w:pPr>
        <w:tabs>
          <w:tab w:val="num" w:pos="360"/>
        </w:tabs>
        <w:ind w:left="360" w:hanging="360"/>
      </w:pPr>
      <w:rPr>
        <w:rFonts w:hint="default"/>
      </w:rPr>
    </w:lvl>
    <w:lvl w:ilvl="1" w:tplc="4002F1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0F2397"/>
    <w:multiLevelType w:val="hybridMultilevel"/>
    <w:tmpl w:val="22CC498E"/>
    <w:lvl w:ilvl="0" w:tplc="4002F1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31B9B"/>
    <w:rsid w:val="00000B4C"/>
    <w:rsid w:val="00002210"/>
    <w:rsid w:val="0000265F"/>
    <w:rsid w:val="000026BD"/>
    <w:rsid w:val="00003C81"/>
    <w:rsid w:val="0000428F"/>
    <w:rsid w:val="00004641"/>
    <w:rsid w:val="00005653"/>
    <w:rsid w:val="00005A1B"/>
    <w:rsid w:val="00010BCD"/>
    <w:rsid w:val="00010C1C"/>
    <w:rsid w:val="00012823"/>
    <w:rsid w:val="00012F9B"/>
    <w:rsid w:val="00013C6D"/>
    <w:rsid w:val="00014A0A"/>
    <w:rsid w:val="000156DF"/>
    <w:rsid w:val="00015789"/>
    <w:rsid w:val="00016CF1"/>
    <w:rsid w:val="00021E52"/>
    <w:rsid w:val="000222A3"/>
    <w:rsid w:val="00024688"/>
    <w:rsid w:val="000269E2"/>
    <w:rsid w:val="00027D3E"/>
    <w:rsid w:val="00030F05"/>
    <w:rsid w:val="000314FE"/>
    <w:rsid w:val="00031D83"/>
    <w:rsid w:val="00032C52"/>
    <w:rsid w:val="00032E43"/>
    <w:rsid w:val="00036A92"/>
    <w:rsid w:val="00040FC7"/>
    <w:rsid w:val="0004149C"/>
    <w:rsid w:val="00041845"/>
    <w:rsid w:val="000442CA"/>
    <w:rsid w:val="00044B71"/>
    <w:rsid w:val="00044BBE"/>
    <w:rsid w:val="00045F66"/>
    <w:rsid w:val="0005435A"/>
    <w:rsid w:val="00054447"/>
    <w:rsid w:val="00054CC8"/>
    <w:rsid w:val="00056A0F"/>
    <w:rsid w:val="000627F2"/>
    <w:rsid w:val="000631F9"/>
    <w:rsid w:val="0006328B"/>
    <w:rsid w:val="00065028"/>
    <w:rsid w:val="00065F48"/>
    <w:rsid w:val="000660B4"/>
    <w:rsid w:val="00066C73"/>
    <w:rsid w:val="000679A9"/>
    <w:rsid w:val="000700AE"/>
    <w:rsid w:val="000706E1"/>
    <w:rsid w:val="000709A4"/>
    <w:rsid w:val="00074A8C"/>
    <w:rsid w:val="000808FD"/>
    <w:rsid w:val="00081340"/>
    <w:rsid w:val="00083807"/>
    <w:rsid w:val="00084D36"/>
    <w:rsid w:val="00085316"/>
    <w:rsid w:val="00086AE2"/>
    <w:rsid w:val="000900DC"/>
    <w:rsid w:val="00090117"/>
    <w:rsid w:val="00091097"/>
    <w:rsid w:val="0009385F"/>
    <w:rsid w:val="000939E9"/>
    <w:rsid w:val="000948B4"/>
    <w:rsid w:val="00095544"/>
    <w:rsid w:val="000A0CB8"/>
    <w:rsid w:val="000A1595"/>
    <w:rsid w:val="000A34C4"/>
    <w:rsid w:val="000A49D1"/>
    <w:rsid w:val="000A6981"/>
    <w:rsid w:val="000A6AA5"/>
    <w:rsid w:val="000B0191"/>
    <w:rsid w:val="000B106D"/>
    <w:rsid w:val="000B2ABA"/>
    <w:rsid w:val="000B2B3D"/>
    <w:rsid w:val="000B34D8"/>
    <w:rsid w:val="000B5680"/>
    <w:rsid w:val="000B56C3"/>
    <w:rsid w:val="000B7FE1"/>
    <w:rsid w:val="000C0251"/>
    <w:rsid w:val="000C0673"/>
    <w:rsid w:val="000C204A"/>
    <w:rsid w:val="000C22A6"/>
    <w:rsid w:val="000C4B54"/>
    <w:rsid w:val="000C52AA"/>
    <w:rsid w:val="000C7266"/>
    <w:rsid w:val="000C76EB"/>
    <w:rsid w:val="000D0B0F"/>
    <w:rsid w:val="000D29D0"/>
    <w:rsid w:val="000D4F9B"/>
    <w:rsid w:val="000D5828"/>
    <w:rsid w:val="000D6049"/>
    <w:rsid w:val="000D682E"/>
    <w:rsid w:val="000D698B"/>
    <w:rsid w:val="000E0C26"/>
    <w:rsid w:val="000E1345"/>
    <w:rsid w:val="000E2027"/>
    <w:rsid w:val="000E3BDE"/>
    <w:rsid w:val="000F3379"/>
    <w:rsid w:val="000F6FC8"/>
    <w:rsid w:val="00100135"/>
    <w:rsid w:val="001027DD"/>
    <w:rsid w:val="00103413"/>
    <w:rsid w:val="00105EDC"/>
    <w:rsid w:val="001075DB"/>
    <w:rsid w:val="001109A7"/>
    <w:rsid w:val="00113791"/>
    <w:rsid w:val="00113C0B"/>
    <w:rsid w:val="00120979"/>
    <w:rsid w:val="00120CA7"/>
    <w:rsid w:val="0012198E"/>
    <w:rsid w:val="00122B10"/>
    <w:rsid w:val="00124B32"/>
    <w:rsid w:val="00130211"/>
    <w:rsid w:val="00131716"/>
    <w:rsid w:val="0013235F"/>
    <w:rsid w:val="00133A49"/>
    <w:rsid w:val="00134465"/>
    <w:rsid w:val="00134533"/>
    <w:rsid w:val="00136F4A"/>
    <w:rsid w:val="001402BA"/>
    <w:rsid w:val="001422E2"/>
    <w:rsid w:val="00142CEC"/>
    <w:rsid w:val="001434E8"/>
    <w:rsid w:val="00145766"/>
    <w:rsid w:val="00146901"/>
    <w:rsid w:val="00150096"/>
    <w:rsid w:val="001514DA"/>
    <w:rsid w:val="001514DB"/>
    <w:rsid w:val="00152E32"/>
    <w:rsid w:val="00154FB1"/>
    <w:rsid w:val="00156F9E"/>
    <w:rsid w:val="00157D77"/>
    <w:rsid w:val="00160253"/>
    <w:rsid w:val="001609CC"/>
    <w:rsid w:val="001610EC"/>
    <w:rsid w:val="00164929"/>
    <w:rsid w:val="00165049"/>
    <w:rsid w:val="00165928"/>
    <w:rsid w:val="00166D26"/>
    <w:rsid w:val="001706E4"/>
    <w:rsid w:val="00172581"/>
    <w:rsid w:val="001735A3"/>
    <w:rsid w:val="0017488A"/>
    <w:rsid w:val="0017625D"/>
    <w:rsid w:val="001779F4"/>
    <w:rsid w:val="00180C64"/>
    <w:rsid w:val="00180DA9"/>
    <w:rsid w:val="0018177D"/>
    <w:rsid w:val="0018247B"/>
    <w:rsid w:val="001828F8"/>
    <w:rsid w:val="001835F8"/>
    <w:rsid w:val="001836F7"/>
    <w:rsid w:val="00183DAB"/>
    <w:rsid w:val="0018548B"/>
    <w:rsid w:val="00186B42"/>
    <w:rsid w:val="00186C4B"/>
    <w:rsid w:val="001951CC"/>
    <w:rsid w:val="0019688C"/>
    <w:rsid w:val="001A0486"/>
    <w:rsid w:val="001A057C"/>
    <w:rsid w:val="001A0930"/>
    <w:rsid w:val="001A36F6"/>
    <w:rsid w:val="001A4BF8"/>
    <w:rsid w:val="001A5C97"/>
    <w:rsid w:val="001A5D33"/>
    <w:rsid w:val="001A66ED"/>
    <w:rsid w:val="001B041E"/>
    <w:rsid w:val="001B184E"/>
    <w:rsid w:val="001B216C"/>
    <w:rsid w:val="001B254C"/>
    <w:rsid w:val="001B46CE"/>
    <w:rsid w:val="001C0092"/>
    <w:rsid w:val="001C0D04"/>
    <w:rsid w:val="001C3540"/>
    <w:rsid w:val="001C50A4"/>
    <w:rsid w:val="001C58B4"/>
    <w:rsid w:val="001C721F"/>
    <w:rsid w:val="001D0C45"/>
    <w:rsid w:val="001D3997"/>
    <w:rsid w:val="001D5C6C"/>
    <w:rsid w:val="001D6C00"/>
    <w:rsid w:val="001E08F0"/>
    <w:rsid w:val="001E1FB8"/>
    <w:rsid w:val="001E21FC"/>
    <w:rsid w:val="001E2F13"/>
    <w:rsid w:val="001E3618"/>
    <w:rsid w:val="001E4628"/>
    <w:rsid w:val="001F0CF4"/>
    <w:rsid w:val="001F2566"/>
    <w:rsid w:val="001F3141"/>
    <w:rsid w:val="001F5811"/>
    <w:rsid w:val="001F59AF"/>
    <w:rsid w:val="001F59C7"/>
    <w:rsid w:val="001F5FEC"/>
    <w:rsid w:val="001F7A8C"/>
    <w:rsid w:val="0020159C"/>
    <w:rsid w:val="0020162C"/>
    <w:rsid w:val="00203FCF"/>
    <w:rsid w:val="0020518C"/>
    <w:rsid w:val="00205463"/>
    <w:rsid w:val="00206EE8"/>
    <w:rsid w:val="00206FE5"/>
    <w:rsid w:val="00207101"/>
    <w:rsid w:val="002078C2"/>
    <w:rsid w:val="002101C0"/>
    <w:rsid w:val="0021116A"/>
    <w:rsid w:val="00213F93"/>
    <w:rsid w:val="0021437B"/>
    <w:rsid w:val="0021511C"/>
    <w:rsid w:val="0021664D"/>
    <w:rsid w:val="002226BC"/>
    <w:rsid w:val="0022420E"/>
    <w:rsid w:val="0022464A"/>
    <w:rsid w:val="00225042"/>
    <w:rsid w:val="00227001"/>
    <w:rsid w:val="00227BE3"/>
    <w:rsid w:val="00227CFA"/>
    <w:rsid w:val="00227DDE"/>
    <w:rsid w:val="002314AC"/>
    <w:rsid w:val="00232AE3"/>
    <w:rsid w:val="00234376"/>
    <w:rsid w:val="00235A58"/>
    <w:rsid w:val="0023679A"/>
    <w:rsid w:val="00241C79"/>
    <w:rsid w:val="00242049"/>
    <w:rsid w:val="00243056"/>
    <w:rsid w:val="002439F1"/>
    <w:rsid w:val="00244F13"/>
    <w:rsid w:val="0024557B"/>
    <w:rsid w:val="00245CED"/>
    <w:rsid w:val="00245F5A"/>
    <w:rsid w:val="00246717"/>
    <w:rsid w:val="0024737E"/>
    <w:rsid w:val="00247676"/>
    <w:rsid w:val="00247689"/>
    <w:rsid w:val="0025127A"/>
    <w:rsid w:val="00252432"/>
    <w:rsid w:val="00252F14"/>
    <w:rsid w:val="00254A13"/>
    <w:rsid w:val="002572DE"/>
    <w:rsid w:val="00257568"/>
    <w:rsid w:val="00257831"/>
    <w:rsid w:val="00257CAB"/>
    <w:rsid w:val="00261124"/>
    <w:rsid w:val="00261440"/>
    <w:rsid w:val="0026147E"/>
    <w:rsid w:val="0026171C"/>
    <w:rsid w:val="002626DF"/>
    <w:rsid w:val="00262C4F"/>
    <w:rsid w:val="00264159"/>
    <w:rsid w:val="002652AC"/>
    <w:rsid w:val="00267C3A"/>
    <w:rsid w:val="00271F65"/>
    <w:rsid w:val="0027549C"/>
    <w:rsid w:val="00275777"/>
    <w:rsid w:val="00275791"/>
    <w:rsid w:val="00276039"/>
    <w:rsid w:val="002776A7"/>
    <w:rsid w:val="0028012D"/>
    <w:rsid w:val="00280DB0"/>
    <w:rsid w:val="00284DEC"/>
    <w:rsid w:val="0028611C"/>
    <w:rsid w:val="002911F0"/>
    <w:rsid w:val="002916C7"/>
    <w:rsid w:val="00292BC9"/>
    <w:rsid w:val="0029429C"/>
    <w:rsid w:val="00295CA4"/>
    <w:rsid w:val="00295EBC"/>
    <w:rsid w:val="002A0444"/>
    <w:rsid w:val="002A0FD1"/>
    <w:rsid w:val="002A4B7B"/>
    <w:rsid w:val="002A644B"/>
    <w:rsid w:val="002B05D7"/>
    <w:rsid w:val="002B5084"/>
    <w:rsid w:val="002B5ADE"/>
    <w:rsid w:val="002B5D08"/>
    <w:rsid w:val="002B7B69"/>
    <w:rsid w:val="002C1609"/>
    <w:rsid w:val="002C2229"/>
    <w:rsid w:val="002C249D"/>
    <w:rsid w:val="002C2F5A"/>
    <w:rsid w:val="002C3234"/>
    <w:rsid w:val="002C4372"/>
    <w:rsid w:val="002C456E"/>
    <w:rsid w:val="002C45F1"/>
    <w:rsid w:val="002D3F8C"/>
    <w:rsid w:val="002D4D7A"/>
    <w:rsid w:val="002E1196"/>
    <w:rsid w:val="002E32C0"/>
    <w:rsid w:val="002E4B9F"/>
    <w:rsid w:val="002E54C1"/>
    <w:rsid w:val="002F0083"/>
    <w:rsid w:val="002F008A"/>
    <w:rsid w:val="002F19FE"/>
    <w:rsid w:val="002F1D2A"/>
    <w:rsid w:val="002F310F"/>
    <w:rsid w:val="002F5D7A"/>
    <w:rsid w:val="002F6C69"/>
    <w:rsid w:val="002F73A6"/>
    <w:rsid w:val="003036B6"/>
    <w:rsid w:val="00303BDE"/>
    <w:rsid w:val="00307386"/>
    <w:rsid w:val="00312DDE"/>
    <w:rsid w:val="00313AA6"/>
    <w:rsid w:val="00313BC5"/>
    <w:rsid w:val="00314A0F"/>
    <w:rsid w:val="00314C1C"/>
    <w:rsid w:val="00316653"/>
    <w:rsid w:val="00317525"/>
    <w:rsid w:val="003208F7"/>
    <w:rsid w:val="00321F4A"/>
    <w:rsid w:val="003228FD"/>
    <w:rsid w:val="00322954"/>
    <w:rsid w:val="00322E9E"/>
    <w:rsid w:val="0032721E"/>
    <w:rsid w:val="003272C7"/>
    <w:rsid w:val="00327743"/>
    <w:rsid w:val="00327CBC"/>
    <w:rsid w:val="00330B21"/>
    <w:rsid w:val="00335FE2"/>
    <w:rsid w:val="00344B6B"/>
    <w:rsid w:val="00345BEA"/>
    <w:rsid w:val="00346073"/>
    <w:rsid w:val="00346B32"/>
    <w:rsid w:val="00346DDD"/>
    <w:rsid w:val="00347299"/>
    <w:rsid w:val="00347453"/>
    <w:rsid w:val="003479AF"/>
    <w:rsid w:val="00351E75"/>
    <w:rsid w:val="00353565"/>
    <w:rsid w:val="00355107"/>
    <w:rsid w:val="00356313"/>
    <w:rsid w:val="00357709"/>
    <w:rsid w:val="0036093E"/>
    <w:rsid w:val="00361612"/>
    <w:rsid w:val="0036195D"/>
    <w:rsid w:val="0036292D"/>
    <w:rsid w:val="00365304"/>
    <w:rsid w:val="003658D0"/>
    <w:rsid w:val="00367C15"/>
    <w:rsid w:val="00371B4C"/>
    <w:rsid w:val="0037331F"/>
    <w:rsid w:val="0037538D"/>
    <w:rsid w:val="00375CC9"/>
    <w:rsid w:val="00377C11"/>
    <w:rsid w:val="003825E9"/>
    <w:rsid w:val="003847E7"/>
    <w:rsid w:val="00384C1D"/>
    <w:rsid w:val="00386C5F"/>
    <w:rsid w:val="00386C89"/>
    <w:rsid w:val="003928DE"/>
    <w:rsid w:val="00394667"/>
    <w:rsid w:val="00395C89"/>
    <w:rsid w:val="003A06E8"/>
    <w:rsid w:val="003A0B1D"/>
    <w:rsid w:val="003A3AE7"/>
    <w:rsid w:val="003A3F84"/>
    <w:rsid w:val="003A4B99"/>
    <w:rsid w:val="003B1D02"/>
    <w:rsid w:val="003B346E"/>
    <w:rsid w:val="003B4ADC"/>
    <w:rsid w:val="003B5072"/>
    <w:rsid w:val="003B50E1"/>
    <w:rsid w:val="003B6E8A"/>
    <w:rsid w:val="003B7FEA"/>
    <w:rsid w:val="003C0474"/>
    <w:rsid w:val="003C1164"/>
    <w:rsid w:val="003C1C6F"/>
    <w:rsid w:val="003C2B5D"/>
    <w:rsid w:val="003C3037"/>
    <w:rsid w:val="003C560C"/>
    <w:rsid w:val="003C61F0"/>
    <w:rsid w:val="003C755D"/>
    <w:rsid w:val="003C7663"/>
    <w:rsid w:val="003D105A"/>
    <w:rsid w:val="003D1071"/>
    <w:rsid w:val="003D259B"/>
    <w:rsid w:val="003D2CA6"/>
    <w:rsid w:val="003D344B"/>
    <w:rsid w:val="003D3566"/>
    <w:rsid w:val="003D35E4"/>
    <w:rsid w:val="003D4E06"/>
    <w:rsid w:val="003D6D5B"/>
    <w:rsid w:val="003D7105"/>
    <w:rsid w:val="003E0C03"/>
    <w:rsid w:val="003E2244"/>
    <w:rsid w:val="003E3C00"/>
    <w:rsid w:val="003E44E9"/>
    <w:rsid w:val="003E4F3C"/>
    <w:rsid w:val="003E5F0E"/>
    <w:rsid w:val="003F1B8C"/>
    <w:rsid w:val="003F4717"/>
    <w:rsid w:val="003F4759"/>
    <w:rsid w:val="0040067D"/>
    <w:rsid w:val="00401168"/>
    <w:rsid w:val="004021AE"/>
    <w:rsid w:val="004045BF"/>
    <w:rsid w:val="004052CC"/>
    <w:rsid w:val="00410999"/>
    <w:rsid w:val="00410A42"/>
    <w:rsid w:val="00412AA0"/>
    <w:rsid w:val="00414C13"/>
    <w:rsid w:val="004201A2"/>
    <w:rsid w:val="00420512"/>
    <w:rsid w:val="00422563"/>
    <w:rsid w:val="00422DA5"/>
    <w:rsid w:val="00423FD1"/>
    <w:rsid w:val="0043017B"/>
    <w:rsid w:val="00431D7B"/>
    <w:rsid w:val="00432AAC"/>
    <w:rsid w:val="00433D95"/>
    <w:rsid w:val="004348F6"/>
    <w:rsid w:val="004359B3"/>
    <w:rsid w:val="00436232"/>
    <w:rsid w:val="004363F6"/>
    <w:rsid w:val="00436DDC"/>
    <w:rsid w:val="00437338"/>
    <w:rsid w:val="004400A0"/>
    <w:rsid w:val="0044034D"/>
    <w:rsid w:val="004421B4"/>
    <w:rsid w:val="004425C2"/>
    <w:rsid w:val="00442CC8"/>
    <w:rsid w:val="0045069F"/>
    <w:rsid w:val="00450AB2"/>
    <w:rsid w:val="00450F28"/>
    <w:rsid w:val="00452596"/>
    <w:rsid w:val="00454402"/>
    <w:rsid w:val="0045573E"/>
    <w:rsid w:val="00456107"/>
    <w:rsid w:val="00456434"/>
    <w:rsid w:val="00456B6B"/>
    <w:rsid w:val="00456D0D"/>
    <w:rsid w:val="00460CA9"/>
    <w:rsid w:val="00461821"/>
    <w:rsid w:val="00462148"/>
    <w:rsid w:val="00464AE2"/>
    <w:rsid w:val="00470516"/>
    <w:rsid w:val="00471109"/>
    <w:rsid w:val="0047237A"/>
    <w:rsid w:val="00472CB1"/>
    <w:rsid w:val="00474BF5"/>
    <w:rsid w:val="004842F1"/>
    <w:rsid w:val="004874BB"/>
    <w:rsid w:val="00487838"/>
    <w:rsid w:val="00487DEB"/>
    <w:rsid w:val="00490FEA"/>
    <w:rsid w:val="00490FF5"/>
    <w:rsid w:val="00492188"/>
    <w:rsid w:val="004926A6"/>
    <w:rsid w:val="0049654C"/>
    <w:rsid w:val="00497066"/>
    <w:rsid w:val="0049730B"/>
    <w:rsid w:val="004A0198"/>
    <w:rsid w:val="004A0FD3"/>
    <w:rsid w:val="004A2867"/>
    <w:rsid w:val="004A731A"/>
    <w:rsid w:val="004B159E"/>
    <w:rsid w:val="004B356E"/>
    <w:rsid w:val="004B366D"/>
    <w:rsid w:val="004B5799"/>
    <w:rsid w:val="004B5CE5"/>
    <w:rsid w:val="004B690F"/>
    <w:rsid w:val="004B71A3"/>
    <w:rsid w:val="004C0AB2"/>
    <w:rsid w:val="004C64F1"/>
    <w:rsid w:val="004C724E"/>
    <w:rsid w:val="004C79C5"/>
    <w:rsid w:val="004C7E27"/>
    <w:rsid w:val="004D09D5"/>
    <w:rsid w:val="004D3F45"/>
    <w:rsid w:val="004E3285"/>
    <w:rsid w:val="004F0A12"/>
    <w:rsid w:val="004F10E5"/>
    <w:rsid w:val="004F5387"/>
    <w:rsid w:val="004F7832"/>
    <w:rsid w:val="00500099"/>
    <w:rsid w:val="00503A60"/>
    <w:rsid w:val="00503F31"/>
    <w:rsid w:val="00507FBF"/>
    <w:rsid w:val="00510467"/>
    <w:rsid w:val="00510D5A"/>
    <w:rsid w:val="0051176D"/>
    <w:rsid w:val="00514FD2"/>
    <w:rsid w:val="005160A9"/>
    <w:rsid w:val="005177DC"/>
    <w:rsid w:val="00517CF5"/>
    <w:rsid w:val="00520069"/>
    <w:rsid w:val="005225D4"/>
    <w:rsid w:val="00522E0D"/>
    <w:rsid w:val="0052363D"/>
    <w:rsid w:val="00523A05"/>
    <w:rsid w:val="005262A1"/>
    <w:rsid w:val="00530B23"/>
    <w:rsid w:val="00531558"/>
    <w:rsid w:val="00531B9B"/>
    <w:rsid w:val="0053393F"/>
    <w:rsid w:val="0053442E"/>
    <w:rsid w:val="005344F9"/>
    <w:rsid w:val="00534D6B"/>
    <w:rsid w:val="0053513F"/>
    <w:rsid w:val="00536940"/>
    <w:rsid w:val="00536B0B"/>
    <w:rsid w:val="00536B67"/>
    <w:rsid w:val="0053746D"/>
    <w:rsid w:val="00537A6E"/>
    <w:rsid w:val="00537D4F"/>
    <w:rsid w:val="00546D1A"/>
    <w:rsid w:val="005505C4"/>
    <w:rsid w:val="00550ADC"/>
    <w:rsid w:val="005514A3"/>
    <w:rsid w:val="005530DC"/>
    <w:rsid w:val="00553C79"/>
    <w:rsid w:val="00553F5C"/>
    <w:rsid w:val="00554305"/>
    <w:rsid w:val="00554FB7"/>
    <w:rsid w:val="00555B42"/>
    <w:rsid w:val="005561C7"/>
    <w:rsid w:val="005571D7"/>
    <w:rsid w:val="005602DB"/>
    <w:rsid w:val="005610A3"/>
    <w:rsid w:val="00561D02"/>
    <w:rsid w:val="00562787"/>
    <w:rsid w:val="005638A9"/>
    <w:rsid w:val="00564E2C"/>
    <w:rsid w:val="0056539D"/>
    <w:rsid w:val="0056588B"/>
    <w:rsid w:val="0056610B"/>
    <w:rsid w:val="00566667"/>
    <w:rsid w:val="00567A79"/>
    <w:rsid w:val="005700B0"/>
    <w:rsid w:val="005701DC"/>
    <w:rsid w:val="00570A00"/>
    <w:rsid w:val="0057119B"/>
    <w:rsid w:val="005715B4"/>
    <w:rsid w:val="00574C49"/>
    <w:rsid w:val="00574E91"/>
    <w:rsid w:val="00576311"/>
    <w:rsid w:val="0057669A"/>
    <w:rsid w:val="00577687"/>
    <w:rsid w:val="00580C03"/>
    <w:rsid w:val="00580C80"/>
    <w:rsid w:val="005810FE"/>
    <w:rsid w:val="00585DD1"/>
    <w:rsid w:val="00586926"/>
    <w:rsid w:val="00590BE5"/>
    <w:rsid w:val="005917EC"/>
    <w:rsid w:val="005962D9"/>
    <w:rsid w:val="005975F7"/>
    <w:rsid w:val="005A0AE6"/>
    <w:rsid w:val="005A18BC"/>
    <w:rsid w:val="005A1D57"/>
    <w:rsid w:val="005A20F1"/>
    <w:rsid w:val="005A2670"/>
    <w:rsid w:val="005A312B"/>
    <w:rsid w:val="005A3714"/>
    <w:rsid w:val="005B4463"/>
    <w:rsid w:val="005B6023"/>
    <w:rsid w:val="005C1DF2"/>
    <w:rsid w:val="005C2031"/>
    <w:rsid w:val="005C2A37"/>
    <w:rsid w:val="005C66C0"/>
    <w:rsid w:val="005C6CD2"/>
    <w:rsid w:val="005C6F9E"/>
    <w:rsid w:val="005C7790"/>
    <w:rsid w:val="005C7CAD"/>
    <w:rsid w:val="005D41BE"/>
    <w:rsid w:val="005D4DA4"/>
    <w:rsid w:val="005E17F5"/>
    <w:rsid w:val="005E6BE0"/>
    <w:rsid w:val="005F2CDA"/>
    <w:rsid w:val="005F2CF7"/>
    <w:rsid w:val="005F2D9C"/>
    <w:rsid w:val="005F3C40"/>
    <w:rsid w:val="005F69C4"/>
    <w:rsid w:val="005F6B5B"/>
    <w:rsid w:val="005F6D83"/>
    <w:rsid w:val="00600162"/>
    <w:rsid w:val="00611215"/>
    <w:rsid w:val="006120AC"/>
    <w:rsid w:val="00613195"/>
    <w:rsid w:val="006136E3"/>
    <w:rsid w:val="00614A32"/>
    <w:rsid w:val="00616831"/>
    <w:rsid w:val="00620422"/>
    <w:rsid w:val="00621621"/>
    <w:rsid w:val="006242B3"/>
    <w:rsid w:val="00624C18"/>
    <w:rsid w:val="00625E32"/>
    <w:rsid w:val="00626BE7"/>
    <w:rsid w:val="00630D62"/>
    <w:rsid w:val="006379B7"/>
    <w:rsid w:val="00641C54"/>
    <w:rsid w:val="0064322B"/>
    <w:rsid w:val="00644AFA"/>
    <w:rsid w:val="00644D86"/>
    <w:rsid w:val="00644F54"/>
    <w:rsid w:val="00645063"/>
    <w:rsid w:val="006450F5"/>
    <w:rsid w:val="00650330"/>
    <w:rsid w:val="00650D0C"/>
    <w:rsid w:val="006515EC"/>
    <w:rsid w:val="00652494"/>
    <w:rsid w:val="0065374F"/>
    <w:rsid w:val="00653C63"/>
    <w:rsid w:val="006556F4"/>
    <w:rsid w:val="00655810"/>
    <w:rsid w:val="00655BFF"/>
    <w:rsid w:val="00655DDC"/>
    <w:rsid w:val="006569D6"/>
    <w:rsid w:val="00660275"/>
    <w:rsid w:val="0066039D"/>
    <w:rsid w:val="00662063"/>
    <w:rsid w:val="0066253A"/>
    <w:rsid w:val="00663B6D"/>
    <w:rsid w:val="00665539"/>
    <w:rsid w:val="006679FB"/>
    <w:rsid w:val="00671CE1"/>
    <w:rsid w:val="00672576"/>
    <w:rsid w:val="00672C5F"/>
    <w:rsid w:val="0067672E"/>
    <w:rsid w:val="006776F1"/>
    <w:rsid w:val="006801A1"/>
    <w:rsid w:val="00680C8D"/>
    <w:rsid w:val="00682597"/>
    <w:rsid w:val="006825B0"/>
    <w:rsid w:val="00686A58"/>
    <w:rsid w:val="00686F91"/>
    <w:rsid w:val="00691920"/>
    <w:rsid w:val="00691A6C"/>
    <w:rsid w:val="00691F67"/>
    <w:rsid w:val="006923E4"/>
    <w:rsid w:val="0069395D"/>
    <w:rsid w:val="006A4D99"/>
    <w:rsid w:val="006B2C5B"/>
    <w:rsid w:val="006C0275"/>
    <w:rsid w:val="006C04B0"/>
    <w:rsid w:val="006C0A5C"/>
    <w:rsid w:val="006C0BDD"/>
    <w:rsid w:val="006C0E2A"/>
    <w:rsid w:val="006C168C"/>
    <w:rsid w:val="006C425F"/>
    <w:rsid w:val="006C48CE"/>
    <w:rsid w:val="006C6E21"/>
    <w:rsid w:val="006D09EA"/>
    <w:rsid w:val="006D1D1D"/>
    <w:rsid w:val="006D2AC1"/>
    <w:rsid w:val="006D2B71"/>
    <w:rsid w:val="006D35E9"/>
    <w:rsid w:val="006D4D7E"/>
    <w:rsid w:val="006D58A3"/>
    <w:rsid w:val="006D624B"/>
    <w:rsid w:val="006D6E89"/>
    <w:rsid w:val="006D7E3B"/>
    <w:rsid w:val="006E292C"/>
    <w:rsid w:val="006E2B48"/>
    <w:rsid w:val="006E2EA7"/>
    <w:rsid w:val="006E47D6"/>
    <w:rsid w:val="006E5CC1"/>
    <w:rsid w:val="006E6B59"/>
    <w:rsid w:val="006F0ACC"/>
    <w:rsid w:val="006F2F68"/>
    <w:rsid w:val="006F3F64"/>
    <w:rsid w:val="006F6EE0"/>
    <w:rsid w:val="00704A8F"/>
    <w:rsid w:val="007059F9"/>
    <w:rsid w:val="00707A8E"/>
    <w:rsid w:val="00707D9A"/>
    <w:rsid w:val="00710341"/>
    <w:rsid w:val="00710DF5"/>
    <w:rsid w:val="0071167B"/>
    <w:rsid w:val="00711DFF"/>
    <w:rsid w:val="00712711"/>
    <w:rsid w:val="007132F9"/>
    <w:rsid w:val="007153D2"/>
    <w:rsid w:val="00717B4F"/>
    <w:rsid w:val="00727A19"/>
    <w:rsid w:val="00733299"/>
    <w:rsid w:val="00733DF7"/>
    <w:rsid w:val="007360EA"/>
    <w:rsid w:val="0073681D"/>
    <w:rsid w:val="007376C4"/>
    <w:rsid w:val="00737EE3"/>
    <w:rsid w:val="00740567"/>
    <w:rsid w:val="00741857"/>
    <w:rsid w:val="00741C33"/>
    <w:rsid w:val="007443BE"/>
    <w:rsid w:val="007456C0"/>
    <w:rsid w:val="00745B47"/>
    <w:rsid w:val="007463B4"/>
    <w:rsid w:val="0074737B"/>
    <w:rsid w:val="00751794"/>
    <w:rsid w:val="00753094"/>
    <w:rsid w:val="0075356B"/>
    <w:rsid w:val="0075377B"/>
    <w:rsid w:val="00754E04"/>
    <w:rsid w:val="007555BD"/>
    <w:rsid w:val="00756134"/>
    <w:rsid w:val="00756FDB"/>
    <w:rsid w:val="007608BB"/>
    <w:rsid w:val="00761DC7"/>
    <w:rsid w:val="00766C76"/>
    <w:rsid w:val="007675BE"/>
    <w:rsid w:val="00767D81"/>
    <w:rsid w:val="00770AA5"/>
    <w:rsid w:val="00771F57"/>
    <w:rsid w:val="007720A2"/>
    <w:rsid w:val="00773946"/>
    <w:rsid w:val="007740AB"/>
    <w:rsid w:val="00774EAA"/>
    <w:rsid w:val="00777131"/>
    <w:rsid w:val="0077753D"/>
    <w:rsid w:val="00777C0E"/>
    <w:rsid w:val="007818FF"/>
    <w:rsid w:val="00782620"/>
    <w:rsid w:val="00783A7B"/>
    <w:rsid w:val="00790BBF"/>
    <w:rsid w:val="0079211F"/>
    <w:rsid w:val="007921A9"/>
    <w:rsid w:val="00792E6B"/>
    <w:rsid w:val="00793DEB"/>
    <w:rsid w:val="007945A0"/>
    <w:rsid w:val="00795B7D"/>
    <w:rsid w:val="00797D0E"/>
    <w:rsid w:val="007A1804"/>
    <w:rsid w:val="007A23F6"/>
    <w:rsid w:val="007A2D27"/>
    <w:rsid w:val="007A35EA"/>
    <w:rsid w:val="007B3538"/>
    <w:rsid w:val="007B6EAD"/>
    <w:rsid w:val="007C020C"/>
    <w:rsid w:val="007C0650"/>
    <w:rsid w:val="007C21DD"/>
    <w:rsid w:val="007C40C6"/>
    <w:rsid w:val="007C5A39"/>
    <w:rsid w:val="007C5D70"/>
    <w:rsid w:val="007D07B5"/>
    <w:rsid w:val="007D1E43"/>
    <w:rsid w:val="007D37CA"/>
    <w:rsid w:val="007D6454"/>
    <w:rsid w:val="007D6F3C"/>
    <w:rsid w:val="007D711D"/>
    <w:rsid w:val="007E4A6B"/>
    <w:rsid w:val="007E5125"/>
    <w:rsid w:val="007E6DAE"/>
    <w:rsid w:val="007F053A"/>
    <w:rsid w:val="007F2885"/>
    <w:rsid w:val="007F47B5"/>
    <w:rsid w:val="007F4A8C"/>
    <w:rsid w:val="007F4E9A"/>
    <w:rsid w:val="007F768E"/>
    <w:rsid w:val="0080168D"/>
    <w:rsid w:val="00802289"/>
    <w:rsid w:val="00802D1B"/>
    <w:rsid w:val="00804ADF"/>
    <w:rsid w:val="00805A25"/>
    <w:rsid w:val="00805C2C"/>
    <w:rsid w:val="00805DAF"/>
    <w:rsid w:val="0080629D"/>
    <w:rsid w:val="00807641"/>
    <w:rsid w:val="00807770"/>
    <w:rsid w:val="008079F4"/>
    <w:rsid w:val="00810158"/>
    <w:rsid w:val="00814743"/>
    <w:rsid w:val="0081656B"/>
    <w:rsid w:val="008166A7"/>
    <w:rsid w:val="00820BD6"/>
    <w:rsid w:val="0082104C"/>
    <w:rsid w:val="008229D9"/>
    <w:rsid w:val="008231F3"/>
    <w:rsid w:val="00823BAB"/>
    <w:rsid w:val="008270B8"/>
    <w:rsid w:val="00832071"/>
    <w:rsid w:val="00832955"/>
    <w:rsid w:val="00832F5F"/>
    <w:rsid w:val="00835363"/>
    <w:rsid w:val="00835CA1"/>
    <w:rsid w:val="00840A7B"/>
    <w:rsid w:val="008412F9"/>
    <w:rsid w:val="0084171A"/>
    <w:rsid w:val="00841DC7"/>
    <w:rsid w:val="00842F5B"/>
    <w:rsid w:val="00843A7F"/>
    <w:rsid w:val="0084435F"/>
    <w:rsid w:val="00846F6C"/>
    <w:rsid w:val="00851487"/>
    <w:rsid w:val="008528E0"/>
    <w:rsid w:val="00857352"/>
    <w:rsid w:val="0085797C"/>
    <w:rsid w:val="00860578"/>
    <w:rsid w:val="00860F13"/>
    <w:rsid w:val="0086113A"/>
    <w:rsid w:val="0086156A"/>
    <w:rsid w:val="00861894"/>
    <w:rsid w:val="00866502"/>
    <w:rsid w:val="00870773"/>
    <w:rsid w:val="008722D6"/>
    <w:rsid w:val="00873583"/>
    <w:rsid w:val="00874F73"/>
    <w:rsid w:val="00877539"/>
    <w:rsid w:val="0088048E"/>
    <w:rsid w:val="0088050A"/>
    <w:rsid w:val="00881D25"/>
    <w:rsid w:val="0088239E"/>
    <w:rsid w:val="008834EC"/>
    <w:rsid w:val="00883B11"/>
    <w:rsid w:val="00883F28"/>
    <w:rsid w:val="008843AF"/>
    <w:rsid w:val="00884B7B"/>
    <w:rsid w:val="00884F54"/>
    <w:rsid w:val="0088511F"/>
    <w:rsid w:val="00885213"/>
    <w:rsid w:val="00886945"/>
    <w:rsid w:val="00887645"/>
    <w:rsid w:val="00890A86"/>
    <w:rsid w:val="00890B0A"/>
    <w:rsid w:val="00890DD5"/>
    <w:rsid w:val="008913B4"/>
    <w:rsid w:val="00891BEB"/>
    <w:rsid w:val="00893B3C"/>
    <w:rsid w:val="008955E2"/>
    <w:rsid w:val="00896786"/>
    <w:rsid w:val="008A35E1"/>
    <w:rsid w:val="008A59AE"/>
    <w:rsid w:val="008A610B"/>
    <w:rsid w:val="008B1C30"/>
    <w:rsid w:val="008B280A"/>
    <w:rsid w:val="008B675C"/>
    <w:rsid w:val="008C365F"/>
    <w:rsid w:val="008C3E8E"/>
    <w:rsid w:val="008C4502"/>
    <w:rsid w:val="008C5361"/>
    <w:rsid w:val="008C5A1D"/>
    <w:rsid w:val="008C66AE"/>
    <w:rsid w:val="008C70DA"/>
    <w:rsid w:val="008C75A1"/>
    <w:rsid w:val="008D0157"/>
    <w:rsid w:val="008D131D"/>
    <w:rsid w:val="008D37EA"/>
    <w:rsid w:val="008D3BD0"/>
    <w:rsid w:val="008D479E"/>
    <w:rsid w:val="008D77BF"/>
    <w:rsid w:val="008E37AB"/>
    <w:rsid w:val="008E5892"/>
    <w:rsid w:val="008F087B"/>
    <w:rsid w:val="008F1A5C"/>
    <w:rsid w:val="008F1B57"/>
    <w:rsid w:val="008F200A"/>
    <w:rsid w:val="008F335E"/>
    <w:rsid w:val="008F45EA"/>
    <w:rsid w:val="008F68D6"/>
    <w:rsid w:val="008F78B4"/>
    <w:rsid w:val="00902ECC"/>
    <w:rsid w:val="00904556"/>
    <w:rsid w:val="00906F51"/>
    <w:rsid w:val="009116A6"/>
    <w:rsid w:val="00913441"/>
    <w:rsid w:val="00921D12"/>
    <w:rsid w:val="00922CC4"/>
    <w:rsid w:val="009254CA"/>
    <w:rsid w:val="009260D0"/>
    <w:rsid w:val="00926506"/>
    <w:rsid w:val="00926B80"/>
    <w:rsid w:val="00926C11"/>
    <w:rsid w:val="0093098D"/>
    <w:rsid w:val="00932CAA"/>
    <w:rsid w:val="00933C35"/>
    <w:rsid w:val="00934773"/>
    <w:rsid w:val="00935D99"/>
    <w:rsid w:val="00935F6C"/>
    <w:rsid w:val="00940399"/>
    <w:rsid w:val="00940508"/>
    <w:rsid w:val="00940E67"/>
    <w:rsid w:val="00941689"/>
    <w:rsid w:val="0094245A"/>
    <w:rsid w:val="00943DFE"/>
    <w:rsid w:val="00946C36"/>
    <w:rsid w:val="009470AA"/>
    <w:rsid w:val="0095086E"/>
    <w:rsid w:val="009526C7"/>
    <w:rsid w:val="00953B70"/>
    <w:rsid w:val="009540BE"/>
    <w:rsid w:val="009548A5"/>
    <w:rsid w:val="0095498C"/>
    <w:rsid w:val="00954F39"/>
    <w:rsid w:val="00956D6E"/>
    <w:rsid w:val="009571EF"/>
    <w:rsid w:val="00957658"/>
    <w:rsid w:val="00960FAC"/>
    <w:rsid w:val="009619E8"/>
    <w:rsid w:val="00961F29"/>
    <w:rsid w:val="009642D7"/>
    <w:rsid w:val="009662A0"/>
    <w:rsid w:val="00966925"/>
    <w:rsid w:val="00966C8B"/>
    <w:rsid w:val="0097136F"/>
    <w:rsid w:val="0097138E"/>
    <w:rsid w:val="009725AB"/>
    <w:rsid w:val="00976307"/>
    <w:rsid w:val="00982ADE"/>
    <w:rsid w:val="009849D1"/>
    <w:rsid w:val="00984AB3"/>
    <w:rsid w:val="0098682E"/>
    <w:rsid w:val="00990981"/>
    <w:rsid w:val="009914F9"/>
    <w:rsid w:val="00991DED"/>
    <w:rsid w:val="009938DB"/>
    <w:rsid w:val="00993AF9"/>
    <w:rsid w:val="009944EE"/>
    <w:rsid w:val="009954F0"/>
    <w:rsid w:val="009A0CDC"/>
    <w:rsid w:val="009A0F89"/>
    <w:rsid w:val="009A1814"/>
    <w:rsid w:val="009A4913"/>
    <w:rsid w:val="009A761A"/>
    <w:rsid w:val="009B0E33"/>
    <w:rsid w:val="009B1105"/>
    <w:rsid w:val="009B1F59"/>
    <w:rsid w:val="009B217D"/>
    <w:rsid w:val="009B2B52"/>
    <w:rsid w:val="009B3843"/>
    <w:rsid w:val="009B42F0"/>
    <w:rsid w:val="009B540F"/>
    <w:rsid w:val="009B6EAA"/>
    <w:rsid w:val="009B7A9E"/>
    <w:rsid w:val="009C238D"/>
    <w:rsid w:val="009C2F1F"/>
    <w:rsid w:val="009C34A6"/>
    <w:rsid w:val="009C3561"/>
    <w:rsid w:val="009C390F"/>
    <w:rsid w:val="009C4724"/>
    <w:rsid w:val="009C5F7E"/>
    <w:rsid w:val="009C68E0"/>
    <w:rsid w:val="009D39DC"/>
    <w:rsid w:val="009D57EB"/>
    <w:rsid w:val="009D72E5"/>
    <w:rsid w:val="009E1350"/>
    <w:rsid w:val="009E1CAE"/>
    <w:rsid w:val="009E2D4F"/>
    <w:rsid w:val="009E3FE4"/>
    <w:rsid w:val="009E4300"/>
    <w:rsid w:val="009E562A"/>
    <w:rsid w:val="009E63BB"/>
    <w:rsid w:val="009E6952"/>
    <w:rsid w:val="009E783E"/>
    <w:rsid w:val="009F0840"/>
    <w:rsid w:val="009F2C7C"/>
    <w:rsid w:val="009F494E"/>
    <w:rsid w:val="009F4B27"/>
    <w:rsid w:val="009F4C55"/>
    <w:rsid w:val="009F5120"/>
    <w:rsid w:val="009F64ED"/>
    <w:rsid w:val="009F7000"/>
    <w:rsid w:val="009F74A4"/>
    <w:rsid w:val="009F79B8"/>
    <w:rsid w:val="00A005FD"/>
    <w:rsid w:val="00A01888"/>
    <w:rsid w:val="00A05C6C"/>
    <w:rsid w:val="00A0647B"/>
    <w:rsid w:val="00A10F9B"/>
    <w:rsid w:val="00A11785"/>
    <w:rsid w:val="00A11D98"/>
    <w:rsid w:val="00A13649"/>
    <w:rsid w:val="00A148BE"/>
    <w:rsid w:val="00A17831"/>
    <w:rsid w:val="00A17FAF"/>
    <w:rsid w:val="00A2109D"/>
    <w:rsid w:val="00A23D24"/>
    <w:rsid w:val="00A30D81"/>
    <w:rsid w:val="00A31A04"/>
    <w:rsid w:val="00A32757"/>
    <w:rsid w:val="00A34448"/>
    <w:rsid w:val="00A35A60"/>
    <w:rsid w:val="00A35E66"/>
    <w:rsid w:val="00A35F1B"/>
    <w:rsid w:val="00A40C60"/>
    <w:rsid w:val="00A41158"/>
    <w:rsid w:val="00A4163F"/>
    <w:rsid w:val="00A41B2A"/>
    <w:rsid w:val="00A42679"/>
    <w:rsid w:val="00A42BED"/>
    <w:rsid w:val="00A43590"/>
    <w:rsid w:val="00A44014"/>
    <w:rsid w:val="00A47676"/>
    <w:rsid w:val="00A479ED"/>
    <w:rsid w:val="00A50858"/>
    <w:rsid w:val="00A51AE1"/>
    <w:rsid w:val="00A52823"/>
    <w:rsid w:val="00A536C5"/>
    <w:rsid w:val="00A53B15"/>
    <w:rsid w:val="00A543AF"/>
    <w:rsid w:val="00A54A9B"/>
    <w:rsid w:val="00A56E2A"/>
    <w:rsid w:val="00A57C1F"/>
    <w:rsid w:val="00A61B34"/>
    <w:rsid w:val="00A66247"/>
    <w:rsid w:val="00A662B8"/>
    <w:rsid w:val="00A67749"/>
    <w:rsid w:val="00A67E7E"/>
    <w:rsid w:val="00A71272"/>
    <w:rsid w:val="00A71859"/>
    <w:rsid w:val="00A7188E"/>
    <w:rsid w:val="00A73881"/>
    <w:rsid w:val="00A73C83"/>
    <w:rsid w:val="00A7626A"/>
    <w:rsid w:val="00A762AB"/>
    <w:rsid w:val="00A76B3B"/>
    <w:rsid w:val="00A82334"/>
    <w:rsid w:val="00A8360A"/>
    <w:rsid w:val="00A839B0"/>
    <w:rsid w:val="00A83D5B"/>
    <w:rsid w:val="00A85D9F"/>
    <w:rsid w:val="00A903C0"/>
    <w:rsid w:val="00A9052C"/>
    <w:rsid w:val="00A92C59"/>
    <w:rsid w:val="00A93582"/>
    <w:rsid w:val="00A93C48"/>
    <w:rsid w:val="00A95F8C"/>
    <w:rsid w:val="00AA00B9"/>
    <w:rsid w:val="00AA304D"/>
    <w:rsid w:val="00AA481D"/>
    <w:rsid w:val="00AA4FB6"/>
    <w:rsid w:val="00AA51AA"/>
    <w:rsid w:val="00AA5986"/>
    <w:rsid w:val="00AA7BB2"/>
    <w:rsid w:val="00AB1C71"/>
    <w:rsid w:val="00AC0497"/>
    <w:rsid w:val="00AC07FE"/>
    <w:rsid w:val="00AC14AE"/>
    <w:rsid w:val="00AC2F98"/>
    <w:rsid w:val="00AC3F1F"/>
    <w:rsid w:val="00AC4294"/>
    <w:rsid w:val="00AC5A75"/>
    <w:rsid w:val="00AC6168"/>
    <w:rsid w:val="00AC659F"/>
    <w:rsid w:val="00AC7448"/>
    <w:rsid w:val="00AD31C8"/>
    <w:rsid w:val="00AE031A"/>
    <w:rsid w:val="00AE0AA9"/>
    <w:rsid w:val="00AE0C7E"/>
    <w:rsid w:val="00AE2BBA"/>
    <w:rsid w:val="00AE3906"/>
    <w:rsid w:val="00AE3BD8"/>
    <w:rsid w:val="00AE4394"/>
    <w:rsid w:val="00AE4C3C"/>
    <w:rsid w:val="00AE6A32"/>
    <w:rsid w:val="00AE71DE"/>
    <w:rsid w:val="00AF0885"/>
    <w:rsid w:val="00AF1B58"/>
    <w:rsid w:val="00AF255D"/>
    <w:rsid w:val="00AF3982"/>
    <w:rsid w:val="00AF46C4"/>
    <w:rsid w:val="00AF5B4C"/>
    <w:rsid w:val="00AF7765"/>
    <w:rsid w:val="00B00A70"/>
    <w:rsid w:val="00B017DB"/>
    <w:rsid w:val="00B01D10"/>
    <w:rsid w:val="00B01D95"/>
    <w:rsid w:val="00B03909"/>
    <w:rsid w:val="00B03F6E"/>
    <w:rsid w:val="00B040D2"/>
    <w:rsid w:val="00B04525"/>
    <w:rsid w:val="00B04BCE"/>
    <w:rsid w:val="00B109D2"/>
    <w:rsid w:val="00B11B40"/>
    <w:rsid w:val="00B12CC1"/>
    <w:rsid w:val="00B136C4"/>
    <w:rsid w:val="00B15391"/>
    <w:rsid w:val="00B15F96"/>
    <w:rsid w:val="00B16756"/>
    <w:rsid w:val="00B16C94"/>
    <w:rsid w:val="00B179E6"/>
    <w:rsid w:val="00B17FD2"/>
    <w:rsid w:val="00B213C8"/>
    <w:rsid w:val="00B224D7"/>
    <w:rsid w:val="00B23F03"/>
    <w:rsid w:val="00B23F78"/>
    <w:rsid w:val="00B257FF"/>
    <w:rsid w:val="00B2707C"/>
    <w:rsid w:val="00B3351C"/>
    <w:rsid w:val="00B35A4C"/>
    <w:rsid w:val="00B36024"/>
    <w:rsid w:val="00B37C92"/>
    <w:rsid w:val="00B37F98"/>
    <w:rsid w:val="00B440E0"/>
    <w:rsid w:val="00B44519"/>
    <w:rsid w:val="00B45473"/>
    <w:rsid w:val="00B45691"/>
    <w:rsid w:val="00B46A41"/>
    <w:rsid w:val="00B47554"/>
    <w:rsid w:val="00B503F4"/>
    <w:rsid w:val="00B50A80"/>
    <w:rsid w:val="00B50DF1"/>
    <w:rsid w:val="00B51763"/>
    <w:rsid w:val="00B571D1"/>
    <w:rsid w:val="00B576E7"/>
    <w:rsid w:val="00B62516"/>
    <w:rsid w:val="00B627EB"/>
    <w:rsid w:val="00B65390"/>
    <w:rsid w:val="00B6592D"/>
    <w:rsid w:val="00B65D9E"/>
    <w:rsid w:val="00B66B7C"/>
    <w:rsid w:val="00B707E3"/>
    <w:rsid w:val="00B70D82"/>
    <w:rsid w:val="00B711D1"/>
    <w:rsid w:val="00B72091"/>
    <w:rsid w:val="00B72C38"/>
    <w:rsid w:val="00B735F9"/>
    <w:rsid w:val="00B7602F"/>
    <w:rsid w:val="00B76714"/>
    <w:rsid w:val="00B76F02"/>
    <w:rsid w:val="00B77599"/>
    <w:rsid w:val="00B8215F"/>
    <w:rsid w:val="00B8249C"/>
    <w:rsid w:val="00B82F70"/>
    <w:rsid w:val="00B83CF7"/>
    <w:rsid w:val="00B83D6B"/>
    <w:rsid w:val="00B8546E"/>
    <w:rsid w:val="00B87EB3"/>
    <w:rsid w:val="00B90255"/>
    <w:rsid w:val="00B90587"/>
    <w:rsid w:val="00B91C13"/>
    <w:rsid w:val="00B91FEB"/>
    <w:rsid w:val="00B9350C"/>
    <w:rsid w:val="00B95A60"/>
    <w:rsid w:val="00B96089"/>
    <w:rsid w:val="00B978C9"/>
    <w:rsid w:val="00BA2664"/>
    <w:rsid w:val="00BA26CD"/>
    <w:rsid w:val="00BA375D"/>
    <w:rsid w:val="00BA47F8"/>
    <w:rsid w:val="00BA54F4"/>
    <w:rsid w:val="00BA748E"/>
    <w:rsid w:val="00BB03E7"/>
    <w:rsid w:val="00BB1C26"/>
    <w:rsid w:val="00BB1FE6"/>
    <w:rsid w:val="00BB257A"/>
    <w:rsid w:val="00BB4AA7"/>
    <w:rsid w:val="00BB6D2A"/>
    <w:rsid w:val="00BC0A25"/>
    <w:rsid w:val="00BC1120"/>
    <w:rsid w:val="00BC25FF"/>
    <w:rsid w:val="00BC32D3"/>
    <w:rsid w:val="00BC3FD0"/>
    <w:rsid w:val="00BC40FD"/>
    <w:rsid w:val="00BD0E09"/>
    <w:rsid w:val="00BD2BF7"/>
    <w:rsid w:val="00BD33EB"/>
    <w:rsid w:val="00BD4E49"/>
    <w:rsid w:val="00BD5E68"/>
    <w:rsid w:val="00BE1A90"/>
    <w:rsid w:val="00BE36C9"/>
    <w:rsid w:val="00BE4AC8"/>
    <w:rsid w:val="00BE4FDB"/>
    <w:rsid w:val="00BE78FD"/>
    <w:rsid w:val="00BE7E86"/>
    <w:rsid w:val="00BF0832"/>
    <w:rsid w:val="00BF3C9E"/>
    <w:rsid w:val="00BF46DB"/>
    <w:rsid w:val="00C014E2"/>
    <w:rsid w:val="00C03558"/>
    <w:rsid w:val="00C03B58"/>
    <w:rsid w:val="00C046CA"/>
    <w:rsid w:val="00C0492F"/>
    <w:rsid w:val="00C0496C"/>
    <w:rsid w:val="00C05D70"/>
    <w:rsid w:val="00C06BFF"/>
    <w:rsid w:val="00C103C1"/>
    <w:rsid w:val="00C10855"/>
    <w:rsid w:val="00C10914"/>
    <w:rsid w:val="00C1427D"/>
    <w:rsid w:val="00C150CE"/>
    <w:rsid w:val="00C159D3"/>
    <w:rsid w:val="00C16463"/>
    <w:rsid w:val="00C16CEF"/>
    <w:rsid w:val="00C16E41"/>
    <w:rsid w:val="00C175C2"/>
    <w:rsid w:val="00C22350"/>
    <w:rsid w:val="00C234BA"/>
    <w:rsid w:val="00C235E1"/>
    <w:rsid w:val="00C2514D"/>
    <w:rsid w:val="00C25E55"/>
    <w:rsid w:val="00C26D95"/>
    <w:rsid w:val="00C30C3E"/>
    <w:rsid w:val="00C31F9C"/>
    <w:rsid w:val="00C32B31"/>
    <w:rsid w:val="00C3396F"/>
    <w:rsid w:val="00C33A64"/>
    <w:rsid w:val="00C3571F"/>
    <w:rsid w:val="00C40546"/>
    <w:rsid w:val="00C40976"/>
    <w:rsid w:val="00C41636"/>
    <w:rsid w:val="00C43729"/>
    <w:rsid w:val="00C43E84"/>
    <w:rsid w:val="00C449C5"/>
    <w:rsid w:val="00C4645E"/>
    <w:rsid w:val="00C46AB6"/>
    <w:rsid w:val="00C46B07"/>
    <w:rsid w:val="00C471DC"/>
    <w:rsid w:val="00C47BA7"/>
    <w:rsid w:val="00C50498"/>
    <w:rsid w:val="00C54AE0"/>
    <w:rsid w:val="00C560D5"/>
    <w:rsid w:val="00C617C9"/>
    <w:rsid w:val="00C623E5"/>
    <w:rsid w:val="00C645D1"/>
    <w:rsid w:val="00C650AC"/>
    <w:rsid w:val="00C650E8"/>
    <w:rsid w:val="00C7115D"/>
    <w:rsid w:val="00C72E79"/>
    <w:rsid w:val="00C7304F"/>
    <w:rsid w:val="00C73EC0"/>
    <w:rsid w:val="00C74BB9"/>
    <w:rsid w:val="00C74DBA"/>
    <w:rsid w:val="00C810C9"/>
    <w:rsid w:val="00C8162A"/>
    <w:rsid w:val="00C81892"/>
    <w:rsid w:val="00C81FB1"/>
    <w:rsid w:val="00C84CBE"/>
    <w:rsid w:val="00C84D17"/>
    <w:rsid w:val="00C85425"/>
    <w:rsid w:val="00C866CE"/>
    <w:rsid w:val="00C8710B"/>
    <w:rsid w:val="00C87151"/>
    <w:rsid w:val="00C90171"/>
    <w:rsid w:val="00C911DA"/>
    <w:rsid w:val="00C91FC9"/>
    <w:rsid w:val="00C93AD7"/>
    <w:rsid w:val="00C94E0D"/>
    <w:rsid w:val="00C95E82"/>
    <w:rsid w:val="00C9686E"/>
    <w:rsid w:val="00C969CD"/>
    <w:rsid w:val="00C979C0"/>
    <w:rsid w:val="00CA1B30"/>
    <w:rsid w:val="00CA1F50"/>
    <w:rsid w:val="00CA2A80"/>
    <w:rsid w:val="00CA2B14"/>
    <w:rsid w:val="00CA3DC0"/>
    <w:rsid w:val="00CA429F"/>
    <w:rsid w:val="00CA5764"/>
    <w:rsid w:val="00CA6454"/>
    <w:rsid w:val="00CA6EED"/>
    <w:rsid w:val="00CA72E8"/>
    <w:rsid w:val="00CA7B0C"/>
    <w:rsid w:val="00CB1052"/>
    <w:rsid w:val="00CB2FAA"/>
    <w:rsid w:val="00CB34F5"/>
    <w:rsid w:val="00CB7292"/>
    <w:rsid w:val="00CB7AA1"/>
    <w:rsid w:val="00CC04DB"/>
    <w:rsid w:val="00CC0639"/>
    <w:rsid w:val="00CC2EAC"/>
    <w:rsid w:val="00CC4F2F"/>
    <w:rsid w:val="00CC5CAD"/>
    <w:rsid w:val="00CC6B45"/>
    <w:rsid w:val="00CD1471"/>
    <w:rsid w:val="00CD14E3"/>
    <w:rsid w:val="00CD2762"/>
    <w:rsid w:val="00CD31A1"/>
    <w:rsid w:val="00CD4F3D"/>
    <w:rsid w:val="00CD69F1"/>
    <w:rsid w:val="00CD7C1A"/>
    <w:rsid w:val="00CE37AB"/>
    <w:rsid w:val="00CE4CD7"/>
    <w:rsid w:val="00CE56AB"/>
    <w:rsid w:val="00CE6C00"/>
    <w:rsid w:val="00CF177A"/>
    <w:rsid w:val="00CF1EB3"/>
    <w:rsid w:val="00CF29C7"/>
    <w:rsid w:val="00CF3194"/>
    <w:rsid w:val="00CF48B5"/>
    <w:rsid w:val="00CF67AD"/>
    <w:rsid w:val="00CF6D95"/>
    <w:rsid w:val="00D0100A"/>
    <w:rsid w:val="00D01196"/>
    <w:rsid w:val="00D0185D"/>
    <w:rsid w:val="00D01D76"/>
    <w:rsid w:val="00D05F03"/>
    <w:rsid w:val="00D060F3"/>
    <w:rsid w:val="00D06559"/>
    <w:rsid w:val="00D1005C"/>
    <w:rsid w:val="00D13B8D"/>
    <w:rsid w:val="00D13E20"/>
    <w:rsid w:val="00D14777"/>
    <w:rsid w:val="00D15105"/>
    <w:rsid w:val="00D15C72"/>
    <w:rsid w:val="00D16C5F"/>
    <w:rsid w:val="00D20555"/>
    <w:rsid w:val="00D22546"/>
    <w:rsid w:val="00D2364F"/>
    <w:rsid w:val="00D247BE"/>
    <w:rsid w:val="00D27527"/>
    <w:rsid w:val="00D277FB"/>
    <w:rsid w:val="00D27F2A"/>
    <w:rsid w:val="00D30558"/>
    <w:rsid w:val="00D309F0"/>
    <w:rsid w:val="00D3153A"/>
    <w:rsid w:val="00D34364"/>
    <w:rsid w:val="00D36FFF"/>
    <w:rsid w:val="00D41BCE"/>
    <w:rsid w:val="00D41CF5"/>
    <w:rsid w:val="00D432E2"/>
    <w:rsid w:val="00D43FA2"/>
    <w:rsid w:val="00D453EF"/>
    <w:rsid w:val="00D462E5"/>
    <w:rsid w:val="00D47B3C"/>
    <w:rsid w:val="00D51FEF"/>
    <w:rsid w:val="00D53B98"/>
    <w:rsid w:val="00D53C01"/>
    <w:rsid w:val="00D5579B"/>
    <w:rsid w:val="00D55EE7"/>
    <w:rsid w:val="00D56EAD"/>
    <w:rsid w:val="00D5746E"/>
    <w:rsid w:val="00D57979"/>
    <w:rsid w:val="00D61D44"/>
    <w:rsid w:val="00D61F58"/>
    <w:rsid w:val="00D63086"/>
    <w:rsid w:val="00D64C5B"/>
    <w:rsid w:val="00D64EA4"/>
    <w:rsid w:val="00D66523"/>
    <w:rsid w:val="00D7131B"/>
    <w:rsid w:val="00D728F6"/>
    <w:rsid w:val="00D73116"/>
    <w:rsid w:val="00D73472"/>
    <w:rsid w:val="00D74A51"/>
    <w:rsid w:val="00D74D73"/>
    <w:rsid w:val="00D75B71"/>
    <w:rsid w:val="00D77F3B"/>
    <w:rsid w:val="00D81655"/>
    <w:rsid w:val="00D8298A"/>
    <w:rsid w:val="00D829AF"/>
    <w:rsid w:val="00D9680B"/>
    <w:rsid w:val="00D96956"/>
    <w:rsid w:val="00D97556"/>
    <w:rsid w:val="00DA2049"/>
    <w:rsid w:val="00DA2F9A"/>
    <w:rsid w:val="00DA3328"/>
    <w:rsid w:val="00DA33E0"/>
    <w:rsid w:val="00DA3596"/>
    <w:rsid w:val="00DA44F4"/>
    <w:rsid w:val="00DA7323"/>
    <w:rsid w:val="00DB138D"/>
    <w:rsid w:val="00DB1CD8"/>
    <w:rsid w:val="00DB2700"/>
    <w:rsid w:val="00DB30FF"/>
    <w:rsid w:val="00DB4A01"/>
    <w:rsid w:val="00DB5197"/>
    <w:rsid w:val="00DB7431"/>
    <w:rsid w:val="00DC01E4"/>
    <w:rsid w:val="00DC043B"/>
    <w:rsid w:val="00DC05A4"/>
    <w:rsid w:val="00DC05D0"/>
    <w:rsid w:val="00DC0F40"/>
    <w:rsid w:val="00DC1601"/>
    <w:rsid w:val="00DC27EC"/>
    <w:rsid w:val="00DC359C"/>
    <w:rsid w:val="00DC362F"/>
    <w:rsid w:val="00DC3A28"/>
    <w:rsid w:val="00DC41EC"/>
    <w:rsid w:val="00DC7570"/>
    <w:rsid w:val="00DC7BE2"/>
    <w:rsid w:val="00DD28F9"/>
    <w:rsid w:val="00DD380D"/>
    <w:rsid w:val="00DD4126"/>
    <w:rsid w:val="00DD415F"/>
    <w:rsid w:val="00DD4560"/>
    <w:rsid w:val="00DD496E"/>
    <w:rsid w:val="00DD61AF"/>
    <w:rsid w:val="00DD66E1"/>
    <w:rsid w:val="00DE068B"/>
    <w:rsid w:val="00DE1690"/>
    <w:rsid w:val="00DE25CC"/>
    <w:rsid w:val="00DE4CF5"/>
    <w:rsid w:val="00DE4F83"/>
    <w:rsid w:val="00DE5D2D"/>
    <w:rsid w:val="00DE6F8D"/>
    <w:rsid w:val="00DF48FC"/>
    <w:rsid w:val="00DF53C3"/>
    <w:rsid w:val="00DF771B"/>
    <w:rsid w:val="00E015C4"/>
    <w:rsid w:val="00E01C4D"/>
    <w:rsid w:val="00E0200A"/>
    <w:rsid w:val="00E0661E"/>
    <w:rsid w:val="00E0776B"/>
    <w:rsid w:val="00E07D6D"/>
    <w:rsid w:val="00E10D9D"/>
    <w:rsid w:val="00E12A6D"/>
    <w:rsid w:val="00E13354"/>
    <w:rsid w:val="00E1390B"/>
    <w:rsid w:val="00E13E2D"/>
    <w:rsid w:val="00E14B12"/>
    <w:rsid w:val="00E15D43"/>
    <w:rsid w:val="00E17711"/>
    <w:rsid w:val="00E17E9E"/>
    <w:rsid w:val="00E20639"/>
    <w:rsid w:val="00E207ED"/>
    <w:rsid w:val="00E2095D"/>
    <w:rsid w:val="00E20B4F"/>
    <w:rsid w:val="00E210DA"/>
    <w:rsid w:val="00E22268"/>
    <w:rsid w:val="00E226BD"/>
    <w:rsid w:val="00E23215"/>
    <w:rsid w:val="00E2410E"/>
    <w:rsid w:val="00E256B1"/>
    <w:rsid w:val="00E2590B"/>
    <w:rsid w:val="00E2672E"/>
    <w:rsid w:val="00E2723F"/>
    <w:rsid w:val="00E27438"/>
    <w:rsid w:val="00E30590"/>
    <w:rsid w:val="00E30759"/>
    <w:rsid w:val="00E313B0"/>
    <w:rsid w:val="00E31BDD"/>
    <w:rsid w:val="00E32317"/>
    <w:rsid w:val="00E33215"/>
    <w:rsid w:val="00E33E5A"/>
    <w:rsid w:val="00E34A60"/>
    <w:rsid w:val="00E351A9"/>
    <w:rsid w:val="00E37BBB"/>
    <w:rsid w:val="00E37C67"/>
    <w:rsid w:val="00E40E5C"/>
    <w:rsid w:val="00E43732"/>
    <w:rsid w:val="00E43B7D"/>
    <w:rsid w:val="00E45B07"/>
    <w:rsid w:val="00E46411"/>
    <w:rsid w:val="00E4727B"/>
    <w:rsid w:val="00E476A6"/>
    <w:rsid w:val="00E5052D"/>
    <w:rsid w:val="00E50604"/>
    <w:rsid w:val="00E50B1A"/>
    <w:rsid w:val="00E52555"/>
    <w:rsid w:val="00E52AB8"/>
    <w:rsid w:val="00E53306"/>
    <w:rsid w:val="00E540BA"/>
    <w:rsid w:val="00E578A7"/>
    <w:rsid w:val="00E60084"/>
    <w:rsid w:val="00E600CF"/>
    <w:rsid w:val="00E64377"/>
    <w:rsid w:val="00E65C55"/>
    <w:rsid w:val="00E6609C"/>
    <w:rsid w:val="00E6673E"/>
    <w:rsid w:val="00E67937"/>
    <w:rsid w:val="00E740A2"/>
    <w:rsid w:val="00E75DE5"/>
    <w:rsid w:val="00E771CB"/>
    <w:rsid w:val="00E807EC"/>
    <w:rsid w:val="00E82FA4"/>
    <w:rsid w:val="00E8360F"/>
    <w:rsid w:val="00E83A1C"/>
    <w:rsid w:val="00E83C93"/>
    <w:rsid w:val="00E83D32"/>
    <w:rsid w:val="00E86EE5"/>
    <w:rsid w:val="00E93938"/>
    <w:rsid w:val="00E93AB1"/>
    <w:rsid w:val="00E9435A"/>
    <w:rsid w:val="00E95250"/>
    <w:rsid w:val="00E95D3E"/>
    <w:rsid w:val="00E9623B"/>
    <w:rsid w:val="00EA004F"/>
    <w:rsid w:val="00EA0C92"/>
    <w:rsid w:val="00EA147F"/>
    <w:rsid w:val="00EA312B"/>
    <w:rsid w:val="00EA3690"/>
    <w:rsid w:val="00EA50A2"/>
    <w:rsid w:val="00EA5B6A"/>
    <w:rsid w:val="00EA5F1B"/>
    <w:rsid w:val="00EA6D57"/>
    <w:rsid w:val="00EB2668"/>
    <w:rsid w:val="00EB2B7E"/>
    <w:rsid w:val="00EB30A6"/>
    <w:rsid w:val="00EB5409"/>
    <w:rsid w:val="00EB5461"/>
    <w:rsid w:val="00EB5C28"/>
    <w:rsid w:val="00EB62D6"/>
    <w:rsid w:val="00EB66B1"/>
    <w:rsid w:val="00EB6FE2"/>
    <w:rsid w:val="00EB7905"/>
    <w:rsid w:val="00EB7C6B"/>
    <w:rsid w:val="00EC18DB"/>
    <w:rsid w:val="00EC317B"/>
    <w:rsid w:val="00EC5D2E"/>
    <w:rsid w:val="00EC6646"/>
    <w:rsid w:val="00EC6856"/>
    <w:rsid w:val="00EC6CFB"/>
    <w:rsid w:val="00EC6E06"/>
    <w:rsid w:val="00EC7F9A"/>
    <w:rsid w:val="00ED3DFE"/>
    <w:rsid w:val="00ED75EF"/>
    <w:rsid w:val="00EE0862"/>
    <w:rsid w:val="00EE2941"/>
    <w:rsid w:val="00EE3DB5"/>
    <w:rsid w:val="00EE4E15"/>
    <w:rsid w:val="00EE5A7E"/>
    <w:rsid w:val="00EE7AFF"/>
    <w:rsid w:val="00EF1FF9"/>
    <w:rsid w:val="00EF35A5"/>
    <w:rsid w:val="00EF540B"/>
    <w:rsid w:val="00EF5700"/>
    <w:rsid w:val="00EF7178"/>
    <w:rsid w:val="00F00C97"/>
    <w:rsid w:val="00F021A4"/>
    <w:rsid w:val="00F02D5F"/>
    <w:rsid w:val="00F02F5E"/>
    <w:rsid w:val="00F03CF1"/>
    <w:rsid w:val="00F05118"/>
    <w:rsid w:val="00F0635B"/>
    <w:rsid w:val="00F07178"/>
    <w:rsid w:val="00F112D7"/>
    <w:rsid w:val="00F1162B"/>
    <w:rsid w:val="00F130A0"/>
    <w:rsid w:val="00F1377C"/>
    <w:rsid w:val="00F13F1C"/>
    <w:rsid w:val="00F14B6F"/>
    <w:rsid w:val="00F15226"/>
    <w:rsid w:val="00F15B8F"/>
    <w:rsid w:val="00F1634B"/>
    <w:rsid w:val="00F171B2"/>
    <w:rsid w:val="00F203B4"/>
    <w:rsid w:val="00F20FF3"/>
    <w:rsid w:val="00F21AFD"/>
    <w:rsid w:val="00F2311D"/>
    <w:rsid w:val="00F23473"/>
    <w:rsid w:val="00F27AED"/>
    <w:rsid w:val="00F30E6F"/>
    <w:rsid w:val="00F31D2A"/>
    <w:rsid w:val="00F31EAA"/>
    <w:rsid w:val="00F344FF"/>
    <w:rsid w:val="00F34922"/>
    <w:rsid w:val="00F404DE"/>
    <w:rsid w:val="00F42E12"/>
    <w:rsid w:val="00F43E49"/>
    <w:rsid w:val="00F46EAA"/>
    <w:rsid w:val="00F47220"/>
    <w:rsid w:val="00F51EAB"/>
    <w:rsid w:val="00F52CBB"/>
    <w:rsid w:val="00F52DC8"/>
    <w:rsid w:val="00F539FE"/>
    <w:rsid w:val="00F53D61"/>
    <w:rsid w:val="00F55C03"/>
    <w:rsid w:val="00F56F18"/>
    <w:rsid w:val="00F62C5B"/>
    <w:rsid w:val="00F6358E"/>
    <w:rsid w:val="00F64BE2"/>
    <w:rsid w:val="00F6620D"/>
    <w:rsid w:val="00F66966"/>
    <w:rsid w:val="00F74786"/>
    <w:rsid w:val="00F76024"/>
    <w:rsid w:val="00F7715B"/>
    <w:rsid w:val="00F772FF"/>
    <w:rsid w:val="00F77C90"/>
    <w:rsid w:val="00F77EBA"/>
    <w:rsid w:val="00F803EC"/>
    <w:rsid w:val="00F81E9B"/>
    <w:rsid w:val="00F827C4"/>
    <w:rsid w:val="00F8490C"/>
    <w:rsid w:val="00F86287"/>
    <w:rsid w:val="00F8691B"/>
    <w:rsid w:val="00F86947"/>
    <w:rsid w:val="00F87A0D"/>
    <w:rsid w:val="00F87AD5"/>
    <w:rsid w:val="00F87D4D"/>
    <w:rsid w:val="00F87DEE"/>
    <w:rsid w:val="00F900C2"/>
    <w:rsid w:val="00F90537"/>
    <w:rsid w:val="00F9398D"/>
    <w:rsid w:val="00F94E00"/>
    <w:rsid w:val="00F952B0"/>
    <w:rsid w:val="00F959D1"/>
    <w:rsid w:val="00F95AF6"/>
    <w:rsid w:val="00FA423E"/>
    <w:rsid w:val="00FA4E48"/>
    <w:rsid w:val="00FB0CE7"/>
    <w:rsid w:val="00FB37B8"/>
    <w:rsid w:val="00FB4793"/>
    <w:rsid w:val="00FB4B62"/>
    <w:rsid w:val="00FB4C34"/>
    <w:rsid w:val="00FB5311"/>
    <w:rsid w:val="00FB6F22"/>
    <w:rsid w:val="00FB7704"/>
    <w:rsid w:val="00FB7862"/>
    <w:rsid w:val="00FB7BD4"/>
    <w:rsid w:val="00FB7E17"/>
    <w:rsid w:val="00FC040D"/>
    <w:rsid w:val="00FC3A87"/>
    <w:rsid w:val="00FC3B48"/>
    <w:rsid w:val="00FC5749"/>
    <w:rsid w:val="00FD06AA"/>
    <w:rsid w:val="00FD07EA"/>
    <w:rsid w:val="00FD133B"/>
    <w:rsid w:val="00FD2EE0"/>
    <w:rsid w:val="00FD47D9"/>
    <w:rsid w:val="00FD55F1"/>
    <w:rsid w:val="00FD56DA"/>
    <w:rsid w:val="00FD5B25"/>
    <w:rsid w:val="00FD5B71"/>
    <w:rsid w:val="00FD5D3F"/>
    <w:rsid w:val="00FD61E3"/>
    <w:rsid w:val="00FD6273"/>
    <w:rsid w:val="00FE159A"/>
    <w:rsid w:val="00FE3E28"/>
    <w:rsid w:val="00FE46DA"/>
    <w:rsid w:val="00FE6085"/>
    <w:rsid w:val="00FE6561"/>
    <w:rsid w:val="00FE6B7F"/>
    <w:rsid w:val="00FE70F3"/>
    <w:rsid w:val="00FE73FF"/>
    <w:rsid w:val="00FF1B85"/>
    <w:rsid w:val="00FF2467"/>
    <w:rsid w:val="00FF259B"/>
    <w:rsid w:val="00FF3DD6"/>
    <w:rsid w:val="00FF4535"/>
    <w:rsid w:val="00FF48BE"/>
    <w:rsid w:val="00FF6E7C"/>
    <w:rsid w:val="00FF74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B9B"/>
    <w:pPr>
      <w:jc w:val="both"/>
    </w:pPr>
    <w:rPr>
      <w:rFonts w:ascii="Arial" w:hAnsi="Arial" w:cs="Arial"/>
      <w:sz w:val="22"/>
      <w:lang w:eastAsia="en-US"/>
    </w:rPr>
  </w:style>
  <w:style w:type="paragraph" w:styleId="Heading1">
    <w:name w:val="heading 1"/>
    <w:basedOn w:val="Normal"/>
    <w:next w:val="Normal"/>
    <w:qFormat/>
    <w:rsid w:val="00531B9B"/>
    <w:pPr>
      <w:keepNext/>
      <w:outlineLvl w:val="0"/>
    </w:pPr>
    <w:rPr>
      <w:b/>
      <w:bCs/>
    </w:rPr>
  </w:style>
  <w:style w:type="paragraph" w:styleId="Heading2">
    <w:name w:val="heading 2"/>
    <w:basedOn w:val="Normal"/>
    <w:next w:val="Normal"/>
    <w:qFormat/>
    <w:rsid w:val="00531B9B"/>
    <w:pPr>
      <w:keepNext/>
      <w:outlineLvl w:val="1"/>
    </w:pPr>
    <w:rPr>
      <w:b/>
      <w:bCs/>
      <w:sz w:val="48"/>
    </w:rPr>
  </w:style>
  <w:style w:type="paragraph" w:styleId="Heading4">
    <w:name w:val="heading 4"/>
    <w:basedOn w:val="Normal"/>
    <w:next w:val="Normal"/>
    <w:link w:val="Heading4Char"/>
    <w:semiHidden/>
    <w:unhideWhenUsed/>
    <w:qFormat/>
    <w:rsid w:val="00E351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B9B"/>
    <w:pPr>
      <w:tabs>
        <w:tab w:val="center" w:pos="4153"/>
        <w:tab w:val="right" w:pos="8306"/>
      </w:tabs>
    </w:pPr>
  </w:style>
  <w:style w:type="character" w:customStyle="1" w:styleId="HeaderChar">
    <w:name w:val="Header Char"/>
    <w:basedOn w:val="DefaultParagraphFont"/>
    <w:link w:val="Header"/>
    <w:uiPriority w:val="99"/>
    <w:rsid w:val="00DB5197"/>
    <w:rPr>
      <w:rFonts w:ascii="Arial" w:hAnsi="Arial" w:cs="Arial"/>
      <w:sz w:val="22"/>
      <w:lang w:eastAsia="en-US"/>
    </w:rPr>
  </w:style>
  <w:style w:type="paragraph" w:styleId="BalloonText">
    <w:name w:val="Balloon Text"/>
    <w:basedOn w:val="Normal"/>
    <w:link w:val="BalloonTextChar"/>
    <w:rsid w:val="00A61B34"/>
    <w:rPr>
      <w:rFonts w:ascii="Tahoma" w:hAnsi="Tahoma" w:cs="Tahoma"/>
      <w:sz w:val="16"/>
      <w:szCs w:val="16"/>
    </w:rPr>
  </w:style>
  <w:style w:type="character" w:customStyle="1" w:styleId="BalloonTextChar">
    <w:name w:val="Balloon Text Char"/>
    <w:basedOn w:val="DefaultParagraphFont"/>
    <w:link w:val="BalloonText"/>
    <w:rsid w:val="00A61B34"/>
    <w:rPr>
      <w:rFonts w:ascii="Tahoma" w:hAnsi="Tahoma" w:cs="Tahoma"/>
      <w:sz w:val="16"/>
      <w:szCs w:val="16"/>
      <w:lang w:eastAsia="en-US"/>
    </w:rPr>
  </w:style>
  <w:style w:type="paragraph" w:styleId="Footer">
    <w:name w:val="footer"/>
    <w:basedOn w:val="Normal"/>
    <w:link w:val="FooterChar"/>
    <w:rsid w:val="00A61B34"/>
    <w:pPr>
      <w:tabs>
        <w:tab w:val="center" w:pos="4513"/>
        <w:tab w:val="right" w:pos="9026"/>
      </w:tabs>
    </w:pPr>
  </w:style>
  <w:style w:type="character" w:customStyle="1" w:styleId="FooterChar">
    <w:name w:val="Footer Char"/>
    <w:basedOn w:val="DefaultParagraphFont"/>
    <w:link w:val="Footer"/>
    <w:rsid w:val="00A61B34"/>
    <w:rPr>
      <w:rFonts w:ascii="Arial" w:hAnsi="Arial" w:cs="Arial"/>
      <w:sz w:val="22"/>
      <w:lang w:eastAsia="en-US"/>
    </w:rPr>
  </w:style>
  <w:style w:type="character" w:customStyle="1" w:styleId="Heading4Char">
    <w:name w:val="Heading 4 Char"/>
    <w:basedOn w:val="DefaultParagraphFont"/>
    <w:link w:val="Heading4"/>
    <w:semiHidden/>
    <w:rsid w:val="00E351A9"/>
    <w:rPr>
      <w:rFonts w:asciiTheme="majorHAnsi" w:eastAsiaTheme="majorEastAsia" w:hAnsiTheme="majorHAnsi" w:cstheme="majorBidi"/>
      <w:b/>
      <w:bCs/>
      <w:i/>
      <w:iCs/>
      <w:color w:val="4F81BD" w:themeColor="accent1"/>
      <w:sz w:val="22"/>
      <w:lang w:eastAsia="en-US"/>
    </w:rPr>
  </w:style>
  <w:style w:type="paragraph" w:styleId="Caption">
    <w:name w:val="caption"/>
    <w:basedOn w:val="Normal"/>
    <w:next w:val="Normal"/>
    <w:qFormat/>
    <w:rsid w:val="00E351A9"/>
    <w:pPr>
      <w:spacing w:before="60" w:after="60"/>
      <w:jc w:val="left"/>
    </w:pPr>
    <w:rPr>
      <w:rFonts w:cs="Times New Roman"/>
      <w:b/>
      <w:sz w:val="20"/>
    </w:rPr>
  </w:style>
  <w:style w:type="paragraph" w:styleId="BodyText2">
    <w:name w:val="Body Text 2"/>
    <w:basedOn w:val="Normal"/>
    <w:link w:val="BodyText2Char"/>
    <w:rsid w:val="00E351A9"/>
    <w:pPr>
      <w:tabs>
        <w:tab w:val="left" w:pos="5387"/>
      </w:tabs>
      <w:jc w:val="left"/>
    </w:pPr>
    <w:rPr>
      <w:rFonts w:cs="Times New Roman"/>
      <w:sz w:val="26"/>
      <w:lang w:eastAsia="en-GB"/>
    </w:rPr>
  </w:style>
  <w:style w:type="character" w:customStyle="1" w:styleId="BodyText2Char">
    <w:name w:val="Body Text 2 Char"/>
    <w:basedOn w:val="DefaultParagraphFont"/>
    <w:link w:val="BodyText2"/>
    <w:rsid w:val="00E351A9"/>
    <w:rPr>
      <w:rFonts w:ascii="Arial" w:hAnsi="Arial"/>
      <w:sz w:val="26"/>
    </w:rPr>
  </w:style>
</w:styles>
</file>

<file path=word/webSettings.xml><?xml version="1.0" encoding="utf-8"?>
<w:webSettings xmlns:r="http://schemas.openxmlformats.org/officeDocument/2006/relationships" xmlns:w="http://schemas.openxmlformats.org/wordprocessingml/2006/main">
  <w:divs>
    <w:div w:id="816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9770A15954F46BACCF54FC27EF425" ma:contentTypeVersion="5" ma:contentTypeDescription="Create a new document." ma:contentTypeScope="" ma:versionID="a6867b4cf00e15f1045ff7ed9e588167">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81AD-386C-4E33-83CC-A1FBF965123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37F39B9-B3DB-4264-BAD7-5FB1EB0E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9D391F-90C7-45AD-8AC8-22DC5E3F1976}">
  <ds:schemaRefs>
    <ds:schemaRef ds:uri="http://schemas.microsoft.com/sharepoint/v3/contenttype/forms"/>
  </ds:schemaRefs>
</ds:datastoreItem>
</file>

<file path=customXml/itemProps4.xml><?xml version="1.0" encoding="utf-8"?>
<ds:datastoreItem xmlns:ds="http://schemas.openxmlformats.org/officeDocument/2006/customXml" ds:itemID="{1F875DC6-1EE2-426D-A12A-D159414A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8034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Salford City Council</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susan.woodgate</dc:creator>
  <cp:lastModifiedBy>georgina.dalli</cp:lastModifiedBy>
  <cp:revision>2</cp:revision>
  <dcterms:created xsi:type="dcterms:W3CDTF">2016-12-09T16:04:00Z</dcterms:created>
  <dcterms:modified xsi:type="dcterms:W3CDTF">2016-12-09T16:04:00Z</dcterms:modified>
</cp:coreProperties>
</file>