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97EE4" w14:textId="7947E30A" w:rsidR="0030516C" w:rsidRPr="00C633FE" w:rsidRDefault="00B23EF0" w:rsidP="0030516C">
      <w:pPr>
        <w:pStyle w:val="Heading3"/>
        <w:spacing w:line="26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Disclosure and Barring Service</w:t>
      </w:r>
      <w:r w:rsidR="003D3E9A">
        <w:rPr>
          <w:sz w:val="28"/>
          <w:szCs w:val="28"/>
          <w:u w:val="single"/>
        </w:rPr>
        <w:t xml:space="preserve"> C</w:t>
      </w:r>
      <w:r>
        <w:rPr>
          <w:sz w:val="28"/>
          <w:szCs w:val="28"/>
          <w:u w:val="single"/>
        </w:rPr>
        <w:t>hecks</w:t>
      </w:r>
    </w:p>
    <w:p w14:paraId="34697EE5" w14:textId="77777777" w:rsidR="0030516C" w:rsidRPr="00C633FE" w:rsidRDefault="0030516C" w:rsidP="0030516C">
      <w:pPr>
        <w:pStyle w:val="Header"/>
        <w:tabs>
          <w:tab w:val="left" w:pos="851"/>
        </w:tabs>
        <w:spacing w:line="264" w:lineRule="auto"/>
        <w:rPr>
          <w:rFonts w:cs="Arial"/>
          <w:szCs w:val="22"/>
          <w:lang w:val="en-US"/>
        </w:rPr>
      </w:pPr>
    </w:p>
    <w:p w14:paraId="34697EE6" w14:textId="4A59DC63" w:rsidR="0030516C" w:rsidRPr="00C633FE" w:rsidRDefault="0030516C" w:rsidP="0030516C">
      <w:pPr>
        <w:pStyle w:val="Header"/>
        <w:tabs>
          <w:tab w:val="left" w:pos="851"/>
        </w:tabs>
        <w:spacing w:line="264" w:lineRule="auto"/>
        <w:rPr>
          <w:rFonts w:cs="Arial"/>
          <w:szCs w:val="22"/>
          <w:lang w:val="en-US"/>
        </w:rPr>
      </w:pPr>
      <w:r w:rsidRPr="00C633FE">
        <w:rPr>
          <w:rFonts w:cs="Arial"/>
          <w:szCs w:val="22"/>
          <w:lang w:val="en-US"/>
        </w:rPr>
        <w:t>Before you can commence working with Bolton Counc</w:t>
      </w:r>
      <w:r>
        <w:rPr>
          <w:rFonts w:cs="Arial"/>
          <w:szCs w:val="22"/>
          <w:lang w:val="en-US"/>
        </w:rPr>
        <w:t xml:space="preserve">il, you </w:t>
      </w:r>
      <w:r w:rsidR="00CD2DAB">
        <w:rPr>
          <w:rFonts w:cs="Arial"/>
          <w:szCs w:val="22"/>
          <w:lang w:val="en-US"/>
        </w:rPr>
        <w:t xml:space="preserve">will be asked to provide </w:t>
      </w:r>
      <w:r w:rsidR="00CD2DAB" w:rsidRPr="00E22A45">
        <w:rPr>
          <w:rFonts w:cs="Arial"/>
          <w:szCs w:val="22"/>
          <w:lang w:val="en-US"/>
        </w:rPr>
        <w:t xml:space="preserve">Original </w:t>
      </w:r>
      <w:r w:rsidR="00243DD0" w:rsidRPr="00E22A45">
        <w:rPr>
          <w:rFonts w:cs="Arial"/>
          <w:szCs w:val="22"/>
          <w:lang w:val="en-US"/>
        </w:rPr>
        <w:t>documentation</w:t>
      </w:r>
      <w:r w:rsidR="00CD2DAB" w:rsidRPr="00E22A45">
        <w:rPr>
          <w:rFonts w:cs="Arial"/>
          <w:szCs w:val="22"/>
          <w:lang w:val="en-US"/>
        </w:rPr>
        <w:t xml:space="preserve"> for a </w:t>
      </w:r>
      <w:r w:rsidR="00B23EF0">
        <w:rPr>
          <w:rFonts w:cs="Arial"/>
          <w:szCs w:val="22"/>
          <w:lang w:val="en-US"/>
        </w:rPr>
        <w:t>DBS</w:t>
      </w:r>
      <w:r w:rsidR="00CD2DAB" w:rsidRPr="00E22A45">
        <w:rPr>
          <w:rFonts w:cs="Arial"/>
          <w:szCs w:val="22"/>
          <w:lang w:val="en-US"/>
        </w:rPr>
        <w:t xml:space="preserve"> Check to prove your identity (</w:t>
      </w:r>
      <w:r w:rsidR="00B23EF0">
        <w:rPr>
          <w:rFonts w:cs="Arial"/>
          <w:szCs w:val="22"/>
          <w:lang w:val="en-US"/>
        </w:rPr>
        <w:t>Disclosure and Barring Service</w:t>
      </w:r>
      <w:r w:rsidR="00CD2DAB">
        <w:rPr>
          <w:rFonts w:cs="Arial"/>
          <w:szCs w:val="22"/>
          <w:lang w:val="en-US"/>
        </w:rPr>
        <w:t xml:space="preserve">).  The documents </w:t>
      </w:r>
      <w:proofErr w:type="gramStart"/>
      <w:r w:rsidR="00CD2DAB">
        <w:rPr>
          <w:rFonts w:cs="Arial"/>
          <w:szCs w:val="22"/>
          <w:lang w:val="en-US"/>
        </w:rPr>
        <w:t>needed will</w:t>
      </w:r>
      <w:proofErr w:type="gramEnd"/>
      <w:r w:rsidR="00CD2DAB">
        <w:rPr>
          <w:rFonts w:cs="Arial"/>
          <w:szCs w:val="22"/>
          <w:lang w:val="en-US"/>
        </w:rPr>
        <w:t xml:space="preserve"> depend on the route the application takes.  The applicant must try to provide documents from Route 1 first.</w:t>
      </w:r>
    </w:p>
    <w:p w14:paraId="0DDD95E3" w14:textId="77777777" w:rsidR="00B23EF0" w:rsidRDefault="0030516C" w:rsidP="0030516C">
      <w:pPr>
        <w:pStyle w:val="Header"/>
        <w:tabs>
          <w:tab w:val="left" w:pos="851"/>
        </w:tabs>
        <w:spacing w:line="264" w:lineRule="auto"/>
        <w:rPr>
          <w:rFonts w:cs="Arial"/>
          <w:szCs w:val="22"/>
          <w:lang w:val="en-US"/>
        </w:rPr>
      </w:pPr>
      <w:r w:rsidRPr="00C633FE">
        <w:rPr>
          <w:rFonts w:cs="Arial"/>
          <w:szCs w:val="22"/>
          <w:lang w:val="en-US"/>
        </w:rPr>
        <w:tab/>
      </w:r>
    </w:p>
    <w:p w14:paraId="34697EE9" w14:textId="0D8DFB67" w:rsidR="00B15112" w:rsidRDefault="00CD2DAB" w:rsidP="0030516C">
      <w:pPr>
        <w:pStyle w:val="Header"/>
        <w:tabs>
          <w:tab w:val="left" w:pos="851"/>
        </w:tabs>
        <w:spacing w:line="264" w:lineRule="auto"/>
        <w:rPr>
          <w:rFonts w:cs="Arial"/>
          <w:b/>
          <w:szCs w:val="22"/>
          <w:u w:val="single"/>
          <w:lang w:val="en-US"/>
        </w:rPr>
      </w:pPr>
      <w:r>
        <w:rPr>
          <w:rFonts w:cs="Arial"/>
          <w:b/>
          <w:szCs w:val="22"/>
          <w:u w:val="single"/>
          <w:lang w:val="en-US"/>
        </w:rPr>
        <w:t>Documents the applicant must provide</w:t>
      </w:r>
      <w:r w:rsidR="009E1051">
        <w:rPr>
          <w:rFonts w:cs="Arial"/>
          <w:b/>
          <w:szCs w:val="22"/>
          <w:u w:val="single"/>
          <w:lang w:val="en-US"/>
        </w:rPr>
        <w:t>:</w:t>
      </w:r>
    </w:p>
    <w:p w14:paraId="24DFB870" w14:textId="77777777" w:rsidR="00E56750" w:rsidRPr="00B23EF0" w:rsidRDefault="00E56750" w:rsidP="0030516C">
      <w:pPr>
        <w:pStyle w:val="Header"/>
        <w:tabs>
          <w:tab w:val="left" w:pos="851"/>
        </w:tabs>
        <w:spacing w:line="264" w:lineRule="auto"/>
        <w:rPr>
          <w:rFonts w:cs="Arial"/>
          <w:szCs w:val="22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05B" w14:paraId="34697EED" w14:textId="77777777" w:rsidTr="00E56750">
        <w:tc>
          <w:tcPr>
            <w:tcW w:w="9747" w:type="dxa"/>
            <w:shd w:val="clear" w:color="auto" w:fill="BFBFBF" w:themeFill="background1" w:themeFillShade="BF"/>
          </w:tcPr>
          <w:p w14:paraId="34697EEC" w14:textId="5BAE8A94" w:rsidR="004C705B" w:rsidRPr="00B23EF0" w:rsidRDefault="004C705B" w:rsidP="00B23EF0">
            <w:pPr>
              <w:pStyle w:val="Pa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Route 1</w:t>
            </w:r>
          </w:p>
        </w:tc>
      </w:tr>
      <w:tr w:rsidR="004C705B" w14:paraId="34697EF1" w14:textId="77777777" w:rsidTr="00E56750">
        <w:tc>
          <w:tcPr>
            <w:tcW w:w="97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DD73FE" w14:textId="77777777" w:rsidR="004C705B" w:rsidRPr="003C0AE3" w:rsidRDefault="004C705B" w:rsidP="003C0AE3">
            <w:pPr>
              <w:pStyle w:val="Pa8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AE3">
              <w:rPr>
                <w:rFonts w:ascii="Arial" w:hAnsi="Arial" w:cs="Arial"/>
                <w:sz w:val="22"/>
                <w:szCs w:val="22"/>
              </w:rPr>
              <w:t>One document from Group 1, below</w:t>
            </w:r>
          </w:p>
          <w:p w14:paraId="34697EF0" w14:textId="4FD448DA" w:rsidR="004C705B" w:rsidRPr="003C0AE3" w:rsidRDefault="004C705B" w:rsidP="003C0AE3">
            <w:pPr>
              <w:pStyle w:val="Default"/>
              <w:numPr>
                <w:ilvl w:val="0"/>
                <w:numId w:val="1"/>
              </w:numPr>
            </w:pPr>
            <w:r w:rsidRPr="003C0AE3">
              <w:rPr>
                <w:rFonts w:ascii="Arial" w:hAnsi="Arial" w:cs="Arial"/>
                <w:sz w:val="22"/>
                <w:szCs w:val="22"/>
              </w:rPr>
              <w:t xml:space="preserve">2 Further documents </w:t>
            </w:r>
            <w:r>
              <w:rPr>
                <w:rFonts w:ascii="Arial" w:hAnsi="Arial" w:cs="Arial"/>
                <w:sz w:val="22"/>
                <w:szCs w:val="22"/>
              </w:rPr>
              <w:t>from either Group1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C0AE3">
              <w:rPr>
                <w:rFonts w:ascii="Arial" w:hAnsi="Arial" w:cs="Arial"/>
                <w:sz w:val="22"/>
                <w:szCs w:val="22"/>
              </w:rPr>
              <w:t>or</w:t>
            </w:r>
            <w:proofErr w:type="gramEnd"/>
            <w:r w:rsidRPr="003C0AE3">
              <w:rPr>
                <w:rFonts w:ascii="Arial" w:hAnsi="Arial" w:cs="Arial"/>
                <w:sz w:val="22"/>
                <w:szCs w:val="22"/>
              </w:rPr>
              <w:t xml:space="preserve"> group 2a or 2b below, at least one of the Documents must show the applicant’s current address.</w:t>
            </w:r>
          </w:p>
        </w:tc>
      </w:tr>
      <w:tr w:rsidR="004C705B" w14:paraId="18FD9778" w14:textId="77777777" w:rsidTr="00E56750">
        <w:tc>
          <w:tcPr>
            <w:tcW w:w="9747" w:type="dxa"/>
            <w:shd w:val="clear" w:color="auto" w:fill="BFBFBF" w:themeFill="background1" w:themeFillShade="BF"/>
          </w:tcPr>
          <w:p w14:paraId="2C0A0F66" w14:textId="520742C8" w:rsidR="004C705B" w:rsidRPr="00B23EF0" w:rsidRDefault="004C705B" w:rsidP="00B23EF0">
            <w:pPr>
              <w:pStyle w:val="Pa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0AE3">
              <w:rPr>
                <w:rFonts w:ascii="Arial" w:hAnsi="Arial" w:cs="Arial"/>
                <w:b/>
                <w:sz w:val="22"/>
                <w:szCs w:val="22"/>
              </w:rPr>
              <w:t>Route 2</w:t>
            </w:r>
          </w:p>
        </w:tc>
      </w:tr>
      <w:tr w:rsidR="004C705B" w14:paraId="34697EF7" w14:textId="77777777" w:rsidTr="00E56750">
        <w:tc>
          <w:tcPr>
            <w:tcW w:w="97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88C7A5" w14:textId="6FF42062" w:rsidR="004C705B" w:rsidRDefault="004C705B" w:rsidP="003C0AE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C0AE3">
              <w:rPr>
                <w:rFonts w:ascii="Arial" w:hAnsi="Arial" w:cs="Arial"/>
                <w:sz w:val="22"/>
                <w:szCs w:val="22"/>
              </w:rPr>
              <w:t>If the applicant</w:t>
            </w:r>
            <w:r>
              <w:rPr>
                <w:rFonts w:ascii="Arial" w:hAnsi="Arial" w:cs="Arial"/>
                <w:sz w:val="22"/>
                <w:szCs w:val="22"/>
              </w:rPr>
              <w:t xml:space="preserve"> doesn’t have any of the documents in Group 1, then they must be able to show:</w:t>
            </w:r>
          </w:p>
          <w:p w14:paraId="59BB6CAB" w14:textId="77777777" w:rsidR="004C705B" w:rsidRDefault="004C705B" w:rsidP="003C0AE3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document from Group 2a</w:t>
            </w:r>
          </w:p>
          <w:p w14:paraId="1DFBA8EA" w14:textId="6E7CECC0" w:rsidR="004C705B" w:rsidRDefault="004C705B" w:rsidP="003C0AE3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further documents from either Group 2a or 2b</w:t>
            </w:r>
          </w:p>
          <w:p w14:paraId="34697EF6" w14:textId="553BA1D6" w:rsidR="004C705B" w:rsidRPr="003C0AE3" w:rsidRDefault="004C705B" w:rsidP="003C0AE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 least one of the documents must show the applicant’s current address. 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organanisation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conducting their ID Check must then also use an appropriate external ID Validation service to check the application.</w:t>
            </w:r>
          </w:p>
        </w:tc>
      </w:tr>
      <w:tr w:rsidR="004C705B" w14:paraId="7698184E" w14:textId="77777777" w:rsidTr="00E56750">
        <w:tc>
          <w:tcPr>
            <w:tcW w:w="9747" w:type="dxa"/>
            <w:shd w:val="clear" w:color="auto" w:fill="BFBFBF" w:themeFill="background1" w:themeFillShade="BF"/>
          </w:tcPr>
          <w:p w14:paraId="24A2049F" w14:textId="7B99C586" w:rsidR="004C705B" w:rsidRPr="00B23EF0" w:rsidRDefault="004C705B" w:rsidP="00B23EF0">
            <w:pPr>
              <w:pStyle w:val="Pa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0CBA">
              <w:rPr>
                <w:rFonts w:ascii="Arial" w:hAnsi="Arial" w:cs="Arial"/>
                <w:b/>
                <w:sz w:val="22"/>
                <w:szCs w:val="22"/>
              </w:rPr>
              <w:t>Route 3</w:t>
            </w:r>
          </w:p>
        </w:tc>
      </w:tr>
      <w:tr w:rsidR="004C705B" w14:paraId="34697EFD" w14:textId="77777777" w:rsidTr="00E56750">
        <w:tc>
          <w:tcPr>
            <w:tcW w:w="9747" w:type="dxa"/>
            <w:shd w:val="clear" w:color="auto" w:fill="F2F2F2" w:themeFill="background1" w:themeFillShade="F2"/>
          </w:tcPr>
          <w:p w14:paraId="54BEDFA6" w14:textId="36B040DD" w:rsidR="004C705B" w:rsidRDefault="004C705B" w:rsidP="003C0AE3">
            <w:pPr>
              <w:pStyle w:val="Pa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955">
              <w:rPr>
                <w:rFonts w:ascii="Arial" w:hAnsi="Arial" w:cs="Arial"/>
                <w:sz w:val="22"/>
                <w:szCs w:val="22"/>
              </w:rPr>
              <w:t>Route 3 can only be used if</w:t>
            </w:r>
            <w:r>
              <w:rPr>
                <w:rFonts w:ascii="Arial" w:hAnsi="Arial" w:cs="Arial"/>
                <w:sz w:val="22"/>
                <w:szCs w:val="22"/>
              </w:rPr>
              <w:t xml:space="preserve"> it’s impossible to process the application through Routes 1 or 2.</w:t>
            </w:r>
          </w:p>
          <w:p w14:paraId="22B53BDF" w14:textId="77777777" w:rsidR="004C705B" w:rsidRPr="00AA2955" w:rsidRDefault="004C705B" w:rsidP="00AA295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A2955">
              <w:rPr>
                <w:rFonts w:ascii="Arial" w:hAnsi="Arial" w:cs="Arial"/>
                <w:sz w:val="22"/>
                <w:szCs w:val="22"/>
              </w:rPr>
              <w:t>For Route 3, the applicate must be able to show:</w:t>
            </w:r>
          </w:p>
          <w:p w14:paraId="6A2DEC88" w14:textId="77777777" w:rsidR="004C705B" w:rsidRPr="00AA2955" w:rsidRDefault="004C705B" w:rsidP="00AA2955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A2955">
              <w:rPr>
                <w:rFonts w:ascii="Arial" w:hAnsi="Arial" w:cs="Arial"/>
                <w:sz w:val="22"/>
                <w:szCs w:val="22"/>
              </w:rPr>
              <w:t>A birth Certificate issued after the birth (UK and Channel Islands)</w:t>
            </w:r>
          </w:p>
          <w:p w14:paraId="51EF42B8" w14:textId="77777777" w:rsidR="004C705B" w:rsidRPr="00AA2955" w:rsidRDefault="004C705B" w:rsidP="00AA2955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A2955">
              <w:rPr>
                <w:rFonts w:ascii="Arial" w:hAnsi="Arial" w:cs="Arial"/>
                <w:sz w:val="22"/>
                <w:szCs w:val="22"/>
              </w:rPr>
              <w:t>One document from Group 2a</w:t>
            </w:r>
          </w:p>
          <w:p w14:paraId="2EF1BF11" w14:textId="0E95DBE6" w:rsidR="004C705B" w:rsidRPr="00AA2955" w:rsidRDefault="004C705B" w:rsidP="00AA2955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A2955">
              <w:rPr>
                <w:rFonts w:ascii="Arial" w:hAnsi="Arial" w:cs="Arial"/>
                <w:sz w:val="22"/>
                <w:szCs w:val="22"/>
              </w:rPr>
              <w:t>3 further documents from Group 2a or 2b</w:t>
            </w:r>
          </w:p>
          <w:p w14:paraId="34697EFC" w14:textId="32028F22" w:rsidR="004C705B" w:rsidRPr="003C0AE3" w:rsidRDefault="004C705B" w:rsidP="003C0AE3">
            <w:pPr>
              <w:pStyle w:val="Default"/>
            </w:pPr>
            <w:r>
              <w:rPr>
                <w:rFonts w:ascii="Arial" w:hAnsi="Arial" w:cs="Arial"/>
                <w:sz w:val="22"/>
                <w:szCs w:val="22"/>
              </w:rPr>
              <w:t xml:space="preserve">At least one of the Documents must show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applicat’s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current address. If the applicant can’t provide these documents they may need to be fingerprinted.</w:t>
            </w:r>
          </w:p>
        </w:tc>
      </w:tr>
      <w:tr w:rsidR="004C705B" w14:paraId="34C69E60" w14:textId="77777777" w:rsidTr="00E56750">
        <w:tc>
          <w:tcPr>
            <w:tcW w:w="9747" w:type="dxa"/>
            <w:shd w:val="clear" w:color="auto" w:fill="F2F2F2" w:themeFill="background1" w:themeFillShade="F2"/>
          </w:tcPr>
          <w:p w14:paraId="0178495E" w14:textId="77777777" w:rsidR="004C705B" w:rsidRDefault="004C705B" w:rsidP="00582C79">
            <w:pPr>
              <w:pStyle w:val="Pa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955">
              <w:rPr>
                <w:rFonts w:ascii="Arial" w:hAnsi="Arial" w:cs="Arial"/>
                <w:b/>
                <w:sz w:val="22"/>
                <w:szCs w:val="22"/>
              </w:rPr>
              <w:t>Continuation Sheets</w:t>
            </w:r>
          </w:p>
          <w:p w14:paraId="591C7BCF" w14:textId="6BBC67D4" w:rsidR="004C705B" w:rsidRPr="00B23EF0" w:rsidRDefault="004C705B" w:rsidP="00915F3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15F33">
              <w:rPr>
                <w:rFonts w:ascii="Arial" w:hAnsi="Arial" w:cs="Arial"/>
                <w:sz w:val="22"/>
                <w:szCs w:val="22"/>
                <w:lang w:val="en"/>
              </w:rPr>
              <w:t xml:space="preserve">The applicant can </w:t>
            </w:r>
            <w:hyperlink r:id="rId12" w:history="1">
              <w:r w:rsidRPr="00915F33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download a DBS continuation sheet</w:t>
              </w:r>
            </w:hyperlink>
            <w:r w:rsidRPr="00915F33">
              <w:rPr>
                <w:rFonts w:ascii="Arial" w:hAnsi="Arial" w:cs="Arial"/>
                <w:sz w:val="22"/>
                <w:szCs w:val="22"/>
                <w:lang w:val="en"/>
              </w:rPr>
              <w:t xml:space="preserve"> for additional information they can’t fit on the DBS application form.</w:t>
            </w:r>
          </w:p>
        </w:tc>
      </w:tr>
      <w:tr w:rsidR="004C705B" w14:paraId="24BE8209" w14:textId="77777777" w:rsidTr="00E56750">
        <w:tc>
          <w:tcPr>
            <w:tcW w:w="9747" w:type="dxa"/>
            <w:shd w:val="clear" w:color="auto" w:fill="F2F2F2" w:themeFill="background1" w:themeFillShade="F2"/>
          </w:tcPr>
          <w:p w14:paraId="3B8F5788" w14:textId="2999358C" w:rsidR="004C705B" w:rsidRPr="001A181A" w:rsidRDefault="004C705B" w:rsidP="00582C79">
            <w:pPr>
              <w:pStyle w:val="Pa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81A">
              <w:rPr>
                <w:rFonts w:ascii="Arial" w:hAnsi="Arial" w:cs="Arial"/>
                <w:b/>
                <w:sz w:val="22"/>
                <w:szCs w:val="22"/>
              </w:rPr>
              <w:t>Unusual addresses</w:t>
            </w:r>
          </w:p>
          <w:p w14:paraId="75ADB9D1" w14:textId="35E82F18" w:rsidR="004C705B" w:rsidRPr="001A181A" w:rsidRDefault="004C705B" w:rsidP="001A181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A181A">
              <w:rPr>
                <w:rFonts w:ascii="Arial" w:hAnsi="Arial" w:cs="Arial"/>
                <w:sz w:val="22"/>
                <w:szCs w:val="22"/>
                <w:lang w:val="en"/>
              </w:rPr>
              <w:t xml:space="preserve">The applicant must make sure they fill in the address part of the form correctly if they have an </w:t>
            </w:r>
            <w:hyperlink r:id="rId13" w:history="1">
              <w:r w:rsidRPr="001A181A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unusual address</w:t>
              </w:r>
            </w:hyperlink>
            <w:r w:rsidRPr="001A181A">
              <w:rPr>
                <w:rFonts w:ascii="Arial" w:hAnsi="Arial" w:cs="Arial"/>
                <w:sz w:val="22"/>
                <w:szCs w:val="22"/>
                <w:lang w:val="en"/>
              </w:rPr>
              <w:t xml:space="preserve">, </w:t>
            </w:r>
            <w:proofErr w:type="spellStart"/>
            <w:r w:rsidRPr="001A181A">
              <w:rPr>
                <w:rFonts w:ascii="Arial" w:hAnsi="Arial" w:cs="Arial"/>
                <w:sz w:val="22"/>
                <w:szCs w:val="22"/>
                <w:lang w:val="en"/>
              </w:rPr>
              <w:t>eg</w:t>
            </w:r>
            <w:proofErr w:type="spellEnd"/>
            <w:r w:rsidRPr="001A181A">
              <w:rPr>
                <w:rFonts w:ascii="Arial" w:hAnsi="Arial" w:cs="Arial"/>
                <w:sz w:val="22"/>
                <w:szCs w:val="22"/>
                <w:lang w:val="en"/>
              </w:rPr>
              <w:t xml:space="preserve"> if they live abroad, in student accommodation or a hostel.</w:t>
            </w:r>
          </w:p>
        </w:tc>
      </w:tr>
    </w:tbl>
    <w:p w14:paraId="0411D8AF" w14:textId="77777777" w:rsidR="001A181A" w:rsidRDefault="001A181A" w:rsidP="00F57098">
      <w:pPr>
        <w:pStyle w:val="Header"/>
        <w:tabs>
          <w:tab w:val="left" w:pos="851"/>
        </w:tabs>
        <w:spacing w:line="264" w:lineRule="auto"/>
        <w:rPr>
          <w:rFonts w:cs="Arial"/>
          <w:b/>
          <w:szCs w:val="22"/>
          <w:u w:val="single"/>
          <w:lang w:val="en-US"/>
        </w:rPr>
      </w:pPr>
    </w:p>
    <w:p w14:paraId="34697F2E" w14:textId="10C49EDF" w:rsidR="00440306" w:rsidRPr="00574C8D" w:rsidRDefault="001A181A" w:rsidP="00F57098">
      <w:pPr>
        <w:pStyle w:val="Header"/>
        <w:tabs>
          <w:tab w:val="left" w:pos="851"/>
        </w:tabs>
        <w:spacing w:line="264" w:lineRule="auto"/>
        <w:rPr>
          <w:rFonts w:cs="Arial"/>
          <w:b/>
          <w:szCs w:val="22"/>
          <w:u w:val="single"/>
          <w:lang w:val="en-US"/>
        </w:rPr>
      </w:pPr>
      <w:r w:rsidRPr="00574C8D">
        <w:rPr>
          <w:rFonts w:cs="Arial"/>
          <w:b/>
          <w:sz w:val="24"/>
          <w:szCs w:val="24"/>
          <w:u w:val="single"/>
          <w:lang w:val="en-US"/>
        </w:rPr>
        <w:t xml:space="preserve"> Group 1: Primary identity documents</w:t>
      </w:r>
      <w:r w:rsidR="00380342" w:rsidRPr="00574C8D">
        <w:rPr>
          <w:rFonts w:cs="Arial"/>
          <w:b/>
          <w:sz w:val="24"/>
          <w:szCs w:val="24"/>
          <w:u w:val="single"/>
          <w:lang w:val="en-US"/>
        </w:rPr>
        <w:t xml:space="preserve">                          </w:t>
      </w:r>
      <w:r w:rsidR="00380342" w:rsidRPr="00574C8D">
        <w:rPr>
          <w:rFonts w:cs="Arial"/>
          <w:b/>
          <w:szCs w:val="22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7A80" w:rsidRPr="00574C8D">
        <w:rPr>
          <w:rFonts w:cs="Arial"/>
          <w:b/>
          <w:szCs w:val="22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697F2F" w14:textId="77777777" w:rsidR="00FB1699" w:rsidRDefault="00FB1699" w:rsidP="00F57098">
      <w:pPr>
        <w:pStyle w:val="Header"/>
        <w:tabs>
          <w:tab w:val="left" w:pos="851"/>
        </w:tabs>
        <w:spacing w:line="264" w:lineRule="auto"/>
        <w:rPr>
          <w:rFonts w:cs="Arial"/>
          <w:b/>
          <w:szCs w:val="2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54EFA" w14:paraId="34697F33" w14:textId="77777777" w:rsidTr="00E56750">
        <w:tc>
          <w:tcPr>
            <w:tcW w:w="4219" w:type="dxa"/>
            <w:shd w:val="clear" w:color="auto" w:fill="BFBFBF" w:themeFill="background1" w:themeFillShade="BF"/>
          </w:tcPr>
          <w:p w14:paraId="34697F30" w14:textId="620F9040" w:rsidR="00D54EFA" w:rsidRPr="001A181A" w:rsidRDefault="001A181A" w:rsidP="00F57098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b/>
                <w:szCs w:val="22"/>
                <w:lang w:val="en-US"/>
              </w:rPr>
            </w:pPr>
            <w:r w:rsidRPr="001A181A">
              <w:rPr>
                <w:rFonts w:cs="Arial"/>
                <w:b/>
                <w:szCs w:val="22"/>
                <w:lang w:val="en-US"/>
              </w:rPr>
              <w:t>Document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34697F31" w14:textId="0A1DCCC8" w:rsidR="00D54EFA" w:rsidRDefault="001A181A" w:rsidP="00D54EFA">
            <w:pPr>
              <w:pStyle w:val="Header"/>
              <w:tabs>
                <w:tab w:val="left" w:pos="851"/>
              </w:tabs>
              <w:spacing w:line="264" w:lineRule="auto"/>
              <w:jc w:val="center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Notes</w:t>
            </w:r>
          </w:p>
          <w:p w14:paraId="34697F32" w14:textId="77777777" w:rsidR="00243DD0" w:rsidRPr="00D54EFA" w:rsidRDefault="00243DD0" w:rsidP="00D54EFA">
            <w:pPr>
              <w:pStyle w:val="Header"/>
              <w:tabs>
                <w:tab w:val="left" w:pos="851"/>
              </w:tabs>
              <w:spacing w:line="264" w:lineRule="auto"/>
              <w:jc w:val="center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D54EFA" w14:paraId="34697F3C" w14:textId="77777777" w:rsidTr="00E56750">
        <w:tc>
          <w:tcPr>
            <w:tcW w:w="4219" w:type="dxa"/>
            <w:shd w:val="clear" w:color="auto" w:fill="BFBFBF" w:themeFill="background1" w:themeFillShade="BF"/>
          </w:tcPr>
          <w:p w14:paraId="34697F38" w14:textId="5F78DF12" w:rsidR="00D54EFA" w:rsidRPr="00D54EFA" w:rsidRDefault="001A181A" w:rsidP="00F57098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Passport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34697F3B" w14:textId="7468AE75" w:rsidR="00D54EFA" w:rsidRPr="00D54EFA" w:rsidRDefault="001A181A" w:rsidP="001A181A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szCs w:val="22"/>
                <w:lang w:val="en-US"/>
              </w:rPr>
            </w:pPr>
            <w:r>
              <w:t>Any current and valid passport</w:t>
            </w:r>
          </w:p>
        </w:tc>
      </w:tr>
      <w:tr w:rsidR="00D54EFA" w14:paraId="34697F43" w14:textId="77777777" w:rsidTr="00E56750">
        <w:tc>
          <w:tcPr>
            <w:tcW w:w="4219" w:type="dxa"/>
            <w:shd w:val="clear" w:color="auto" w:fill="BFBFBF" w:themeFill="background1" w:themeFillShade="BF"/>
          </w:tcPr>
          <w:p w14:paraId="34697F3E" w14:textId="1DF8190F" w:rsidR="00D54EFA" w:rsidRPr="00D54EFA" w:rsidRDefault="001A181A" w:rsidP="00F57098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b/>
                <w:szCs w:val="22"/>
                <w:lang w:val="en-US"/>
              </w:rPr>
            </w:pPr>
            <w:r w:rsidRPr="001A181A">
              <w:rPr>
                <w:b/>
              </w:rPr>
              <w:t>Biometric residence permi</w:t>
            </w:r>
            <w:r w:rsidR="00B23EF0">
              <w:rPr>
                <w:b/>
              </w:rPr>
              <w:t>t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34697F42" w14:textId="4AB6C18B" w:rsidR="00D54EFA" w:rsidRPr="00D54EFA" w:rsidRDefault="001A181A" w:rsidP="001A181A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szCs w:val="22"/>
                <w:lang w:val="en-US"/>
              </w:rPr>
            </w:pPr>
            <w:r>
              <w:t>UK</w:t>
            </w:r>
          </w:p>
        </w:tc>
      </w:tr>
      <w:tr w:rsidR="00D54EFA" w14:paraId="34697F49" w14:textId="77777777" w:rsidTr="00E56750">
        <w:tc>
          <w:tcPr>
            <w:tcW w:w="4219" w:type="dxa"/>
            <w:shd w:val="clear" w:color="auto" w:fill="BFBFBF" w:themeFill="background1" w:themeFillShade="BF"/>
          </w:tcPr>
          <w:p w14:paraId="34697F45" w14:textId="51E62898" w:rsidR="00D54EFA" w:rsidRPr="00D54EFA" w:rsidRDefault="001A181A" w:rsidP="00F57098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b/>
                <w:szCs w:val="22"/>
                <w:lang w:val="en-US"/>
              </w:rPr>
            </w:pPr>
            <w:r w:rsidRPr="001A181A">
              <w:rPr>
                <w:b/>
              </w:rPr>
              <w:t xml:space="preserve">Current driving licence </w:t>
            </w:r>
            <w:proofErr w:type="spellStart"/>
            <w:r w:rsidRPr="001A181A">
              <w:rPr>
                <w:b/>
              </w:rPr>
              <w:t>photocard</w:t>
            </w:r>
            <w:proofErr w:type="spellEnd"/>
            <w:r w:rsidRPr="001A181A">
              <w:rPr>
                <w:b/>
              </w:rPr>
              <w:t xml:space="preserve"> - (full or provisional)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34697F48" w14:textId="0FE8B1D6" w:rsidR="00C90B68" w:rsidRPr="00D54EFA" w:rsidRDefault="001A181A" w:rsidP="001A181A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szCs w:val="22"/>
                <w:lang w:val="en-US"/>
              </w:rPr>
            </w:pPr>
            <w:r>
              <w:t>UK, Isle of Man, Channel Islands and EU</w:t>
            </w:r>
          </w:p>
        </w:tc>
      </w:tr>
      <w:tr w:rsidR="00D54EFA" w14:paraId="34697F4E" w14:textId="77777777" w:rsidTr="00E56750">
        <w:tc>
          <w:tcPr>
            <w:tcW w:w="4219" w:type="dxa"/>
            <w:shd w:val="clear" w:color="auto" w:fill="BFBFBF" w:themeFill="background1" w:themeFillShade="BF"/>
          </w:tcPr>
          <w:p w14:paraId="34697F4A" w14:textId="04060391" w:rsidR="00B15112" w:rsidRPr="001A181A" w:rsidRDefault="001A181A" w:rsidP="00F57098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b/>
                <w:szCs w:val="22"/>
                <w:lang w:val="en-US"/>
              </w:rPr>
            </w:pPr>
            <w:r w:rsidRPr="001A181A">
              <w:rPr>
                <w:b/>
              </w:rPr>
              <w:t>Birth certificate - issued within 12 months of birth</w:t>
            </w:r>
          </w:p>
          <w:p w14:paraId="34697F4B" w14:textId="00F37AF0" w:rsidR="00D54EFA" w:rsidRPr="00D54EFA" w:rsidRDefault="00D54EFA" w:rsidP="00F57098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34697F4D" w14:textId="277D5252" w:rsidR="00B15112" w:rsidRPr="00D54EFA" w:rsidRDefault="001A181A" w:rsidP="00243DD0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szCs w:val="22"/>
                <w:lang w:val="en-US"/>
              </w:rPr>
            </w:pPr>
            <w:r>
              <w:t xml:space="preserve">UK, Isle of Man and Channel Islands - including those issued by UK authorities overseas, </w:t>
            </w:r>
            <w:proofErr w:type="spellStart"/>
            <w:r>
              <w:t>eg</w:t>
            </w:r>
            <w:proofErr w:type="spellEnd"/>
            <w:r>
              <w:t xml:space="preserve"> embassies, High Commissions and HM Forces</w:t>
            </w:r>
          </w:p>
        </w:tc>
      </w:tr>
      <w:tr w:rsidR="001A181A" w14:paraId="34AE2D56" w14:textId="77777777" w:rsidTr="00E56750">
        <w:tc>
          <w:tcPr>
            <w:tcW w:w="4219" w:type="dxa"/>
            <w:shd w:val="clear" w:color="auto" w:fill="BFBFBF" w:themeFill="background1" w:themeFillShade="BF"/>
          </w:tcPr>
          <w:p w14:paraId="2429A86A" w14:textId="07778AAB" w:rsidR="001A181A" w:rsidRPr="001A181A" w:rsidRDefault="001A181A" w:rsidP="00F57098">
            <w:pPr>
              <w:pStyle w:val="Header"/>
              <w:tabs>
                <w:tab w:val="left" w:pos="851"/>
              </w:tabs>
              <w:spacing w:line="264" w:lineRule="auto"/>
              <w:rPr>
                <w:b/>
              </w:rPr>
            </w:pPr>
            <w:r w:rsidRPr="001A181A">
              <w:rPr>
                <w:b/>
              </w:rPr>
              <w:t>Adoption certificate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6D2EBA4E" w14:textId="68EAEB98" w:rsidR="001A181A" w:rsidRPr="001A181A" w:rsidRDefault="001A181A" w:rsidP="00F57098">
            <w:pPr>
              <w:pStyle w:val="Header"/>
              <w:tabs>
                <w:tab w:val="left" w:pos="851"/>
              </w:tabs>
              <w:spacing w:line="264" w:lineRule="auto"/>
            </w:pPr>
            <w:r>
              <w:t>UK and Channel Islands</w:t>
            </w:r>
          </w:p>
        </w:tc>
      </w:tr>
    </w:tbl>
    <w:p w14:paraId="05B02863" w14:textId="77777777" w:rsidR="00B23EF0" w:rsidRDefault="00B23EF0" w:rsidP="009B2720">
      <w:pPr>
        <w:autoSpaceDE w:val="0"/>
        <w:autoSpaceDN w:val="0"/>
        <w:adjustRightInd w:val="0"/>
        <w:spacing w:line="221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A2C288D" w14:textId="587FDAF4" w:rsidR="000F4B63" w:rsidRPr="00574C8D" w:rsidRDefault="000F4B63" w:rsidP="009B2720">
      <w:pPr>
        <w:autoSpaceDE w:val="0"/>
        <w:autoSpaceDN w:val="0"/>
        <w:adjustRightInd w:val="0"/>
        <w:spacing w:line="221" w:lineRule="atLeast"/>
        <w:rPr>
          <w:rFonts w:ascii="Arial" w:hAnsi="Arial" w:cs="Arial"/>
          <w:b/>
          <w:bCs/>
          <w:color w:val="000000"/>
        </w:rPr>
      </w:pPr>
      <w:r w:rsidRPr="00574C8D">
        <w:rPr>
          <w:rFonts w:ascii="Arial" w:hAnsi="Arial" w:cs="Arial"/>
          <w:b/>
          <w:bCs/>
          <w:color w:val="000000"/>
        </w:rPr>
        <w:t>Group 2a: Trusted government documents</w:t>
      </w:r>
    </w:p>
    <w:p w14:paraId="4B1C87C8" w14:textId="77777777" w:rsidR="000F4B63" w:rsidRPr="00574C8D" w:rsidRDefault="000F4B63" w:rsidP="009B2720">
      <w:pPr>
        <w:autoSpaceDE w:val="0"/>
        <w:autoSpaceDN w:val="0"/>
        <w:adjustRightInd w:val="0"/>
        <w:spacing w:line="221" w:lineRule="atLeast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F4B63" w14:paraId="10437915" w14:textId="77777777" w:rsidTr="00E56750">
        <w:tc>
          <w:tcPr>
            <w:tcW w:w="4219" w:type="dxa"/>
            <w:shd w:val="clear" w:color="auto" w:fill="BFBFBF" w:themeFill="background1" w:themeFillShade="BF"/>
          </w:tcPr>
          <w:p w14:paraId="02759C0C" w14:textId="77777777" w:rsidR="000F4B63" w:rsidRPr="001A181A" w:rsidRDefault="000F4B63" w:rsidP="00AE72DB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b/>
                <w:szCs w:val="22"/>
                <w:lang w:val="en-US"/>
              </w:rPr>
            </w:pPr>
            <w:r w:rsidRPr="001A181A">
              <w:rPr>
                <w:rFonts w:cs="Arial"/>
                <w:b/>
                <w:szCs w:val="22"/>
                <w:lang w:val="en-US"/>
              </w:rPr>
              <w:t>Document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74F0380C" w14:textId="77777777" w:rsidR="000F4B63" w:rsidRDefault="000F4B63" w:rsidP="00AE72DB">
            <w:pPr>
              <w:pStyle w:val="Header"/>
              <w:tabs>
                <w:tab w:val="left" w:pos="851"/>
              </w:tabs>
              <w:spacing w:line="264" w:lineRule="auto"/>
              <w:jc w:val="center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Notes</w:t>
            </w:r>
          </w:p>
          <w:p w14:paraId="3EA30D56" w14:textId="77777777" w:rsidR="000F4B63" w:rsidRPr="00D54EFA" w:rsidRDefault="000F4B63" w:rsidP="00AE72DB">
            <w:pPr>
              <w:pStyle w:val="Header"/>
              <w:tabs>
                <w:tab w:val="left" w:pos="851"/>
              </w:tabs>
              <w:spacing w:line="264" w:lineRule="auto"/>
              <w:jc w:val="center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0F4B63" w14:paraId="38B2F642" w14:textId="77777777" w:rsidTr="00E56750">
        <w:tc>
          <w:tcPr>
            <w:tcW w:w="4219" w:type="dxa"/>
            <w:shd w:val="clear" w:color="auto" w:fill="BFBFBF" w:themeFill="background1" w:themeFillShade="BF"/>
          </w:tcPr>
          <w:p w14:paraId="2AC6771E" w14:textId="0381FF94" w:rsidR="000F4B63" w:rsidRPr="00D54EFA" w:rsidRDefault="000F4B63" w:rsidP="00B23EF0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b/>
                <w:szCs w:val="22"/>
                <w:lang w:val="en-US"/>
              </w:rPr>
            </w:pPr>
            <w:r w:rsidRPr="001A181A">
              <w:rPr>
                <w:b/>
              </w:rPr>
              <w:t xml:space="preserve">Current driving licence </w:t>
            </w:r>
            <w:proofErr w:type="spellStart"/>
            <w:r w:rsidRPr="001A181A">
              <w:rPr>
                <w:b/>
              </w:rPr>
              <w:t>photocard</w:t>
            </w:r>
            <w:proofErr w:type="spellEnd"/>
            <w:r w:rsidRPr="001A181A">
              <w:rPr>
                <w:b/>
              </w:rPr>
              <w:t xml:space="preserve"> - (full or provisional)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212F8FF9" w14:textId="2BCF2865" w:rsidR="000F4B63" w:rsidRPr="000F4B63" w:rsidRDefault="000F4B63" w:rsidP="00AE72DB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szCs w:val="22"/>
                <w:lang w:val="en-US"/>
              </w:rPr>
            </w:pPr>
            <w:r w:rsidRPr="000F4B63">
              <w:rPr>
                <w:rFonts w:cs="Arial"/>
              </w:rPr>
              <w:t>All countries outside the EU (excluding Isle of Man and Channel Islands)</w:t>
            </w:r>
          </w:p>
        </w:tc>
      </w:tr>
      <w:tr w:rsidR="000F4B63" w14:paraId="45EDA83C" w14:textId="77777777" w:rsidTr="00E56750">
        <w:tc>
          <w:tcPr>
            <w:tcW w:w="4219" w:type="dxa"/>
            <w:shd w:val="clear" w:color="auto" w:fill="BFBFBF" w:themeFill="background1" w:themeFillShade="BF"/>
          </w:tcPr>
          <w:p w14:paraId="126E359F" w14:textId="79540F06" w:rsidR="000F4B63" w:rsidRPr="000F4B63" w:rsidRDefault="000F4B63" w:rsidP="00AE72DB">
            <w:pPr>
              <w:pStyle w:val="Header"/>
              <w:tabs>
                <w:tab w:val="left" w:pos="851"/>
              </w:tabs>
              <w:spacing w:line="264" w:lineRule="auto"/>
              <w:rPr>
                <w:b/>
              </w:rPr>
            </w:pPr>
            <w:r w:rsidRPr="000F4B63">
              <w:rPr>
                <w:b/>
              </w:rPr>
              <w:t xml:space="preserve">Current driving licence (full or provisional) - paper version (if issued </w:t>
            </w:r>
            <w:r w:rsidRPr="000F4B63">
              <w:rPr>
                <w:b/>
              </w:rPr>
              <w:lastRenderedPageBreak/>
              <w:t>before 1998)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290BD4C1" w14:textId="0B2A5641" w:rsidR="000F4B63" w:rsidRDefault="000F4B63" w:rsidP="00AE72DB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szCs w:val="22"/>
                <w:lang w:val="en-US"/>
              </w:rPr>
            </w:pPr>
            <w:r>
              <w:lastRenderedPageBreak/>
              <w:t>UK, Isle of Man, Channel Islands and EU</w:t>
            </w:r>
          </w:p>
        </w:tc>
      </w:tr>
      <w:tr w:rsidR="000F4B63" w14:paraId="423BC593" w14:textId="77777777" w:rsidTr="00E56750">
        <w:tc>
          <w:tcPr>
            <w:tcW w:w="4219" w:type="dxa"/>
            <w:shd w:val="clear" w:color="auto" w:fill="BFBFBF" w:themeFill="background1" w:themeFillShade="BF"/>
          </w:tcPr>
          <w:p w14:paraId="017E2884" w14:textId="2E925FB3" w:rsidR="000F4B63" w:rsidRPr="00D54EFA" w:rsidRDefault="000F4B63" w:rsidP="000F4B63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b/>
                <w:szCs w:val="22"/>
                <w:lang w:val="en-US"/>
              </w:rPr>
            </w:pPr>
            <w:r w:rsidRPr="001A181A">
              <w:rPr>
                <w:b/>
              </w:rPr>
              <w:lastRenderedPageBreak/>
              <w:t xml:space="preserve">Birth certificate - issued </w:t>
            </w:r>
            <w:r>
              <w:rPr>
                <w:b/>
              </w:rPr>
              <w:t>after</w:t>
            </w:r>
            <w:r w:rsidR="0095642F">
              <w:rPr>
                <w:b/>
              </w:rPr>
              <w:t xml:space="preserve"> </w:t>
            </w:r>
            <w:r>
              <w:rPr>
                <w:b/>
              </w:rPr>
              <w:t>time of birth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6D827E7F" w14:textId="0BAEDF29" w:rsidR="000F4B63" w:rsidRPr="00D54EFA" w:rsidRDefault="000F4B63" w:rsidP="00AE72DB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szCs w:val="22"/>
                <w:lang w:val="en-US"/>
              </w:rPr>
            </w:pPr>
            <w:r>
              <w:t>UK, Isle of Man and Channel Islands</w:t>
            </w:r>
          </w:p>
        </w:tc>
      </w:tr>
      <w:tr w:rsidR="000F4B63" w14:paraId="60A2F6F5" w14:textId="77777777" w:rsidTr="00E56750">
        <w:tc>
          <w:tcPr>
            <w:tcW w:w="4219" w:type="dxa"/>
            <w:shd w:val="clear" w:color="auto" w:fill="BFBFBF" w:themeFill="background1" w:themeFillShade="BF"/>
          </w:tcPr>
          <w:p w14:paraId="0A176090" w14:textId="1B2217B3" w:rsidR="000F4B63" w:rsidRPr="000F4B63" w:rsidRDefault="000F4B63" w:rsidP="000F4B63">
            <w:pPr>
              <w:pStyle w:val="Header"/>
              <w:tabs>
                <w:tab w:val="left" w:pos="851"/>
              </w:tabs>
              <w:spacing w:line="264" w:lineRule="auto"/>
              <w:rPr>
                <w:b/>
              </w:rPr>
            </w:pPr>
            <w:r w:rsidRPr="000F4B63">
              <w:rPr>
                <w:b/>
              </w:rPr>
              <w:t>Marriage/civil partnership certificate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5AED675B" w14:textId="1471F3D8" w:rsidR="000F4B63" w:rsidRPr="001A181A" w:rsidRDefault="000F4B63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UK and Channel Islands</w:t>
            </w:r>
          </w:p>
        </w:tc>
      </w:tr>
      <w:tr w:rsidR="000F4B63" w14:paraId="095BAF2D" w14:textId="77777777" w:rsidTr="00E56750">
        <w:tc>
          <w:tcPr>
            <w:tcW w:w="4219" w:type="dxa"/>
            <w:shd w:val="clear" w:color="auto" w:fill="BFBFBF" w:themeFill="background1" w:themeFillShade="BF"/>
          </w:tcPr>
          <w:p w14:paraId="60434BDD" w14:textId="7833F5E8" w:rsidR="000F4B63" w:rsidRPr="000F4B63" w:rsidRDefault="000F4B63" w:rsidP="000F4B63">
            <w:pPr>
              <w:pStyle w:val="Header"/>
              <w:tabs>
                <w:tab w:val="left" w:pos="851"/>
              </w:tabs>
              <w:spacing w:line="264" w:lineRule="auto"/>
              <w:rPr>
                <w:b/>
              </w:rPr>
            </w:pPr>
            <w:r w:rsidRPr="000F4B63">
              <w:rPr>
                <w:b/>
              </w:rPr>
              <w:t>HM Forces ID card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10C24EF4" w14:textId="49344D81" w:rsidR="000F4B63" w:rsidRDefault="000F4B63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UK</w:t>
            </w:r>
          </w:p>
        </w:tc>
      </w:tr>
      <w:tr w:rsidR="000F4B63" w14:paraId="22FDFB5C" w14:textId="77777777" w:rsidTr="00E56750">
        <w:tc>
          <w:tcPr>
            <w:tcW w:w="4219" w:type="dxa"/>
            <w:shd w:val="clear" w:color="auto" w:fill="BFBFBF" w:themeFill="background1" w:themeFillShade="BF"/>
          </w:tcPr>
          <w:p w14:paraId="22DCB72A" w14:textId="7ECA4A81" w:rsidR="000F4B63" w:rsidRPr="000F4B63" w:rsidRDefault="000F4B63" w:rsidP="000F4B63">
            <w:pPr>
              <w:pStyle w:val="Header"/>
              <w:tabs>
                <w:tab w:val="left" w:pos="851"/>
              </w:tabs>
              <w:spacing w:line="264" w:lineRule="auto"/>
              <w:rPr>
                <w:b/>
              </w:rPr>
            </w:pPr>
            <w:r w:rsidRPr="000F4B63">
              <w:rPr>
                <w:b/>
              </w:rPr>
              <w:t>Firearms licence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086B99F5" w14:textId="1C4597FF" w:rsidR="000F4B63" w:rsidRDefault="000F4B63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UK, Channel Islands and Isle of Man</w:t>
            </w:r>
          </w:p>
        </w:tc>
      </w:tr>
    </w:tbl>
    <w:p w14:paraId="4F2CBDAE" w14:textId="77777777" w:rsidR="000F4B63" w:rsidRDefault="000F4B63" w:rsidP="009B2720">
      <w:pPr>
        <w:autoSpaceDE w:val="0"/>
        <w:autoSpaceDN w:val="0"/>
        <w:adjustRightInd w:val="0"/>
        <w:spacing w:line="221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715E81B" w14:textId="1A93882D" w:rsidR="004422FB" w:rsidRDefault="004422FB" w:rsidP="009B2720">
      <w:pPr>
        <w:autoSpaceDE w:val="0"/>
        <w:autoSpaceDN w:val="0"/>
        <w:adjustRightInd w:val="0"/>
        <w:spacing w:line="221" w:lineRule="atLeast"/>
        <w:rPr>
          <w:lang w:val="en"/>
        </w:rPr>
      </w:pPr>
      <w:r>
        <w:rPr>
          <w:lang w:val="en"/>
        </w:rPr>
        <w:t xml:space="preserve">All driving </w:t>
      </w:r>
      <w:proofErr w:type="spellStart"/>
      <w:r>
        <w:rPr>
          <w:lang w:val="en"/>
        </w:rPr>
        <w:t>licences</w:t>
      </w:r>
      <w:proofErr w:type="spellEnd"/>
      <w:r>
        <w:rPr>
          <w:lang w:val="en"/>
        </w:rPr>
        <w:t xml:space="preserve"> must be </w:t>
      </w:r>
      <w:hyperlink r:id="rId14" w:history="1">
        <w:r>
          <w:rPr>
            <w:rStyle w:val="Hyperlink"/>
            <w:lang w:val="en"/>
          </w:rPr>
          <w:t>valid</w:t>
        </w:r>
      </w:hyperlink>
      <w:r>
        <w:rPr>
          <w:lang w:val="en"/>
        </w:rPr>
        <w:t>.</w:t>
      </w:r>
      <w:bookmarkStart w:id="0" w:name="_GoBack"/>
      <w:bookmarkEnd w:id="0"/>
    </w:p>
    <w:p w14:paraId="28DBEA29" w14:textId="77777777" w:rsidR="004422FB" w:rsidRDefault="004422FB" w:rsidP="009B2720">
      <w:pPr>
        <w:autoSpaceDE w:val="0"/>
        <w:autoSpaceDN w:val="0"/>
        <w:adjustRightInd w:val="0"/>
        <w:spacing w:line="221" w:lineRule="atLeast"/>
        <w:rPr>
          <w:lang w:val="en"/>
        </w:rPr>
      </w:pPr>
    </w:p>
    <w:p w14:paraId="17B30023" w14:textId="047AA5C2" w:rsidR="004422FB" w:rsidRPr="005F594E" w:rsidRDefault="00574C8D" w:rsidP="009B2720">
      <w:pPr>
        <w:autoSpaceDE w:val="0"/>
        <w:autoSpaceDN w:val="0"/>
        <w:adjustRightInd w:val="0"/>
        <w:spacing w:line="221" w:lineRule="atLeast"/>
        <w:rPr>
          <w:rFonts w:ascii="Arial" w:hAnsi="Arial" w:cs="Arial"/>
          <w:b/>
          <w:lang w:val="en"/>
        </w:rPr>
      </w:pPr>
      <w:r w:rsidRPr="005F594E">
        <w:rPr>
          <w:rFonts w:ascii="Arial" w:hAnsi="Arial" w:cs="Arial"/>
          <w:b/>
          <w:lang w:val="en"/>
        </w:rPr>
        <w:t>Group 2b: Financial and social history documents</w:t>
      </w:r>
    </w:p>
    <w:p w14:paraId="7E789031" w14:textId="77777777" w:rsidR="00574C8D" w:rsidRDefault="00574C8D" w:rsidP="009B2720">
      <w:pPr>
        <w:autoSpaceDE w:val="0"/>
        <w:autoSpaceDN w:val="0"/>
        <w:adjustRightInd w:val="0"/>
        <w:spacing w:line="221" w:lineRule="atLeast"/>
        <w:rPr>
          <w:rFonts w:ascii="Arial" w:hAnsi="Arial" w:cs="Arial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3543"/>
      </w:tblGrid>
      <w:tr w:rsidR="00574C8D" w14:paraId="6A4B2BEC" w14:textId="245A39F4" w:rsidTr="00E56750">
        <w:tc>
          <w:tcPr>
            <w:tcW w:w="2802" w:type="dxa"/>
            <w:shd w:val="clear" w:color="auto" w:fill="BFBFBF" w:themeFill="background1" w:themeFillShade="BF"/>
          </w:tcPr>
          <w:p w14:paraId="789E0F3D" w14:textId="77777777" w:rsidR="00574C8D" w:rsidRPr="001A181A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b/>
                <w:szCs w:val="22"/>
                <w:lang w:val="en-US"/>
              </w:rPr>
            </w:pPr>
            <w:r w:rsidRPr="001A181A">
              <w:rPr>
                <w:rFonts w:cs="Arial"/>
                <w:b/>
                <w:szCs w:val="22"/>
                <w:lang w:val="en-US"/>
              </w:rPr>
              <w:t>Document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2BB8C32" w14:textId="77777777" w:rsid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jc w:val="center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Notes</w:t>
            </w:r>
          </w:p>
          <w:p w14:paraId="4FFE4FE0" w14:textId="77777777" w:rsidR="00574C8D" w:rsidRPr="00D54EFA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jc w:val="center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14:paraId="346E184A" w14:textId="0BB7DD50" w:rsid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jc w:val="center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Issue date and validity</w:t>
            </w:r>
          </w:p>
        </w:tc>
      </w:tr>
      <w:tr w:rsidR="00574C8D" w14:paraId="1823C7A0" w14:textId="7EA68FC4" w:rsidTr="00E56750">
        <w:tc>
          <w:tcPr>
            <w:tcW w:w="2802" w:type="dxa"/>
            <w:shd w:val="clear" w:color="auto" w:fill="BFBFBF" w:themeFill="background1" w:themeFillShade="BF"/>
          </w:tcPr>
          <w:p w14:paraId="327C930D" w14:textId="11ACB614" w:rsidR="00574C8D" w:rsidRP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b/>
                <w:szCs w:val="22"/>
                <w:lang w:val="en-US"/>
              </w:rPr>
            </w:pPr>
            <w:r w:rsidRPr="00574C8D">
              <w:rPr>
                <w:b/>
              </w:rPr>
              <w:t>Mortgage statement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09325F4" w14:textId="4DBDADD1" w:rsidR="00574C8D" w:rsidRPr="00D54EFA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szCs w:val="22"/>
                <w:lang w:val="en-US"/>
              </w:rPr>
            </w:pPr>
            <w:r>
              <w:t>UK or EEA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56E65DF1" w14:textId="62FB4B18" w:rsidR="00574C8D" w:rsidRPr="00D54EFA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szCs w:val="22"/>
                <w:lang w:val="en-US"/>
              </w:rPr>
            </w:pPr>
            <w:r>
              <w:t>Issued in last 12 months</w:t>
            </w:r>
          </w:p>
        </w:tc>
      </w:tr>
      <w:tr w:rsidR="00574C8D" w14:paraId="4C137E53" w14:textId="5EAEDD9C" w:rsidTr="00E56750">
        <w:tc>
          <w:tcPr>
            <w:tcW w:w="2802" w:type="dxa"/>
            <w:shd w:val="clear" w:color="auto" w:fill="BFBFBF" w:themeFill="background1" w:themeFillShade="BF"/>
          </w:tcPr>
          <w:p w14:paraId="12BA9746" w14:textId="591AAECD" w:rsidR="00574C8D" w:rsidRP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b/>
                <w:szCs w:val="22"/>
                <w:lang w:val="en-US"/>
              </w:rPr>
            </w:pPr>
            <w:r w:rsidRPr="00574C8D">
              <w:rPr>
                <w:b/>
              </w:rPr>
              <w:t>Bank or building society statement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27B37AC" w14:textId="71A6078C" w:rsidR="00574C8D" w:rsidRPr="00D54EFA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14:paraId="75789B8F" w14:textId="53FC34A7" w:rsidR="00574C8D" w:rsidRPr="00D54EFA" w:rsidRDefault="0095642F" w:rsidP="00AE72DB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szCs w:val="22"/>
                <w:lang w:val="en-US"/>
              </w:rPr>
            </w:pPr>
            <w:r>
              <w:t>Issued in last 3 months</w:t>
            </w:r>
          </w:p>
        </w:tc>
      </w:tr>
      <w:tr w:rsidR="00574C8D" w14:paraId="72EA5B3F" w14:textId="2EF4C0C0" w:rsidTr="00E56750">
        <w:tc>
          <w:tcPr>
            <w:tcW w:w="2802" w:type="dxa"/>
            <w:shd w:val="clear" w:color="auto" w:fill="BFBFBF" w:themeFill="background1" w:themeFillShade="BF"/>
          </w:tcPr>
          <w:p w14:paraId="5860CB5B" w14:textId="57C06F1C" w:rsidR="00574C8D" w:rsidRP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b/>
                <w:szCs w:val="22"/>
                <w:lang w:val="en-US"/>
              </w:rPr>
            </w:pPr>
            <w:r w:rsidRPr="00574C8D">
              <w:rPr>
                <w:b/>
              </w:rPr>
              <w:t>Bank or building society account opening confirmation letter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C385370" w14:textId="77777777" w:rsidR="0095642F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</w:p>
          <w:p w14:paraId="40936DDC" w14:textId="1AD01813" w:rsidR="00574C8D" w:rsidRPr="00D54EFA" w:rsidRDefault="0095642F" w:rsidP="00AE72DB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szCs w:val="22"/>
                <w:lang w:val="en-US"/>
              </w:rPr>
            </w:pPr>
            <w:r>
              <w:t>UK and Channel Islands or EEA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2F9DD3DD" w14:textId="77777777" w:rsidR="0095642F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</w:p>
          <w:p w14:paraId="7E934CB4" w14:textId="50D445C6" w:rsidR="00574C8D" w:rsidRPr="00D54EFA" w:rsidRDefault="0095642F" w:rsidP="00AE72DB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szCs w:val="22"/>
                <w:lang w:val="en-US"/>
              </w:rPr>
            </w:pPr>
            <w:r>
              <w:t>Issued in last 3 months</w:t>
            </w:r>
          </w:p>
        </w:tc>
      </w:tr>
      <w:tr w:rsidR="00574C8D" w14:paraId="72F3F5D7" w14:textId="73F2961D" w:rsidTr="00E56750">
        <w:tc>
          <w:tcPr>
            <w:tcW w:w="2802" w:type="dxa"/>
            <w:shd w:val="clear" w:color="auto" w:fill="BFBFBF" w:themeFill="background1" w:themeFillShade="BF"/>
          </w:tcPr>
          <w:p w14:paraId="6C41B7AF" w14:textId="3FDF7898" w:rsidR="00574C8D" w:rsidRP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b/>
                <w:szCs w:val="22"/>
                <w:lang w:val="en-US"/>
              </w:rPr>
            </w:pPr>
            <w:r w:rsidRPr="00574C8D">
              <w:rPr>
                <w:b/>
              </w:rPr>
              <w:t>Credit card statement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6C2318E" w14:textId="7790523F" w:rsidR="00574C8D" w:rsidRPr="00D54EFA" w:rsidRDefault="0095642F" w:rsidP="0095642F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szCs w:val="22"/>
                <w:lang w:val="en-US"/>
              </w:rPr>
            </w:pPr>
            <w:r>
              <w:t>UK or EEA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3C75D923" w14:textId="6FAD64A5" w:rsidR="00574C8D" w:rsidRPr="00D54EFA" w:rsidRDefault="0095642F" w:rsidP="00AE72DB">
            <w:pPr>
              <w:pStyle w:val="Header"/>
              <w:tabs>
                <w:tab w:val="left" w:pos="851"/>
              </w:tabs>
              <w:spacing w:line="264" w:lineRule="auto"/>
              <w:rPr>
                <w:rFonts w:cs="Arial"/>
                <w:szCs w:val="22"/>
                <w:lang w:val="en-US"/>
              </w:rPr>
            </w:pPr>
            <w:r>
              <w:t>Issued in last 3 months</w:t>
            </w:r>
          </w:p>
        </w:tc>
      </w:tr>
      <w:tr w:rsidR="00574C8D" w14:paraId="5901841B" w14:textId="1017DE46" w:rsidTr="00E56750">
        <w:tc>
          <w:tcPr>
            <w:tcW w:w="2802" w:type="dxa"/>
            <w:shd w:val="clear" w:color="auto" w:fill="BFBFBF" w:themeFill="background1" w:themeFillShade="BF"/>
          </w:tcPr>
          <w:p w14:paraId="142B3078" w14:textId="3C11B80E" w:rsidR="00574C8D" w:rsidRP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b/>
              </w:rPr>
            </w:pPr>
            <w:r w:rsidRPr="00574C8D">
              <w:rPr>
                <w:b/>
              </w:rPr>
              <w:t xml:space="preserve">Financial statement, </w:t>
            </w:r>
            <w:proofErr w:type="spellStart"/>
            <w:r w:rsidRPr="00574C8D">
              <w:rPr>
                <w:b/>
              </w:rPr>
              <w:t>eg</w:t>
            </w:r>
            <w:proofErr w:type="spellEnd"/>
            <w:r w:rsidRPr="00574C8D">
              <w:rPr>
                <w:b/>
              </w:rPr>
              <w:t xml:space="preserve"> pension or endowment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2E30700" w14:textId="77777777" w:rsidR="0095642F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</w:p>
          <w:p w14:paraId="0D92EFAD" w14:textId="76B0420E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UK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7EB6CCA3" w14:textId="3009D023" w:rsidR="00574C8D" w:rsidRPr="001A181A" w:rsidRDefault="00574C8D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Issued in last 12 months</w:t>
            </w:r>
          </w:p>
        </w:tc>
      </w:tr>
      <w:tr w:rsidR="00574C8D" w14:paraId="3270F27D" w14:textId="45D585AC" w:rsidTr="00E56750">
        <w:tc>
          <w:tcPr>
            <w:tcW w:w="2802" w:type="dxa"/>
            <w:shd w:val="clear" w:color="auto" w:fill="BFBFBF" w:themeFill="background1" w:themeFillShade="BF"/>
          </w:tcPr>
          <w:p w14:paraId="6F51C2C1" w14:textId="035CC924" w:rsidR="00574C8D" w:rsidRP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b/>
              </w:rPr>
            </w:pPr>
            <w:r w:rsidRPr="00574C8D">
              <w:rPr>
                <w:b/>
              </w:rPr>
              <w:t>P45 or P60 statement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EA95D67" w14:textId="5B0F74AE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UK and Channel Islands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2B75E616" w14:textId="03829992" w:rsidR="00574C8D" w:rsidRPr="001A181A" w:rsidRDefault="00574C8D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Issued in last 12 months</w:t>
            </w:r>
          </w:p>
        </w:tc>
      </w:tr>
      <w:tr w:rsidR="00574C8D" w14:paraId="5AEF83C6" w14:textId="6508A239" w:rsidTr="00E56750">
        <w:tc>
          <w:tcPr>
            <w:tcW w:w="2802" w:type="dxa"/>
            <w:shd w:val="clear" w:color="auto" w:fill="BFBFBF" w:themeFill="background1" w:themeFillShade="BF"/>
          </w:tcPr>
          <w:p w14:paraId="56A750EA" w14:textId="40CD6050" w:rsidR="00574C8D" w:rsidRP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b/>
              </w:rPr>
            </w:pPr>
            <w:r w:rsidRPr="00574C8D">
              <w:rPr>
                <w:b/>
              </w:rPr>
              <w:t>Council Tax statement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BD81020" w14:textId="6D91711C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UK and Channel Islands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17444272" w14:textId="3957AE28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Issued in last 12 months</w:t>
            </w:r>
          </w:p>
        </w:tc>
      </w:tr>
      <w:tr w:rsidR="00574C8D" w14:paraId="06BEB20B" w14:textId="30B5CBCF" w:rsidTr="00E56750">
        <w:tc>
          <w:tcPr>
            <w:tcW w:w="2802" w:type="dxa"/>
            <w:shd w:val="clear" w:color="auto" w:fill="BFBFBF" w:themeFill="background1" w:themeFillShade="BF"/>
          </w:tcPr>
          <w:p w14:paraId="6831296F" w14:textId="3951BC60" w:rsidR="00574C8D" w:rsidRP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b/>
              </w:rPr>
            </w:pPr>
            <w:r w:rsidRPr="00574C8D">
              <w:rPr>
                <w:b/>
              </w:rPr>
              <w:t>Work permit or visa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10F65BC" w14:textId="7FAD35EE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UK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4958871C" w14:textId="32FAE7EB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Valid up to expiry date</w:t>
            </w:r>
          </w:p>
        </w:tc>
      </w:tr>
      <w:tr w:rsidR="00574C8D" w14:paraId="4C096EC5" w14:textId="64441EE0" w:rsidTr="00E56750">
        <w:tc>
          <w:tcPr>
            <w:tcW w:w="2802" w:type="dxa"/>
            <w:shd w:val="clear" w:color="auto" w:fill="BFBFBF" w:themeFill="background1" w:themeFillShade="BF"/>
          </w:tcPr>
          <w:p w14:paraId="2C8DD97F" w14:textId="0C6B6033" w:rsidR="00574C8D" w:rsidRP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b/>
              </w:rPr>
            </w:pPr>
            <w:r w:rsidRPr="00574C8D">
              <w:rPr>
                <w:b/>
              </w:rPr>
              <w:t>Letter of sponsorship from future employment provider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8DDB22E" w14:textId="33B334E1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Non-UK or non-EEA only - valid only for applicants residing outside of the UK at time of application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2461722F" w14:textId="1F025579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Must still be Valid</w:t>
            </w:r>
          </w:p>
        </w:tc>
      </w:tr>
      <w:tr w:rsidR="00574C8D" w14:paraId="7A3B6A46" w14:textId="496643C0" w:rsidTr="00E56750">
        <w:tc>
          <w:tcPr>
            <w:tcW w:w="2802" w:type="dxa"/>
            <w:shd w:val="clear" w:color="auto" w:fill="BFBFBF" w:themeFill="background1" w:themeFillShade="BF"/>
          </w:tcPr>
          <w:p w14:paraId="18840F79" w14:textId="31FB77A9" w:rsidR="00574C8D" w:rsidRP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b/>
              </w:rPr>
            </w:pPr>
            <w:r w:rsidRPr="00574C8D">
              <w:rPr>
                <w:b/>
              </w:rPr>
              <w:t>Utility bill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D5252B3" w14:textId="5FCD4CB6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UK – not mobile phone telephone bill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7341EBF2" w14:textId="65E3816D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Issued in last 3 months</w:t>
            </w:r>
          </w:p>
        </w:tc>
      </w:tr>
      <w:tr w:rsidR="00574C8D" w14:paraId="5E14C0A6" w14:textId="4305A2E4" w:rsidTr="00E56750">
        <w:tc>
          <w:tcPr>
            <w:tcW w:w="2802" w:type="dxa"/>
            <w:shd w:val="clear" w:color="auto" w:fill="BFBFBF" w:themeFill="background1" w:themeFillShade="BF"/>
          </w:tcPr>
          <w:p w14:paraId="651F1B9C" w14:textId="42F473C6" w:rsidR="00574C8D" w:rsidRP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b/>
              </w:rPr>
            </w:pPr>
            <w:r w:rsidRPr="00574C8D">
              <w:rPr>
                <w:b/>
              </w:rPr>
              <w:t xml:space="preserve">Benefit statement, </w:t>
            </w:r>
            <w:proofErr w:type="spellStart"/>
            <w:r w:rsidRPr="00574C8D">
              <w:rPr>
                <w:b/>
              </w:rPr>
              <w:t>eg</w:t>
            </w:r>
            <w:proofErr w:type="spellEnd"/>
            <w:r w:rsidRPr="00574C8D">
              <w:rPr>
                <w:b/>
              </w:rPr>
              <w:t xml:space="preserve"> Child Benefit, Pension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57329BA" w14:textId="6204BBBB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UK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4A46E7F5" w14:textId="63D14574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Issued in last 3 months</w:t>
            </w:r>
          </w:p>
        </w:tc>
      </w:tr>
      <w:tr w:rsidR="00574C8D" w14:paraId="2DB32875" w14:textId="1D3D87C2" w:rsidTr="00E56750">
        <w:tc>
          <w:tcPr>
            <w:tcW w:w="2802" w:type="dxa"/>
            <w:shd w:val="clear" w:color="auto" w:fill="BFBFBF" w:themeFill="background1" w:themeFillShade="BF"/>
          </w:tcPr>
          <w:p w14:paraId="281C8851" w14:textId="3EB3F727" w:rsidR="00574C8D" w:rsidRP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b/>
              </w:rPr>
            </w:pPr>
            <w:r w:rsidRPr="00574C8D">
              <w:rPr>
                <w:b/>
              </w:rPr>
              <w:t xml:space="preserve">Central or local government, government agency, or local council document giving entitlement, </w:t>
            </w:r>
            <w:proofErr w:type="spellStart"/>
            <w:r w:rsidRPr="00574C8D">
              <w:rPr>
                <w:b/>
              </w:rPr>
              <w:t>eg</w:t>
            </w:r>
            <w:proofErr w:type="spellEnd"/>
            <w:r w:rsidRPr="00574C8D">
              <w:rPr>
                <w:b/>
              </w:rPr>
              <w:t xml:space="preserve"> from the Department for Work and Pensions, the Employment Service, HMRC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9A6590D" w14:textId="077B9B5E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UK and Channel Islands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5C8DEA94" w14:textId="0D6B2656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Issued in last 3 months</w:t>
            </w:r>
          </w:p>
        </w:tc>
      </w:tr>
      <w:tr w:rsidR="00574C8D" w14:paraId="1D77D2B6" w14:textId="4B6D0615" w:rsidTr="00E56750">
        <w:tc>
          <w:tcPr>
            <w:tcW w:w="2802" w:type="dxa"/>
            <w:shd w:val="clear" w:color="auto" w:fill="BFBFBF" w:themeFill="background1" w:themeFillShade="BF"/>
          </w:tcPr>
          <w:p w14:paraId="46023611" w14:textId="197039A4" w:rsidR="00574C8D" w:rsidRP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b/>
              </w:rPr>
            </w:pPr>
            <w:r w:rsidRPr="00574C8D">
              <w:rPr>
                <w:b/>
              </w:rPr>
              <w:t>EU National ID card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DE10B35" w14:textId="0447C392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-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308F370F" w14:textId="3DB166D5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Must still be Valid</w:t>
            </w:r>
          </w:p>
        </w:tc>
      </w:tr>
      <w:tr w:rsidR="00574C8D" w14:paraId="4295C1E7" w14:textId="014015B7" w:rsidTr="00E56750">
        <w:tc>
          <w:tcPr>
            <w:tcW w:w="2802" w:type="dxa"/>
            <w:shd w:val="clear" w:color="auto" w:fill="BFBFBF" w:themeFill="background1" w:themeFillShade="BF"/>
          </w:tcPr>
          <w:p w14:paraId="4EA250CF" w14:textId="586C03A1" w:rsidR="00574C8D" w:rsidRP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b/>
              </w:rPr>
            </w:pPr>
            <w:r w:rsidRPr="00574C8D">
              <w:rPr>
                <w:b/>
              </w:rPr>
              <w:t>Cards carrying the PASS accreditation logo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40302F8" w14:textId="55A5086A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UK, Isle of Man and Channel Islands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128DCA1A" w14:textId="0F8CB49B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Must still be Valid</w:t>
            </w:r>
          </w:p>
        </w:tc>
      </w:tr>
      <w:tr w:rsidR="00574C8D" w14:paraId="64E45888" w14:textId="648EF8E6" w:rsidTr="00E56750">
        <w:tc>
          <w:tcPr>
            <w:tcW w:w="2802" w:type="dxa"/>
            <w:shd w:val="clear" w:color="auto" w:fill="BFBFBF" w:themeFill="background1" w:themeFillShade="BF"/>
          </w:tcPr>
          <w:p w14:paraId="78C61366" w14:textId="2B97220A" w:rsidR="00574C8D" w:rsidRPr="00574C8D" w:rsidRDefault="00574C8D" w:rsidP="00AE72DB">
            <w:pPr>
              <w:pStyle w:val="Header"/>
              <w:tabs>
                <w:tab w:val="left" w:pos="851"/>
              </w:tabs>
              <w:spacing w:line="264" w:lineRule="auto"/>
              <w:rPr>
                <w:b/>
              </w:rPr>
            </w:pPr>
            <w:r w:rsidRPr="00574C8D">
              <w:rPr>
                <w:b/>
              </w:rPr>
              <w:t>Letter from head teacher or college principal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1E337E6" w14:textId="1506525C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UK - for 16 to 19 year olds in full time education - only used in exceptional circumstances if other documents cannot be provided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5BEF7066" w14:textId="2D62E49B" w:rsidR="00574C8D" w:rsidRPr="001A181A" w:rsidRDefault="0095642F" w:rsidP="00AE72DB">
            <w:pPr>
              <w:pStyle w:val="Header"/>
              <w:tabs>
                <w:tab w:val="left" w:pos="851"/>
              </w:tabs>
              <w:spacing w:line="264" w:lineRule="auto"/>
            </w:pPr>
            <w:r>
              <w:t>Must still be Valid</w:t>
            </w:r>
          </w:p>
        </w:tc>
      </w:tr>
    </w:tbl>
    <w:p w14:paraId="2D368FEF" w14:textId="77777777" w:rsidR="00B23EF0" w:rsidRPr="00574C8D" w:rsidRDefault="00B23EF0" w:rsidP="00B23EF0">
      <w:pPr>
        <w:autoSpaceDE w:val="0"/>
        <w:autoSpaceDN w:val="0"/>
        <w:adjustRightInd w:val="0"/>
        <w:spacing w:line="221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B23EF0" w:rsidRPr="00574C8D" w:rsidSect="00B23EF0">
      <w:headerReference w:type="default" r:id="rId15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9778A" w14:textId="77777777" w:rsidR="00E90E43" w:rsidRDefault="00E90E43" w:rsidP="00F74E8A">
      <w:r>
        <w:separator/>
      </w:r>
    </w:p>
  </w:endnote>
  <w:endnote w:type="continuationSeparator" w:id="0">
    <w:p w14:paraId="3CCF6214" w14:textId="77777777" w:rsidR="00E90E43" w:rsidRDefault="00E90E43" w:rsidP="00F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MT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Franklin Gothic Book">
    <w:altName w:val="ITC 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43EB1" w14:textId="77777777" w:rsidR="00E90E43" w:rsidRDefault="00E90E43" w:rsidP="00F74E8A">
      <w:r>
        <w:separator/>
      </w:r>
    </w:p>
  </w:footnote>
  <w:footnote w:type="continuationSeparator" w:id="0">
    <w:p w14:paraId="269EDDB2" w14:textId="77777777" w:rsidR="00E90E43" w:rsidRDefault="00E90E43" w:rsidP="00F74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9AD15" w14:textId="77777777" w:rsidR="00B23EF0" w:rsidRDefault="00B23EF0" w:rsidP="00B23E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971"/>
    <w:multiLevelType w:val="hybridMultilevel"/>
    <w:tmpl w:val="8A0C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A19A8"/>
    <w:multiLevelType w:val="hybridMultilevel"/>
    <w:tmpl w:val="6EFAFC0E"/>
    <w:lvl w:ilvl="0" w:tplc="35C2B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57E10"/>
    <w:multiLevelType w:val="hybridMultilevel"/>
    <w:tmpl w:val="FF9CCCEA"/>
    <w:lvl w:ilvl="0" w:tplc="35C2B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6C"/>
    <w:rsid w:val="000E242D"/>
    <w:rsid w:val="000F4B63"/>
    <w:rsid w:val="001132FC"/>
    <w:rsid w:val="00176412"/>
    <w:rsid w:val="001A181A"/>
    <w:rsid w:val="00243DD0"/>
    <w:rsid w:val="0030516C"/>
    <w:rsid w:val="00337A80"/>
    <w:rsid w:val="00380342"/>
    <w:rsid w:val="003C0AE3"/>
    <w:rsid w:val="003D3E9A"/>
    <w:rsid w:val="00440306"/>
    <w:rsid w:val="004422FB"/>
    <w:rsid w:val="00477482"/>
    <w:rsid w:val="004C2A3F"/>
    <w:rsid w:val="004C705B"/>
    <w:rsid w:val="00547EF6"/>
    <w:rsid w:val="00574C8D"/>
    <w:rsid w:val="00582C79"/>
    <w:rsid w:val="005F594E"/>
    <w:rsid w:val="00640D9A"/>
    <w:rsid w:val="00700117"/>
    <w:rsid w:val="0078695F"/>
    <w:rsid w:val="0084665F"/>
    <w:rsid w:val="008620FB"/>
    <w:rsid w:val="00915F33"/>
    <w:rsid w:val="00917007"/>
    <w:rsid w:val="0095642F"/>
    <w:rsid w:val="009A0CBA"/>
    <w:rsid w:val="009B2720"/>
    <w:rsid w:val="009C425B"/>
    <w:rsid w:val="009E1051"/>
    <w:rsid w:val="009F610E"/>
    <w:rsid w:val="00AA2955"/>
    <w:rsid w:val="00AC022C"/>
    <w:rsid w:val="00B15112"/>
    <w:rsid w:val="00B23EF0"/>
    <w:rsid w:val="00B8378F"/>
    <w:rsid w:val="00BC3A53"/>
    <w:rsid w:val="00BF1DF2"/>
    <w:rsid w:val="00C90B68"/>
    <w:rsid w:val="00CD2DAB"/>
    <w:rsid w:val="00D54EFA"/>
    <w:rsid w:val="00D77713"/>
    <w:rsid w:val="00DD26CE"/>
    <w:rsid w:val="00E22A45"/>
    <w:rsid w:val="00E23554"/>
    <w:rsid w:val="00E56750"/>
    <w:rsid w:val="00E90E43"/>
    <w:rsid w:val="00EF0BFB"/>
    <w:rsid w:val="00F23639"/>
    <w:rsid w:val="00F53EBB"/>
    <w:rsid w:val="00F57098"/>
    <w:rsid w:val="00F74E8A"/>
    <w:rsid w:val="00FB1699"/>
    <w:rsid w:val="00F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97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0516C"/>
    <w:pPr>
      <w:keepNext/>
      <w:outlineLvl w:val="2"/>
    </w:pPr>
    <w:rPr>
      <w:rFonts w:ascii="Arial" w:hAnsi="Arial" w:cs="Arial"/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516C"/>
    <w:pPr>
      <w:autoSpaceDE w:val="0"/>
      <w:autoSpaceDN w:val="0"/>
      <w:adjustRightInd w:val="0"/>
    </w:pPr>
    <w:rPr>
      <w:rFonts w:ascii="Garamond MT" w:hAnsi="Garamond MT" w:cs="Garamond MT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30516C"/>
    <w:pPr>
      <w:spacing w:line="241" w:lineRule="atLeast"/>
    </w:pPr>
    <w:rPr>
      <w:rFonts w:cs="Times New Roman"/>
      <w:color w:val="auto"/>
    </w:rPr>
  </w:style>
  <w:style w:type="character" w:customStyle="1" w:styleId="Heading3Char">
    <w:name w:val="Heading 3 Char"/>
    <w:basedOn w:val="DefaultParagraphFont"/>
    <w:link w:val="Heading3"/>
    <w:rsid w:val="0030516C"/>
    <w:rPr>
      <w:rFonts w:ascii="Arial" w:hAnsi="Arial" w:cs="Arial"/>
      <w:b/>
      <w:sz w:val="30"/>
      <w:szCs w:val="30"/>
    </w:rPr>
  </w:style>
  <w:style w:type="paragraph" w:styleId="Header">
    <w:name w:val="header"/>
    <w:basedOn w:val="Normal"/>
    <w:link w:val="HeaderChar"/>
    <w:rsid w:val="0030516C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30516C"/>
    <w:rPr>
      <w:rFonts w:ascii="Arial" w:hAnsi="Arial"/>
      <w:sz w:val="22"/>
    </w:rPr>
  </w:style>
  <w:style w:type="paragraph" w:customStyle="1" w:styleId="Pa5">
    <w:name w:val="Pa5"/>
    <w:basedOn w:val="Default"/>
    <w:next w:val="Default"/>
    <w:uiPriority w:val="99"/>
    <w:rsid w:val="00F57098"/>
    <w:pPr>
      <w:spacing w:line="221" w:lineRule="atLeast"/>
    </w:pPr>
    <w:rPr>
      <w:rFonts w:ascii="ITC Franklin Gothic Book" w:hAnsi="ITC Franklin Gothic Book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F57098"/>
    <w:pPr>
      <w:spacing w:line="241" w:lineRule="atLeast"/>
    </w:pPr>
    <w:rPr>
      <w:rFonts w:ascii="ITC Franklin Gothic Book" w:hAnsi="ITC Franklin Gothic Book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F57098"/>
    <w:pPr>
      <w:spacing w:line="241" w:lineRule="atLeast"/>
    </w:pPr>
    <w:rPr>
      <w:rFonts w:ascii="ITC Franklin Gothic Book" w:hAnsi="ITC Franklin Gothic Book" w:cs="Times New Roman"/>
      <w:color w:val="auto"/>
    </w:rPr>
  </w:style>
  <w:style w:type="character" w:customStyle="1" w:styleId="A6">
    <w:name w:val="A6"/>
    <w:uiPriority w:val="99"/>
    <w:rsid w:val="00F57098"/>
    <w:rPr>
      <w:rFonts w:ascii="Garamond MT" w:hAnsi="Garamond MT" w:cs="Garamond MT"/>
      <w:color w:val="000000"/>
    </w:rPr>
  </w:style>
  <w:style w:type="paragraph" w:customStyle="1" w:styleId="Pa2">
    <w:name w:val="Pa2"/>
    <w:basedOn w:val="Default"/>
    <w:next w:val="Default"/>
    <w:uiPriority w:val="99"/>
    <w:rsid w:val="009B2720"/>
    <w:pPr>
      <w:spacing w:line="201" w:lineRule="atLeast"/>
    </w:pPr>
    <w:rPr>
      <w:rFonts w:ascii="ITC Franklin Gothic Book" w:hAnsi="ITC Franklin Gothic Book" w:cs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F74E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E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2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15F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0516C"/>
    <w:pPr>
      <w:keepNext/>
      <w:outlineLvl w:val="2"/>
    </w:pPr>
    <w:rPr>
      <w:rFonts w:ascii="Arial" w:hAnsi="Arial" w:cs="Arial"/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516C"/>
    <w:pPr>
      <w:autoSpaceDE w:val="0"/>
      <w:autoSpaceDN w:val="0"/>
      <w:adjustRightInd w:val="0"/>
    </w:pPr>
    <w:rPr>
      <w:rFonts w:ascii="Garamond MT" w:hAnsi="Garamond MT" w:cs="Garamond MT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30516C"/>
    <w:pPr>
      <w:spacing w:line="241" w:lineRule="atLeast"/>
    </w:pPr>
    <w:rPr>
      <w:rFonts w:cs="Times New Roman"/>
      <w:color w:val="auto"/>
    </w:rPr>
  </w:style>
  <w:style w:type="character" w:customStyle="1" w:styleId="Heading3Char">
    <w:name w:val="Heading 3 Char"/>
    <w:basedOn w:val="DefaultParagraphFont"/>
    <w:link w:val="Heading3"/>
    <w:rsid w:val="0030516C"/>
    <w:rPr>
      <w:rFonts w:ascii="Arial" w:hAnsi="Arial" w:cs="Arial"/>
      <w:b/>
      <w:sz w:val="30"/>
      <w:szCs w:val="30"/>
    </w:rPr>
  </w:style>
  <w:style w:type="paragraph" w:styleId="Header">
    <w:name w:val="header"/>
    <w:basedOn w:val="Normal"/>
    <w:link w:val="HeaderChar"/>
    <w:rsid w:val="0030516C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30516C"/>
    <w:rPr>
      <w:rFonts w:ascii="Arial" w:hAnsi="Arial"/>
      <w:sz w:val="22"/>
    </w:rPr>
  </w:style>
  <w:style w:type="paragraph" w:customStyle="1" w:styleId="Pa5">
    <w:name w:val="Pa5"/>
    <w:basedOn w:val="Default"/>
    <w:next w:val="Default"/>
    <w:uiPriority w:val="99"/>
    <w:rsid w:val="00F57098"/>
    <w:pPr>
      <w:spacing w:line="221" w:lineRule="atLeast"/>
    </w:pPr>
    <w:rPr>
      <w:rFonts w:ascii="ITC Franklin Gothic Book" w:hAnsi="ITC Franklin Gothic Book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F57098"/>
    <w:pPr>
      <w:spacing w:line="241" w:lineRule="atLeast"/>
    </w:pPr>
    <w:rPr>
      <w:rFonts w:ascii="ITC Franklin Gothic Book" w:hAnsi="ITC Franklin Gothic Book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F57098"/>
    <w:pPr>
      <w:spacing w:line="241" w:lineRule="atLeast"/>
    </w:pPr>
    <w:rPr>
      <w:rFonts w:ascii="ITC Franklin Gothic Book" w:hAnsi="ITC Franklin Gothic Book" w:cs="Times New Roman"/>
      <w:color w:val="auto"/>
    </w:rPr>
  </w:style>
  <w:style w:type="character" w:customStyle="1" w:styleId="A6">
    <w:name w:val="A6"/>
    <w:uiPriority w:val="99"/>
    <w:rsid w:val="00F57098"/>
    <w:rPr>
      <w:rFonts w:ascii="Garamond MT" w:hAnsi="Garamond MT" w:cs="Garamond MT"/>
      <w:color w:val="000000"/>
    </w:rPr>
  </w:style>
  <w:style w:type="paragraph" w:customStyle="1" w:styleId="Pa2">
    <w:name w:val="Pa2"/>
    <w:basedOn w:val="Default"/>
    <w:next w:val="Default"/>
    <w:uiPriority w:val="99"/>
    <w:rsid w:val="009B2720"/>
    <w:pPr>
      <w:spacing w:line="201" w:lineRule="atLeast"/>
    </w:pPr>
    <w:rPr>
      <w:rFonts w:ascii="ITC Franklin Gothic Book" w:hAnsi="ITC Franklin Gothic Book" w:cs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F74E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E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2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15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publications/dbs-unusual-addresses-guidance/dbs-unusual-addresses-guide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gov.uk/government/publications/dbs-continuation-she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driving-nongb-lic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A46905A9DF6478D3A2561C75E89B2" ma:contentTypeVersion="15" ma:contentTypeDescription="Create a new document." ma:contentTypeScope="" ma:versionID="7ace50b92aa851cd50acdc1724526f92">
  <xsd:schema xmlns:xsd="http://www.w3.org/2001/XMLSchema" xmlns:p="http://schemas.microsoft.com/office/2006/metadata/properties" xmlns:ns1="http://schemas.microsoft.com/sharepoint/v3" xmlns:ns2="http://schemas.microsoft.com/sharepoint/v3/fields" xmlns:ns3="d3d4d277-1c35-4c6c-af03-41d678453cda" targetNamespace="http://schemas.microsoft.com/office/2006/metadata/properties" ma:root="true" ma:fieldsID="8df9381184ef57f94183b4edcbc4eff2" ns1:_="" ns2:_="" ns3:_="">
    <xsd:import namespace="http://schemas.microsoft.com/sharepoint/v3"/>
    <xsd:import namespace="http://schemas.microsoft.com/sharepoint/v3/fields"/>
    <xsd:import namespace="d3d4d277-1c35-4c6c-af03-41d678453cda"/>
    <xsd:element name="properties">
      <xsd:complexType>
        <xsd:sequence>
          <xsd:element name="documentManagement">
            <xsd:complexType>
              <xsd:all>
                <xsd:element ref="ns2:_Coverage" minOccurs="0"/>
                <xsd:element ref="ns1:Language" minOccurs="0"/>
                <xsd:element ref="ns2:_Relation" minOccurs="0"/>
                <xsd:element ref="ns1:StartDate" minOccurs="0"/>
                <xsd:element ref="ns3:AKA" minOccurs="0"/>
                <xsd:element ref="ns3:Audience" minOccurs="0"/>
                <xsd:element ref="ns3:Description0" minOccurs="0"/>
                <xsd:element ref="ns3:document_x0020_type"/>
                <xsd:element ref="ns3:Expiry_x0020_date" minOccurs="0"/>
                <xsd:element ref="ns3:numeric" minOccurs="0"/>
                <xsd:element ref="ns3:text" minOccurs="0"/>
                <xsd:element ref="ns3:PID_x0020_number_x0020_and_x0020_Local_x0020_service_x0020_name" minOccurs="0"/>
                <xsd:element ref="ns3:Rights_x003a_Access"/>
                <xsd:element ref="ns3:Rights_x003a_protective_x0020_markin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9" nillable="true" ma:displayName="Language" ma:default="english" ma:format="Dropdown" ma:internalName="Language">
      <xsd:simpleType>
        <xsd:union memberTypes="dms:Text">
          <xsd:simpleType>
            <xsd:restriction base="dms:Choice">
              <xsd:enumeration value="english"/>
            </xsd:restriction>
          </xsd:simpleType>
        </xsd:union>
      </xsd:simpleType>
    </xsd:element>
    <xsd:element name="StartDate" ma:index="11" nillable="true" ma:displayName="publish date" ma:default="" ma:format="DateOnly" ma:internalName="Start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Coverage" ma:index="8" nillable="true" ma:displayName="Coverage" ma:default="Bolton" ma:description="The extent or scope" ma:format="Dropdown" ma:internalName="_Coverage">
      <xsd:simpleType>
        <xsd:restriction base="dms:Choice">
          <xsd:enumeration value="Bolton"/>
          <xsd:enumeration value="Astley Bridge"/>
          <xsd:enumeration value="Bradshaw"/>
          <xsd:enumeration value="Breightmet"/>
          <xsd:enumeration value="Bromley Cross"/>
          <xsd:enumeration value="Crompton"/>
          <xsd:enumeration value="Farnworth"/>
          <xsd:enumeration value="Great Lever"/>
          <xsd:enumeration value="Halliwell"/>
          <xsd:enumeration value="Harper Green"/>
          <xsd:enumeration value="Heaton and Lostock"/>
          <xsd:enumeration value="Hulton"/>
          <xsd:enumeration value="Kearsley"/>
          <xsd:enumeration value="Little Lever and Darcy Lever"/>
          <xsd:enumeration value="Rumworth"/>
          <xsd:enumeration value="Smithills"/>
          <xsd:enumeration value="Tonge with the Haulgh"/>
          <xsd:enumeration value="Two Towns"/>
          <xsd:enumeration value="Westhoughton with Chew Moor"/>
        </xsd:restriction>
      </xsd:simpleType>
    </xsd:element>
    <xsd:element name="_Relation" ma:index="10" nillable="true" ma:displayName="Relation" ma:description="References to related resources" ma:internalName="_Rela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d3d4d277-1c35-4c6c-af03-41d678453cda" elementFormDefault="qualified">
    <xsd:import namespace="http://schemas.microsoft.com/office/2006/documentManagement/types"/>
    <xsd:element name="AKA" ma:index="12" nillable="true" ma:displayName="AKA" ma:internalName="AKA">
      <xsd:simpleType>
        <xsd:restriction base="dms:Text">
          <xsd:maxLength value="255"/>
        </xsd:restriction>
      </xsd:simpleType>
    </xsd:element>
    <xsd:element name="Audience" ma:index="13" nillable="true" ma:displayName="Audience" ma:internalName="Audience">
      <xsd:simpleType>
        <xsd:restriction base="dms:Text">
          <xsd:maxLength value="255"/>
        </xsd:restriction>
      </xsd:simpleType>
    </xsd:element>
    <xsd:element name="Description0" ma:index="14" nillable="true" ma:displayName="Description" ma:internalName="Description0">
      <xsd:simpleType>
        <xsd:restriction base="dms:Note"/>
      </xsd:simpleType>
    </xsd:element>
    <xsd:element name="document_x0020_type" ma:index="15" ma:displayName="document type" ma:default="Agenda" ma:format="Dropdown" ma:internalName="document_x0020_type">
      <xsd:simpleType>
        <xsd:restriction base="dms:Choice">
          <xsd:enumeration value="Agenda"/>
          <xsd:enumeration value="Briefing notes"/>
          <xsd:enumeration value="Budgets"/>
          <xsd:enumeration value="Business plans"/>
          <xsd:enumeration value="Forms"/>
          <xsd:enumeration value="Guidance"/>
          <xsd:enumeration value="Minutes"/>
          <xsd:enumeration value="Newsletters"/>
          <xsd:enumeration value="Organisation charts"/>
          <xsd:enumeration value="Policies"/>
          <xsd:enumeration value="Presentations"/>
          <xsd:enumeration value="Procedures"/>
          <xsd:enumeration value="Programme"/>
          <xsd:enumeration value="Project documents"/>
          <xsd:enumeration value="Promotional literature"/>
          <xsd:enumeration value="Questionnaires and Surveys"/>
          <xsd:enumeration value="Reports"/>
          <xsd:enumeration value="Service Level Agreements"/>
          <xsd:enumeration value="Statistics"/>
          <xsd:enumeration value="Strategies"/>
          <xsd:enumeration value="Submissions and Returns"/>
          <xsd:enumeration value="Templates"/>
        </xsd:restriction>
      </xsd:simpleType>
    </xsd:element>
    <xsd:element name="Expiry_x0020_date" ma:index="16" nillable="true" ma:displayName="Expiry date" ma:format="DateOnly" ma:internalName="Expiry_x0020_date">
      <xsd:simpleType>
        <xsd:restriction base="dms:DateTime"/>
      </xsd:simpleType>
    </xsd:element>
    <xsd:element name="numeric" ma:index="17" nillable="true" ma:displayName="numeric" ma:internalName="numeric">
      <xsd:simpleType>
        <xsd:restriction base="dms:Number"/>
      </xsd:simpleType>
    </xsd:element>
    <xsd:element name="text" ma:index="18" nillable="true" ma:displayName="text" ma:internalName="text">
      <xsd:simpleType>
        <xsd:restriction base="dms:Text">
          <xsd:maxLength value="255"/>
        </xsd:restriction>
      </xsd:simpleType>
    </xsd:element>
    <xsd:element name="PID_x0020_number_x0020_and_x0020_Local_x0020_service_x0020_name" ma:index="19" nillable="true" ma:displayName="PID number and Local service name" ma:internalName="PID_x0020_number_x0020_and_x0020_Local_x0020_service_x0020_name">
      <xsd:simpleType>
        <xsd:restriction base="dms:Text">
          <xsd:maxLength value="255"/>
        </xsd:restriction>
      </xsd:simpleType>
    </xsd:element>
    <xsd:element name="Rights_x003a_Access" ma:index="20" ma:displayName="Rights:Access" ma:default="internal" ma:format="Dropdown" ma:internalName="Rights_x003a_Access">
      <xsd:simpleType>
        <xsd:restriction base="dms:Choice">
          <xsd:enumeration value="website"/>
          <xsd:enumeration value="internal"/>
        </xsd:restriction>
      </xsd:simpleType>
    </xsd:element>
    <xsd:element name="Rights_x003a_protective_x0020_marking" ma:index="21" ma:displayName="Rights:protective marking" ma:default="unclassified" ma:format="Dropdown" ma:internalName="Rights_x003a_protective_x0020_marking">
      <xsd:simpleType>
        <xsd:restriction base="dms:Choice">
          <xsd:enumeration value="restricted"/>
          <xsd:enumeration value="protect"/>
          <xsd:enumeration value="unclassifi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Rights_x003a_Access xmlns="d3d4d277-1c35-4c6c-af03-41d678453cda">internal</Rights_x003a_Access>
    <Rights_x003a_protective_x0020_marking xmlns="d3d4d277-1c35-4c6c-af03-41d678453cda">unclassified</Rights_x003a_protective_x0020_marking>
    <text xmlns="d3d4d277-1c35-4c6c-af03-41d678453cda" xsi:nil="true"/>
    <Description0 xmlns="d3d4d277-1c35-4c6c-af03-41d678453cda" xsi:nil="true"/>
    <_Relation xmlns="http://schemas.microsoft.com/sharepoint/v3/fields" xsi:nil="true"/>
    <Audience xmlns="d3d4d277-1c35-4c6c-af03-41d678453cda" xsi:nil="true"/>
    <numeric xmlns="d3d4d277-1c35-4c6c-af03-41d678453cda" xsi:nil="true"/>
    <PID_x0020_number_x0020_and_x0020_Local_x0020_service_x0020_name xmlns="d3d4d277-1c35-4c6c-af03-41d678453cda" xsi:nil="true"/>
    <Expiry_x0020_date xmlns="d3d4d277-1c35-4c6c-af03-41d678453cda" xsi:nil="true"/>
    <_Coverage xmlns="http://schemas.microsoft.com/sharepoint/v3/fields">Bolton</_Coverage>
    <AKA xmlns="d3d4d277-1c35-4c6c-af03-41d678453cda" xsi:nil="true"/>
    <StartDate xmlns="http://schemas.microsoft.com/sharepoint/v3" xsi:nil="true"/>
    <document_x0020_type xmlns="d3d4d277-1c35-4c6c-af03-41d678453cda">Guidance</docum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6854C-CB2E-41DC-9541-E2C66C816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d3d4d277-1c35-4c6c-af03-41d678453cd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D436361-436D-47CE-A8A5-AE2F99E80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A84DB-CD6B-490C-899C-DABCF4C499C4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d3d4d277-1c35-4c6c-af03-41d678453cda"/>
    <ds:schemaRef ds:uri="http://schemas.microsoft.com/sharepoint/v3/field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B53E728-E0BA-4D9A-B8C0-F0D91961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710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Right to Work in the UK</vt:lpstr>
    </vt:vector>
  </TitlesOfParts>
  <Company>Bolton Council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Right to Work in the UK</dc:title>
  <dc:creator>fairhurstk</dc:creator>
  <cp:lastModifiedBy>Marshall, Sarah</cp:lastModifiedBy>
  <cp:revision>4</cp:revision>
  <dcterms:created xsi:type="dcterms:W3CDTF">2016-11-22T15:33:00Z</dcterms:created>
  <dcterms:modified xsi:type="dcterms:W3CDTF">2016-11-23T15:36:00Z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0x010100EFCA46905A9DF6478D3A2561C75E89B2</vt:lpwstr>
  </property>
</Properties>
</file>