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1" w:rsidRPr="00A82B90" w:rsidRDefault="008978D1" w:rsidP="008978D1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26035</wp:posOffset>
            </wp:positionV>
            <wp:extent cx="570230" cy="1143000"/>
            <wp:effectExtent l="0" t="0" r="1270" b="0"/>
            <wp:wrapTight wrapText="bothSides">
              <wp:wrapPolygon edited="0">
                <wp:start x="0" y="0"/>
                <wp:lineTo x="0" y="21240"/>
                <wp:lineTo x="20927" y="21240"/>
                <wp:lineTo x="20927" y="0"/>
                <wp:lineTo x="0" y="0"/>
              </wp:wrapPolygon>
            </wp:wrapTight>
            <wp:docPr id="2" name="Picture 2" descr="MVC-05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C-057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0" t="27600" r="41400" b="2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90">
        <w:rPr>
          <w:rFonts w:ascii="Arial" w:hAnsi="Arial" w:cs="Arial"/>
          <w:sz w:val="22"/>
          <w:szCs w:val="22"/>
        </w:rPr>
        <w:t>CROMWELL HIGH SCHOOL</w:t>
      </w:r>
    </w:p>
    <w:p w:rsidR="008978D1" w:rsidRPr="00A82B90" w:rsidRDefault="008978D1" w:rsidP="008978D1">
      <w:pPr>
        <w:jc w:val="center"/>
        <w:rPr>
          <w:rFonts w:cs="Arial"/>
          <w:sz w:val="22"/>
          <w:szCs w:val="22"/>
        </w:rPr>
      </w:pPr>
    </w:p>
    <w:p w:rsidR="008978D1" w:rsidRPr="00A82B90" w:rsidRDefault="008978D1" w:rsidP="008978D1">
      <w:pPr>
        <w:jc w:val="center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Mid-day Supervisor</w:t>
      </w:r>
    </w:p>
    <w:p w:rsidR="008978D1" w:rsidRPr="00A82B90" w:rsidRDefault="008978D1" w:rsidP="008978D1">
      <w:pPr>
        <w:ind w:left="-360"/>
        <w:jc w:val="center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Job Description</w:t>
      </w:r>
    </w:p>
    <w:p w:rsidR="008978D1" w:rsidRPr="00A82B90" w:rsidRDefault="008978D1" w:rsidP="008978D1">
      <w:pPr>
        <w:ind w:left="-360"/>
        <w:jc w:val="center"/>
        <w:rPr>
          <w:rFonts w:cs="Arial"/>
          <w:i/>
          <w:sz w:val="22"/>
          <w:szCs w:val="22"/>
        </w:rPr>
      </w:pPr>
      <w:r w:rsidRPr="00A82B90">
        <w:rPr>
          <w:rFonts w:cs="Arial"/>
          <w:i/>
          <w:sz w:val="22"/>
          <w:szCs w:val="22"/>
        </w:rPr>
        <w:t xml:space="preserve">The job description tells you what you will be asked to do and must do when asked: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Supervise</w:t>
      </w:r>
      <w:r w:rsidRPr="00A82B90">
        <w:rPr>
          <w:rFonts w:cs="Arial"/>
          <w:b/>
          <w:sz w:val="22"/>
          <w:szCs w:val="22"/>
        </w:rPr>
        <w:t xml:space="preserve"> pupils</w:t>
      </w:r>
      <w:r w:rsidRPr="00A82B90">
        <w:rPr>
          <w:rFonts w:cs="Arial"/>
          <w:sz w:val="22"/>
          <w:szCs w:val="22"/>
        </w:rPr>
        <w:t xml:space="preserve">: to supervise pupils immediately before, during and after the midday break in all required areas- including outside in light rain or cold conditions. This includes the supervision of pupils who have a school meal as well as pupils who bring their own food.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Include</w:t>
      </w:r>
      <w:r w:rsidRPr="00A82B90">
        <w:rPr>
          <w:rFonts w:cs="Arial"/>
          <w:b/>
          <w:sz w:val="22"/>
          <w:szCs w:val="22"/>
        </w:rPr>
        <w:t xml:space="preserve"> all pupils:</w:t>
      </w:r>
      <w:r w:rsidRPr="00A82B90">
        <w:rPr>
          <w:rFonts w:cs="Arial"/>
          <w:sz w:val="22"/>
          <w:szCs w:val="22"/>
        </w:rPr>
        <w:t xml:space="preserve"> To take care to ensure that one’s actions promote each child’s physical comfort, personal dignity and social inclusion and acceptance at all times.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Prevent</w:t>
      </w:r>
      <w:r w:rsidRPr="00A82B90">
        <w:rPr>
          <w:rFonts w:cs="Arial"/>
          <w:sz w:val="22"/>
          <w:szCs w:val="22"/>
        </w:rPr>
        <w:t>: To observe all relevant pupils closely in order to anticipate and prevent problems as far as possible.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</w:rPr>
        <w:t xml:space="preserve">Make </w:t>
      </w:r>
      <w:r w:rsidRPr="00A82B90">
        <w:rPr>
          <w:rFonts w:cs="Arial"/>
          <w:b/>
          <w:sz w:val="22"/>
          <w:szCs w:val="22"/>
          <w:u w:val="single"/>
        </w:rPr>
        <w:t>peace</w:t>
      </w:r>
      <w:r w:rsidRPr="00A82B90">
        <w:rPr>
          <w:rFonts w:cs="Arial"/>
          <w:sz w:val="22"/>
          <w:szCs w:val="22"/>
        </w:rPr>
        <w:t>: To assist pupils to resolve any difficulties or problems in a peaceful, reasonable way.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Care</w:t>
      </w:r>
      <w:r w:rsidRPr="00A82B90">
        <w:rPr>
          <w:rFonts w:cs="Arial"/>
          <w:sz w:val="22"/>
          <w:szCs w:val="22"/>
        </w:rPr>
        <w:t>: Assist pupils as required with personal care.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Moving and Handling</w:t>
      </w:r>
      <w:r w:rsidRPr="00A82B90">
        <w:rPr>
          <w:rFonts w:cs="Arial"/>
          <w:sz w:val="22"/>
          <w:szCs w:val="22"/>
          <w:u w:val="single"/>
        </w:rPr>
        <w:t xml:space="preserve">: </w:t>
      </w:r>
      <w:r w:rsidRPr="00A82B90">
        <w:rPr>
          <w:rFonts w:cs="Arial"/>
          <w:sz w:val="22"/>
          <w:szCs w:val="22"/>
        </w:rPr>
        <w:t xml:space="preserve">Assist with the moving and handling of identified pupils in conjunction with other staff members making use of mobility aids as necessary.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</w:rPr>
        <w:t xml:space="preserve">Help </w:t>
      </w:r>
      <w:r w:rsidRPr="00A82B90">
        <w:rPr>
          <w:rFonts w:cs="Arial"/>
          <w:b/>
          <w:sz w:val="22"/>
          <w:szCs w:val="22"/>
          <w:u w:val="single"/>
        </w:rPr>
        <w:t>eating</w:t>
      </w:r>
      <w:r w:rsidRPr="00A82B90">
        <w:rPr>
          <w:rFonts w:cs="Arial"/>
          <w:sz w:val="22"/>
          <w:szCs w:val="22"/>
        </w:rPr>
        <w:t xml:space="preserve">: Assist and encourage pupils in eating following feeding programmes as prescribed ensuring pupils’ cleanliness to the maximum extent possible.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Carry</w:t>
      </w:r>
      <w:r w:rsidRPr="00A82B90">
        <w:rPr>
          <w:rFonts w:cs="Arial"/>
          <w:sz w:val="22"/>
          <w:szCs w:val="22"/>
        </w:rPr>
        <w:t>: Assist pupils in carrying/transporting trays to the tables and returning crockery and used trays to the food counter. Ensure that the dining hall is left in a tidy condition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Help</w:t>
      </w:r>
      <w:r w:rsidRPr="00A82B90">
        <w:rPr>
          <w:rFonts w:cs="Arial"/>
          <w:sz w:val="22"/>
          <w:szCs w:val="22"/>
        </w:rPr>
        <w:t>: In the event of a pupil becoming ill, distressed or experiencing an accident provide initial aid and summon qualified assistance. Completion of relevant reports.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Clean</w:t>
      </w:r>
      <w:r w:rsidRPr="00A82B90">
        <w:rPr>
          <w:rFonts w:cs="Arial"/>
          <w:sz w:val="22"/>
          <w:szCs w:val="22"/>
        </w:rPr>
        <w:t>: To assist with the clearance of spillages and wipe down as necessary.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Play</w:t>
      </w:r>
      <w:r w:rsidRPr="00A82B90">
        <w:rPr>
          <w:rFonts w:cs="Arial"/>
          <w:sz w:val="22"/>
          <w:szCs w:val="22"/>
        </w:rPr>
        <w:t xml:space="preserve">: To devise and initiate constructive play/conversation/interactions with pupils as required.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Dress</w:t>
      </w:r>
      <w:r w:rsidRPr="00A82B90">
        <w:rPr>
          <w:rFonts w:cs="Arial"/>
          <w:sz w:val="22"/>
          <w:szCs w:val="22"/>
        </w:rPr>
        <w:t>: Assist pupils with dressing as necessary.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Report</w:t>
      </w:r>
      <w:r w:rsidRPr="00A82B90">
        <w:rPr>
          <w:rFonts w:cs="Arial"/>
          <w:sz w:val="22"/>
          <w:szCs w:val="22"/>
        </w:rPr>
        <w:t xml:space="preserve">: Report to line manager any child whose diet may give </w:t>
      </w:r>
      <w:proofErr w:type="gramStart"/>
      <w:r w:rsidRPr="00A82B90">
        <w:rPr>
          <w:rFonts w:cs="Arial"/>
          <w:sz w:val="22"/>
          <w:szCs w:val="22"/>
        </w:rPr>
        <w:t>cause</w:t>
      </w:r>
      <w:proofErr w:type="gramEnd"/>
      <w:r w:rsidRPr="00A82B90">
        <w:rPr>
          <w:rFonts w:cs="Arial"/>
          <w:sz w:val="22"/>
          <w:szCs w:val="22"/>
        </w:rPr>
        <w:t xml:space="preserve"> for concern- including not eating or drinking enough or any inappropriate pupil behaviour/incidents.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Safety</w:t>
      </w:r>
      <w:r w:rsidRPr="00A82B90">
        <w:rPr>
          <w:rFonts w:cs="Arial"/>
          <w:sz w:val="22"/>
          <w:szCs w:val="22"/>
        </w:rPr>
        <w:t>: Ensure that pupils remain within a safe environment and play/interact safely.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Communicate</w:t>
      </w:r>
      <w:r w:rsidRPr="00A82B90">
        <w:rPr>
          <w:rFonts w:cs="Arial"/>
          <w:sz w:val="22"/>
          <w:szCs w:val="22"/>
        </w:rPr>
        <w:t>: Interact with pupils according the basic intent of their communication passport/promoting positive behaviour plan.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Protect</w:t>
      </w:r>
      <w:r w:rsidRPr="00A82B90">
        <w:rPr>
          <w:rFonts w:cs="Arial"/>
          <w:sz w:val="22"/>
          <w:szCs w:val="22"/>
        </w:rPr>
        <w:t>: To follow the school’s child protection policy at all times and report any breach of policy or concern.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Confidentiality</w:t>
      </w:r>
      <w:r w:rsidRPr="00A82B90">
        <w:rPr>
          <w:rFonts w:cs="Arial"/>
          <w:sz w:val="22"/>
          <w:szCs w:val="22"/>
        </w:rPr>
        <w:t>: To maintain appropriate confidentiality in accordance with the school’s policy at all times.</w:t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</w:rPr>
        <w:t xml:space="preserve">Follow </w:t>
      </w:r>
      <w:r w:rsidRPr="00A82B90">
        <w:rPr>
          <w:rFonts w:cs="Arial"/>
          <w:b/>
          <w:sz w:val="22"/>
          <w:szCs w:val="22"/>
          <w:u w:val="single"/>
        </w:rPr>
        <w:t>policy</w:t>
      </w:r>
      <w:r w:rsidRPr="00A82B90">
        <w:rPr>
          <w:rFonts w:cs="Arial"/>
          <w:sz w:val="22"/>
          <w:szCs w:val="22"/>
        </w:rPr>
        <w:t>: Be aware of and comply with policies and procedures relating to child protection, health, safety and security, confidentiality and data protection, reporting all concerns to an appropriate person.</w:t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Equal Opportunities</w:t>
      </w:r>
      <w:r w:rsidRPr="00A82B90">
        <w:rPr>
          <w:rFonts w:cs="Arial"/>
          <w:sz w:val="22"/>
          <w:szCs w:val="22"/>
        </w:rPr>
        <w:t>; Follow an equal opportunities approach at all times.</w:t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</w:rPr>
        <w:t xml:space="preserve">Be </w:t>
      </w:r>
      <w:r w:rsidRPr="00A82B90">
        <w:rPr>
          <w:rFonts w:cs="Arial"/>
          <w:b/>
          <w:sz w:val="22"/>
          <w:szCs w:val="22"/>
          <w:u w:val="single"/>
        </w:rPr>
        <w:t>Positive</w:t>
      </w:r>
      <w:r w:rsidRPr="00A82B90">
        <w:rPr>
          <w:rFonts w:cs="Arial"/>
          <w:sz w:val="22"/>
          <w:szCs w:val="22"/>
        </w:rPr>
        <w:t>: Contribute to the overall positive, professional, ethos/work/aims of the school and to cooperate with the need to change tasks in response to changed circumstances without difficulty.</w:t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Professionalism</w:t>
      </w:r>
      <w:r w:rsidRPr="00A82B90">
        <w:rPr>
          <w:rFonts w:cs="Arial"/>
          <w:sz w:val="22"/>
          <w:szCs w:val="22"/>
        </w:rPr>
        <w:t xml:space="preserve">: Maintain the highest standards of professional conduct/confidentiality at all times and act in line with the school’s Professional Relationship Guidelines. </w:t>
      </w:r>
      <w:r w:rsidRPr="00A82B90">
        <w:rPr>
          <w:rFonts w:cs="Arial"/>
          <w:sz w:val="22"/>
          <w:szCs w:val="22"/>
        </w:rPr>
        <w:tab/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Reliability</w:t>
      </w:r>
      <w:r w:rsidRPr="00A82B90">
        <w:rPr>
          <w:rFonts w:cs="Arial"/>
          <w:sz w:val="22"/>
          <w:szCs w:val="22"/>
        </w:rPr>
        <w:t>: To be reliable and complete tasks to high standard and in good time.</w:t>
      </w:r>
    </w:p>
    <w:p w:rsidR="008978D1" w:rsidRPr="00A82B90" w:rsidRDefault="008978D1" w:rsidP="008978D1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Develop yourself</w:t>
      </w:r>
      <w:r w:rsidRPr="00A82B90">
        <w:rPr>
          <w:rFonts w:cs="Arial"/>
          <w:sz w:val="22"/>
          <w:szCs w:val="22"/>
        </w:rPr>
        <w:t xml:space="preserve">: Attend and participate in occasional training/meetings as required and improve one’s own performance through the information/skills acquired. </w:t>
      </w:r>
    </w:p>
    <w:p w:rsidR="008978D1" w:rsidRPr="00A82B90" w:rsidRDefault="008978D1" w:rsidP="008978D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82B90">
        <w:rPr>
          <w:rFonts w:cs="Arial"/>
          <w:b/>
          <w:sz w:val="22"/>
          <w:szCs w:val="22"/>
          <w:u w:val="single"/>
        </w:rPr>
        <w:t>Other</w:t>
      </w:r>
      <w:r w:rsidRPr="00A82B90">
        <w:rPr>
          <w:rFonts w:cs="Arial"/>
          <w:sz w:val="22"/>
          <w:szCs w:val="22"/>
        </w:rPr>
        <w:t xml:space="preserve">: To carry out such duties which reasonably correspond with the general character of the post and are commensurate with its level of </w:t>
      </w:r>
      <w:proofErr w:type="gramStart"/>
      <w:r w:rsidRPr="00A82B90">
        <w:rPr>
          <w:rFonts w:cs="Arial"/>
          <w:sz w:val="22"/>
          <w:szCs w:val="22"/>
        </w:rPr>
        <w:t>responsibility.</w:t>
      </w:r>
      <w:proofErr w:type="gramEnd"/>
      <w:r w:rsidRPr="00A82B90">
        <w:rPr>
          <w:rFonts w:cs="Arial"/>
          <w:sz w:val="22"/>
          <w:szCs w:val="22"/>
        </w:rPr>
        <w:t xml:space="preserve"> </w:t>
      </w:r>
    </w:p>
    <w:p w:rsidR="008978D1" w:rsidRPr="00A82B90" w:rsidRDefault="008978D1" w:rsidP="008978D1">
      <w:pPr>
        <w:tabs>
          <w:tab w:val="left" w:pos="720"/>
        </w:tabs>
        <w:rPr>
          <w:rFonts w:cs="Arial"/>
          <w:sz w:val="22"/>
          <w:szCs w:val="22"/>
        </w:rPr>
      </w:pPr>
    </w:p>
    <w:p w:rsidR="008978D1" w:rsidRPr="00A82B90" w:rsidRDefault="008978D1" w:rsidP="008978D1">
      <w:pPr>
        <w:pStyle w:val="Heading2"/>
        <w:rPr>
          <w:rFonts w:ascii="Arial" w:hAnsi="Arial" w:cs="Arial"/>
          <w:sz w:val="22"/>
          <w:szCs w:val="22"/>
        </w:rPr>
      </w:pPr>
    </w:p>
    <w:p w:rsidR="008978D1" w:rsidRPr="00A82B90" w:rsidRDefault="008978D1" w:rsidP="008978D1">
      <w:pPr>
        <w:rPr>
          <w:rFonts w:cs="Arial"/>
          <w:sz w:val="22"/>
          <w:szCs w:val="22"/>
        </w:rPr>
      </w:pPr>
    </w:p>
    <w:p w:rsidR="008978D1" w:rsidRPr="00A82B90" w:rsidRDefault="008978D1" w:rsidP="008978D1">
      <w:pPr>
        <w:rPr>
          <w:rFonts w:cs="Arial"/>
          <w:sz w:val="22"/>
          <w:szCs w:val="22"/>
        </w:rPr>
      </w:pPr>
    </w:p>
    <w:p w:rsidR="008978D1" w:rsidRPr="00A82B90" w:rsidRDefault="008978D1" w:rsidP="008978D1">
      <w:pPr>
        <w:pStyle w:val="Heading2"/>
        <w:rPr>
          <w:rFonts w:ascii="Arial" w:hAnsi="Arial" w:cs="Arial"/>
          <w:sz w:val="22"/>
          <w:szCs w:val="22"/>
        </w:rPr>
      </w:pPr>
    </w:p>
    <w:p w:rsidR="008978D1" w:rsidRPr="00A82B90" w:rsidRDefault="008978D1" w:rsidP="008978D1">
      <w:pPr>
        <w:pStyle w:val="Heading2"/>
        <w:rPr>
          <w:rFonts w:ascii="Arial" w:hAnsi="Arial" w:cs="Arial"/>
          <w:sz w:val="22"/>
          <w:szCs w:val="22"/>
        </w:rPr>
      </w:pPr>
    </w:p>
    <w:p w:rsidR="008978D1" w:rsidRPr="00A82B90" w:rsidRDefault="008978D1" w:rsidP="008978D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26035</wp:posOffset>
            </wp:positionV>
            <wp:extent cx="570230" cy="1143000"/>
            <wp:effectExtent l="0" t="0" r="1270" b="0"/>
            <wp:wrapTight wrapText="bothSides">
              <wp:wrapPolygon edited="0">
                <wp:start x="0" y="0"/>
                <wp:lineTo x="0" y="21240"/>
                <wp:lineTo x="20927" y="21240"/>
                <wp:lineTo x="20927" y="0"/>
                <wp:lineTo x="0" y="0"/>
              </wp:wrapPolygon>
            </wp:wrapTight>
            <wp:docPr id="1" name="Picture 1" descr="MVC-05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C-057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0" t="27600" r="41400" b="2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90">
        <w:rPr>
          <w:rFonts w:ascii="Arial" w:hAnsi="Arial" w:cs="Arial"/>
          <w:sz w:val="22"/>
          <w:szCs w:val="22"/>
        </w:rPr>
        <w:t>CROMWELL HIGH SCHOOL</w:t>
      </w:r>
    </w:p>
    <w:p w:rsidR="008978D1" w:rsidRPr="00A82B90" w:rsidRDefault="008978D1" w:rsidP="008978D1">
      <w:pPr>
        <w:rPr>
          <w:rFonts w:cs="Arial"/>
          <w:sz w:val="22"/>
          <w:szCs w:val="22"/>
        </w:rPr>
      </w:pPr>
    </w:p>
    <w:p w:rsidR="008978D1" w:rsidRPr="00A82B90" w:rsidRDefault="008978D1" w:rsidP="008978D1">
      <w:pPr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Mid-day Supervisor</w:t>
      </w:r>
    </w:p>
    <w:p w:rsidR="008978D1" w:rsidRPr="00A82B90" w:rsidRDefault="008978D1" w:rsidP="008978D1">
      <w:pPr>
        <w:rPr>
          <w:rFonts w:cs="Arial"/>
          <w:sz w:val="22"/>
          <w:szCs w:val="22"/>
        </w:rPr>
      </w:pPr>
    </w:p>
    <w:p w:rsidR="008978D1" w:rsidRPr="00A82B90" w:rsidRDefault="008978D1" w:rsidP="008978D1">
      <w:pPr>
        <w:ind w:left="-360"/>
        <w:jc w:val="center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Personal Specification</w:t>
      </w:r>
    </w:p>
    <w:p w:rsidR="008978D1" w:rsidRPr="00A82B90" w:rsidRDefault="008978D1" w:rsidP="008978D1">
      <w:pPr>
        <w:tabs>
          <w:tab w:val="left" w:pos="720"/>
        </w:tabs>
        <w:rPr>
          <w:rFonts w:cs="Arial"/>
          <w:sz w:val="22"/>
          <w:szCs w:val="22"/>
        </w:rPr>
      </w:pPr>
    </w:p>
    <w:p w:rsidR="008978D1" w:rsidRPr="00A82B90" w:rsidRDefault="008978D1" w:rsidP="008978D1">
      <w:pPr>
        <w:tabs>
          <w:tab w:val="left" w:pos="720"/>
        </w:tabs>
        <w:rPr>
          <w:rFonts w:cs="Arial"/>
          <w:i/>
          <w:sz w:val="22"/>
          <w:szCs w:val="22"/>
        </w:rPr>
      </w:pPr>
      <w:r w:rsidRPr="00A82B90">
        <w:rPr>
          <w:rFonts w:cs="Arial"/>
          <w:i/>
          <w:sz w:val="22"/>
          <w:szCs w:val="22"/>
        </w:rPr>
        <w:t xml:space="preserve">When writing your letter of </w:t>
      </w:r>
      <w:proofErr w:type="gramStart"/>
      <w:r w:rsidRPr="00A82B90">
        <w:rPr>
          <w:rFonts w:cs="Arial"/>
          <w:i/>
          <w:sz w:val="22"/>
          <w:szCs w:val="22"/>
        </w:rPr>
        <w:t>application please give</w:t>
      </w:r>
      <w:proofErr w:type="gramEnd"/>
      <w:r w:rsidRPr="00A82B90">
        <w:rPr>
          <w:rFonts w:cs="Arial"/>
          <w:i/>
          <w:sz w:val="22"/>
          <w:szCs w:val="22"/>
        </w:rPr>
        <w:t xml:space="preserve"> evidence of how you meet each of these points:</w:t>
      </w:r>
    </w:p>
    <w:p w:rsidR="008978D1" w:rsidRPr="00A82B90" w:rsidRDefault="008978D1" w:rsidP="008978D1">
      <w:pPr>
        <w:tabs>
          <w:tab w:val="left" w:pos="720"/>
        </w:tabs>
        <w:rPr>
          <w:rFonts w:cs="Arial"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 xml:space="preserve">Education/Qualifications/Membership of Professional </w:t>
      </w:r>
    </w:p>
    <w:p w:rsidR="008978D1" w:rsidRPr="00A82B90" w:rsidRDefault="008978D1" w:rsidP="008978D1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>Institutions (indicate grade)</w:t>
      </w:r>
    </w:p>
    <w:p w:rsidR="008978D1" w:rsidRPr="00A82B90" w:rsidRDefault="008978D1" w:rsidP="008978D1">
      <w:pPr>
        <w:pStyle w:val="PlainText"/>
        <w:rPr>
          <w:rFonts w:ascii="Arial" w:hAnsi="Arial" w:cs="Arial"/>
          <w:sz w:val="22"/>
          <w:szCs w:val="22"/>
        </w:rPr>
      </w:pP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Basic numeracy/literacy skills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 xml:space="preserve">Willingness to undertake school induction programme 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NVQ in a relevant field or equivalent qualifications or experience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D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</w:p>
    <w:p w:rsidR="008978D1" w:rsidRPr="00A82B90" w:rsidRDefault="008978D1" w:rsidP="008978D1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>Experience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Working with, or caring for, children or disabled adults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Working (including voluntary work) in a school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D</w:t>
      </w:r>
    </w:p>
    <w:p w:rsidR="008978D1" w:rsidRPr="00A82B90" w:rsidRDefault="008978D1" w:rsidP="008978D1">
      <w:pPr>
        <w:pStyle w:val="PlainText"/>
        <w:rPr>
          <w:rFonts w:ascii="Arial" w:hAnsi="Arial" w:cs="Arial"/>
          <w:sz w:val="22"/>
          <w:szCs w:val="22"/>
        </w:rPr>
      </w:pPr>
    </w:p>
    <w:p w:rsidR="008978D1" w:rsidRPr="00A82B90" w:rsidRDefault="008978D1" w:rsidP="008978D1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>Key Skills</w:t>
      </w: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Ability to follow policy and instructions and complete tasks to a good standard and on time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The ability to assess and minimise fundamental health and safety risks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Ability to relate well to children and adults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Ability to maintain confidentiality and discretion at all times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Commitment to the highest possible standards for pupils with learning difficulties</w:t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Willingness to continually work to improve standards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 xml:space="preserve">E 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 xml:space="preserve">Ability to work constructively as part of a team, understanding school roles and 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proofErr w:type="gramStart"/>
      <w:r w:rsidRPr="00A82B90">
        <w:rPr>
          <w:rFonts w:cs="Arial"/>
          <w:sz w:val="22"/>
          <w:szCs w:val="22"/>
        </w:rPr>
        <w:t>responsibilities</w:t>
      </w:r>
      <w:proofErr w:type="gramEnd"/>
      <w:r w:rsidRPr="00A82B90">
        <w:rPr>
          <w:rFonts w:cs="Arial"/>
          <w:sz w:val="22"/>
          <w:szCs w:val="22"/>
        </w:rPr>
        <w:t xml:space="preserve"> and your own role within these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 xml:space="preserve">Key Knowledge/Attitudes </w:t>
      </w: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Positive approach and understanding of issues related to disability and learning difficulties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Positive approach to solving problems that arise at work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tabs>
          <w:tab w:val="left" w:pos="720"/>
        </w:tabs>
        <w:ind w:left="360"/>
        <w:rPr>
          <w:rFonts w:cs="Arial"/>
          <w:sz w:val="22"/>
          <w:szCs w:val="22"/>
        </w:rPr>
      </w:pPr>
      <w:r w:rsidRPr="00A82B90">
        <w:rPr>
          <w:rFonts w:cs="Arial"/>
          <w:sz w:val="22"/>
          <w:szCs w:val="22"/>
        </w:rPr>
        <w:t>Commitment to Equal Opportunities</w:t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</w:r>
      <w:r w:rsidRPr="00A82B90">
        <w:rPr>
          <w:rFonts w:cs="Arial"/>
          <w:sz w:val="22"/>
          <w:szCs w:val="22"/>
        </w:rPr>
        <w:tab/>
        <w:t>E</w:t>
      </w: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>For information</w:t>
      </w:r>
    </w:p>
    <w:p w:rsidR="008978D1" w:rsidRPr="00A82B90" w:rsidRDefault="008978D1" w:rsidP="008978D1">
      <w:pPr>
        <w:pStyle w:val="PlainText"/>
        <w:rPr>
          <w:rFonts w:ascii="Arial" w:hAnsi="Arial" w:cs="Arial"/>
          <w:b/>
          <w:sz w:val="22"/>
          <w:szCs w:val="22"/>
        </w:rPr>
      </w:pPr>
      <w:r w:rsidRPr="00A82B90">
        <w:rPr>
          <w:rFonts w:ascii="Arial" w:hAnsi="Arial" w:cs="Arial"/>
          <w:b/>
          <w:sz w:val="22"/>
          <w:szCs w:val="22"/>
        </w:rPr>
        <w:t>Category (E) – ESSENTIAL - without which the candidate would be unable to carry out the duties of the post</w:t>
      </w:r>
    </w:p>
    <w:p w:rsidR="008978D1" w:rsidRPr="00A82B90" w:rsidRDefault="008978D1" w:rsidP="008978D1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A82B90">
        <w:rPr>
          <w:rFonts w:ascii="Arial" w:hAnsi="Arial" w:cs="Arial"/>
          <w:sz w:val="22"/>
          <w:szCs w:val="22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 w:rsidR="0015297E" w:rsidRDefault="0015297E">
      <w:bookmarkStart w:id="0" w:name="_GoBack"/>
      <w:bookmarkEnd w:id="0"/>
    </w:p>
    <w:sectPr w:rsidR="0015297E" w:rsidSect="00A82B9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2E7"/>
    <w:multiLevelType w:val="hybridMultilevel"/>
    <w:tmpl w:val="8B1055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1"/>
    <w:rsid w:val="0015297E"/>
    <w:rsid w:val="008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8D1"/>
    <w:pPr>
      <w:keepNext/>
      <w:outlineLvl w:val="1"/>
    </w:pPr>
    <w:rPr>
      <w:rFonts w:ascii="Times New Roman" w:hAnsi="Times New Roman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8D1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PlainText">
    <w:name w:val="Plain Text"/>
    <w:basedOn w:val="Normal"/>
    <w:link w:val="PlainTextChar"/>
    <w:rsid w:val="008978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978D1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978D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78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8D1"/>
    <w:pPr>
      <w:keepNext/>
      <w:outlineLvl w:val="1"/>
    </w:pPr>
    <w:rPr>
      <w:rFonts w:ascii="Times New Roman" w:hAnsi="Times New Roman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8D1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PlainText">
    <w:name w:val="Plain Text"/>
    <w:basedOn w:val="Normal"/>
    <w:link w:val="PlainTextChar"/>
    <w:rsid w:val="008978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978D1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978D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7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Walker</dc:creator>
  <cp:lastModifiedBy>Joanne Walker</cp:lastModifiedBy>
  <cp:revision>1</cp:revision>
  <dcterms:created xsi:type="dcterms:W3CDTF">2019-05-17T09:34:00Z</dcterms:created>
  <dcterms:modified xsi:type="dcterms:W3CDTF">2019-05-17T09:34:00Z</dcterms:modified>
</cp:coreProperties>
</file>