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21" w:rsidRDefault="00CC7B56">
      <w:pPr>
        <w:jc w:val="center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114300</wp:posOffset>
            </wp:positionV>
            <wp:extent cx="1493520" cy="609600"/>
            <wp:effectExtent l="19050" t="0" r="0" b="0"/>
            <wp:wrapNone/>
            <wp:docPr id="2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F21" w:rsidRDefault="00844F21">
      <w:pPr>
        <w:jc w:val="center"/>
        <w:rPr>
          <w:rFonts w:ascii="Arial" w:hAnsi="Arial"/>
          <w:b/>
          <w:sz w:val="24"/>
        </w:rPr>
      </w:pPr>
    </w:p>
    <w:p w:rsidR="00844F21" w:rsidRDefault="00844F21">
      <w:pPr>
        <w:jc w:val="center"/>
        <w:rPr>
          <w:rFonts w:ascii="Verdana" w:hAnsi="Verdana"/>
          <w:b/>
          <w:sz w:val="22"/>
          <w:szCs w:val="22"/>
        </w:rPr>
      </w:pPr>
    </w:p>
    <w:p w:rsidR="00CC7B56" w:rsidRPr="00D678E4" w:rsidRDefault="00CC7B56">
      <w:pPr>
        <w:jc w:val="center"/>
        <w:rPr>
          <w:rFonts w:ascii="Verdana" w:hAnsi="Verdana"/>
          <w:b/>
          <w:sz w:val="22"/>
          <w:szCs w:val="22"/>
        </w:rPr>
      </w:pPr>
    </w:p>
    <w:p w:rsidR="00844F21" w:rsidRPr="00D678E4" w:rsidRDefault="00844F21">
      <w:pPr>
        <w:pStyle w:val="Heading2"/>
        <w:rPr>
          <w:rFonts w:ascii="Verdana" w:hAnsi="Verdana"/>
          <w:sz w:val="22"/>
          <w:szCs w:val="22"/>
        </w:rPr>
      </w:pPr>
      <w:r w:rsidRPr="00D678E4">
        <w:rPr>
          <w:rFonts w:ascii="Verdana" w:hAnsi="Verdana"/>
          <w:sz w:val="22"/>
          <w:szCs w:val="22"/>
        </w:rPr>
        <w:t>JOB DESCRIPTION</w:t>
      </w:r>
    </w:p>
    <w:p w:rsidR="00844F21" w:rsidRPr="00D678E4" w:rsidRDefault="00844F21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3"/>
        <w:gridCol w:w="5053"/>
      </w:tblGrid>
      <w:tr w:rsidR="00844F21" w:rsidRPr="00D678E4">
        <w:tc>
          <w:tcPr>
            <w:tcW w:w="10106" w:type="dxa"/>
            <w:gridSpan w:val="2"/>
            <w:tcBorders>
              <w:bottom w:val="single" w:sz="4" w:space="0" w:color="auto"/>
            </w:tcBorders>
          </w:tcPr>
          <w:p w:rsidR="00844F21" w:rsidRPr="00D678E4" w:rsidRDefault="00844F21" w:rsidP="002F22E4">
            <w:pPr>
              <w:tabs>
                <w:tab w:val="left" w:pos="1800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678E4">
              <w:rPr>
                <w:rFonts w:ascii="Verdana" w:hAnsi="Verdana"/>
                <w:b/>
                <w:sz w:val="22"/>
                <w:szCs w:val="22"/>
              </w:rPr>
              <w:t>Post Title:</w:t>
            </w:r>
            <w:r w:rsidRPr="00D678E4">
              <w:rPr>
                <w:rFonts w:ascii="Verdana" w:hAnsi="Verdana"/>
                <w:b/>
                <w:sz w:val="22"/>
                <w:szCs w:val="22"/>
              </w:rPr>
              <w:tab/>
            </w:r>
            <w:r w:rsidR="005764E8">
              <w:rPr>
                <w:rFonts w:ascii="Verdana" w:hAnsi="Verdana"/>
                <w:b/>
                <w:sz w:val="22"/>
                <w:szCs w:val="22"/>
              </w:rPr>
              <w:t>Electrician</w:t>
            </w:r>
          </w:p>
        </w:tc>
      </w:tr>
      <w:tr w:rsidR="00844F21" w:rsidRPr="00D678E4"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</w:tcPr>
          <w:p w:rsidR="00844F21" w:rsidRPr="00D678E4" w:rsidRDefault="00D678E4">
            <w:pPr>
              <w:tabs>
                <w:tab w:val="left" w:pos="1800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Department:  Communities &amp; Wellbeing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</w:tcPr>
          <w:p w:rsidR="00844F21" w:rsidRPr="00D678E4" w:rsidRDefault="00844F21">
            <w:pPr>
              <w:tabs>
                <w:tab w:val="left" w:pos="2327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678E4">
              <w:rPr>
                <w:rFonts w:ascii="Verdana" w:hAnsi="Verdana"/>
                <w:b/>
                <w:sz w:val="22"/>
                <w:szCs w:val="22"/>
              </w:rPr>
              <w:t>Establishment/Post No:</w:t>
            </w:r>
            <w:r w:rsidRPr="00D678E4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</w:tr>
      <w:tr w:rsidR="00844F21" w:rsidRPr="00D678E4"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</w:tcPr>
          <w:p w:rsidR="00844F21" w:rsidRPr="00D678E4" w:rsidRDefault="00844F21">
            <w:pPr>
              <w:tabs>
                <w:tab w:val="left" w:pos="1800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678E4">
              <w:rPr>
                <w:rFonts w:ascii="Verdana" w:hAnsi="Verdana"/>
                <w:b/>
                <w:sz w:val="22"/>
                <w:szCs w:val="22"/>
              </w:rPr>
              <w:t>Division/Section:</w:t>
            </w:r>
            <w:r w:rsidRPr="00D678E4">
              <w:rPr>
                <w:rFonts w:ascii="Verdana" w:hAnsi="Verdana"/>
                <w:b/>
                <w:sz w:val="22"/>
                <w:szCs w:val="22"/>
              </w:rPr>
              <w:tab/>
            </w:r>
            <w:r w:rsidR="00D678E4">
              <w:rPr>
                <w:rFonts w:ascii="Verdana" w:hAnsi="Verdana"/>
                <w:b/>
                <w:sz w:val="22"/>
                <w:szCs w:val="22"/>
              </w:rPr>
              <w:t xml:space="preserve">  Highways Operations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</w:tcPr>
          <w:p w:rsidR="00844F21" w:rsidRPr="00D678E4" w:rsidRDefault="00844F21">
            <w:pPr>
              <w:tabs>
                <w:tab w:val="left" w:pos="1427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678E4">
              <w:rPr>
                <w:rFonts w:ascii="Verdana" w:hAnsi="Verdana"/>
                <w:b/>
                <w:sz w:val="22"/>
                <w:szCs w:val="22"/>
              </w:rPr>
              <w:t>Post Grade:</w:t>
            </w:r>
            <w:r w:rsidR="005764E8">
              <w:rPr>
                <w:rFonts w:ascii="Verdana" w:hAnsi="Verdana"/>
                <w:b/>
                <w:sz w:val="22"/>
                <w:szCs w:val="22"/>
              </w:rPr>
              <w:t xml:space="preserve">  Craft</w:t>
            </w:r>
            <w:r w:rsidRPr="00D678E4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</w:tr>
      <w:tr w:rsidR="00844F21" w:rsidRPr="00D678E4"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</w:tcPr>
          <w:p w:rsidR="00844F21" w:rsidRPr="00D678E4" w:rsidRDefault="00D678E4">
            <w:pPr>
              <w:tabs>
                <w:tab w:val="left" w:pos="1800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Location:  Bradley Fold Depot or any other depot throughout the Authority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</w:tcPr>
          <w:p w:rsidR="00844F21" w:rsidRPr="00D678E4" w:rsidRDefault="00844F21">
            <w:pPr>
              <w:tabs>
                <w:tab w:val="left" w:pos="1427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678E4">
              <w:rPr>
                <w:rFonts w:ascii="Verdana" w:hAnsi="Verdana"/>
                <w:b/>
                <w:sz w:val="22"/>
                <w:szCs w:val="22"/>
              </w:rPr>
              <w:t>Post Hours:</w:t>
            </w:r>
            <w:r w:rsidRPr="00D678E4">
              <w:rPr>
                <w:rFonts w:ascii="Verdana" w:hAnsi="Verdana"/>
                <w:b/>
                <w:sz w:val="22"/>
                <w:szCs w:val="22"/>
              </w:rPr>
              <w:tab/>
            </w:r>
            <w:r w:rsidR="00D678E4">
              <w:rPr>
                <w:rFonts w:ascii="Verdana" w:hAnsi="Verdana"/>
                <w:b/>
                <w:sz w:val="22"/>
                <w:szCs w:val="22"/>
              </w:rPr>
              <w:t xml:space="preserve">  37</w:t>
            </w:r>
          </w:p>
        </w:tc>
      </w:tr>
      <w:tr w:rsidR="00844F21" w:rsidRPr="00D678E4">
        <w:trPr>
          <w:cantSplit/>
        </w:trPr>
        <w:tc>
          <w:tcPr>
            <w:tcW w:w="10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F21" w:rsidRPr="00D678E4" w:rsidRDefault="00844F21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D678E4">
              <w:rPr>
                <w:rFonts w:ascii="Verdana" w:hAnsi="Verdana"/>
                <w:sz w:val="22"/>
                <w:szCs w:val="22"/>
              </w:rPr>
              <w:t>Special Conditions of Service:</w:t>
            </w:r>
          </w:p>
          <w:p w:rsidR="00844F21" w:rsidRPr="005764E8" w:rsidRDefault="00ED7C95" w:rsidP="00ED7C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be available for out of hours emergency call out</w:t>
            </w:r>
            <w:r w:rsidR="005764E8">
              <w:rPr>
                <w:rFonts w:ascii="Verdana" w:hAnsi="Verdana"/>
                <w:sz w:val="22"/>
                <w:szCs w:val="22"/>
              </w:rPr>
              <w:t xml:space="preserve"> on evenings and weekends as</w:t>
            </w:r>
            <w:r>
              <w:rPr>
                <w:rFonts w:ascii="Verdana" w:hAnsi="Verdana"/>
                <w:sz w:val="22"/>
                <w:szCs w:val="22"/>
              </w:rPr>
              <w:t xml:space="preserve"> and when</w:t>
            </w:r>
            <w:r w:rsidR="005764E8">
              <w:rPr>
                <w:rFonts w:ascii="Verdana" w:hAnsi="Verdana"/>
                <w:sz w:val="22"/>
                <w:szCs w:val="22"/>
              </w:rPr>
              <w:t xml:space="preserve"> requ</w:t>
            </w:r>
            <w:r>
              <w:rPr>
                <w:rFonts w:ascii="Verdana" w:hAnsi="Verdana"/>
                <w:sz w:val="22"/>
                <w:szCs w:val="22"/>
              </w:rPr>
              <w:t>ired</w:t>
            </w:r>
            <w:r w:rsidR="00CC7B56">
              <w:rPr>
                <w:rFonts w:ascii="Verdana" w:hAnsi="Verdana"/>
                <w:sz w:val="22"/>
                <w:szCs w:val="22"/>
              </w:rPr>
              <w:t>, after a 6 month review</w:t>
            </w:r>
          </w:p>
        </w:tc>
      </w:tr>
      <w:tr w:rsidR="00844F21" w:rsidRPr="00D678E4">
        <w:trPr>
          <w:cantSplit/>
        </w:trPr>
        <w:tc>
          <w:tcPr>
            <w:tcW w:w="10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F21" w:rsidRPr="00D678E4" w:rsidRDefault="00844F2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D678E4">
              <w:rPr>
                <w:rFonts w:ascii="Verdana" w:hAnsi="Verdana"/>
                <w:b/>
                <w:sz w:val="22"/>
                <w:szCs w:val="22"/>
              </w:rPr>
              <w:t>Purpose and Objectives of Post:</w:t>
            </w:r>
          </w:p>
          <w:p w:rsidR="00844F21" w:rsidRDefault="005764E8" w:rsidP="005764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undertake the repairs, maintenance and installation of street lighting illuminated street furniture, lighting columns and ancillary equipment in accordance with Contract Specification.</w:t>
            </w:r>
          </w:p>
          <w:p w:rsidR="005764E8" w:rsidRPr="00D678E4" w:rsidRDefault="005764E8" w:rsidP="005764E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4F21" w:rsidRPr="00D678E4">
        <w:trPr>
          <w:cantSplit/>
        </w:trPr>
        <w:tc>
          <w:tcPr>
            <w:tcW w:w="10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F21" w:rsidRPr="00D678E4" w:rsidRDefault="00844F21" w:rsidP="005764E8">
            <w:pPr>
              <w:tabs>
                <w:tab w:val="left" w:pos="3060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678E4">
              <w:rPr>
                <w:rFonts w:ascii="Verdana" w:hAnsi="Verdana"/>
                <w:b/>
                <w:sz w:val="22"/>
                <w:szCs w:val="22"/>
              </w:rPr>
              <w:t>Accountable to:</w:t>
            </w:r>
            <w:r w:rsidR="0084049F">
              <w:rPr>
                <w:rFonts w:ascii="Verdana" w:hAnsi="Verdana"/>
                <w:b/>
                <w:sz w:val="22"/>
                <w:szCs w:val="22"/>
              </w:rPr>
              <w:t xml:space="preserve">  Group</w:t>
            </w:r>
            <w:r w:rsidR="005764E8">
              <w:rPr>
                <w:rFonts w:ascii="Verdana" w:hAnsi="Verdana"/>
                <w:b/>
                <w:sz w:val="22"/>
                <w:szCs w:val="22"/>
              </w:rPr>
              <w:t xml:space="preserve"> Engineer</w:t>
            </w:r>
            <w:r w:rsidR="0084049F"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r w:rsidR="005764E8">
              <w:rPr>
                <w:rFonts w:ascii="Verdana" w:hAnsi="Verdana"/>
                <w:b/>
                <w:sz w:val="22"/>
                <w:szCs w:val="22"/>
              </w:rPr>
              <w:t>Street Lighting</w:t>
            </w:r>
            <w:r w:rsidR="006F0D10">
              <w:rPr>
                <w:rFonts w:ascii="Verdana" w:hAnsi="Verdana"/>
                <w:b/>
                <w:sz w:val="22"/>
                <w:szCs w:val="22"/>
              </w:rPr>
              <w:t xml:space="preserve"> &amp; Operations</w:t>
            </w:r>
            <w:r w:rsidR="0084049F">
              <w:rPr>
                <w:rFonts w:ascii="Verdana" w:hAnsi="Verdana"/>
                <w:b/>
                <w:sz w:val="22"/>
                <w:szCs w:val="22"/>
              </w:rPr>
              <w:t>)</w:t>
            </w:r>
            <w:r w:rsidRPr="00D678E4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</w:tr>
      <w:tr w:rsidR="00844F21" w:rsidRPr="00D678E4">
        <w:trPr>
          <w:cantSplit/>
        </w:trPr>
        <w:tc>
          <w:tcPr>
            <w:tcW w:w="10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F21" w:rsidRPr="00D678E4" w:rsidRDefault="00844F21" w:rsidP="005764E8">
            <w:pPr>
              <w:tabs>
                <w:tab w:val="left" w:pos="3060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678E4">
              <w:rPr>
                <w:rFonts w:ascii="Verdana" w:hAnsi="Verdana"/>
                <w:b/>
                <w:sz w:val="22"/>
                <w:szCs w:val="22"/>
              </w:rPr>
              <w:t>Immediately Responsible to:</w:t>
            </w:r>
            <w:r w:rsidRPr="00D678E4">
              <w:rPr>
                <w:rFonts w:ascii="Verdana" w:hAnsi="Verdana"/>
                <w:b/>
                <w:sz w:val="22"/>
                <w:szCs w:val="22"/>
              </w:rPr>
              <w:tab/>
            </w:r>
            <w:r w:rsidR="0084049F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5764E8">
              <w:rPr>
                <w:rFonts w:ascii="Verdana" w:hAnsi="Verdana"/>
                <w:b/>
                <w:sz w:val="22"/>
                <w:szCs w:val="22"/>
              </w:rPr>
              <w:t xml:space="preserve">Street Lighting </w:t>
            </w:r>
            <w:r w:rsidR="0084049F">
              <w:rPr>
                <w:rFonts w:ascii="Verdana" w:hAnsi="Verdana"/>
                <w:b/>
                <w:sz w:val="22"/>
                <w:szCs w:val="22"/>
              </w:rPr>
              <w:t xml:space="preserve">Supervisor </w:t>
            </w:r>
          </w:p>
        </w:tc>
      </w:tr>
      <w:tr w:rsidR="00844F21" w:rsidRPr="00D678E4">
        <w:trPr>
          <w:cantSplit/>
        </w:trPr>
        <w:tc>
          <w:tcPr>
            <w:tcW w:w="10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F21" w:rsidRPr="00D678E4" w:rsidRDefault="00844F21">
            <w:pPr>
              <w:tabs>
                <w:tab w:val="left" w:pos="3060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678E4">
              <w:rPr>
                <w:rFonts w:ascii="Verdana" w:hAnsi="Verdana"/>
                <w:b/>
                <w:sz w:val="22"/>
                <w:szCs w:val="22"/>
              </w:rPr>
              <w:t>Immediately Responsible for:</w:t>
            </w:r>
            <w:r w:rsidR="0084049F">
              <w:rPr>
                <w:rFonts w:ascii="Verdana" w:hAnsi="Verdana"/>
                <w:b/>
                <w:sz w:val="22"/>
                <w:szCs w:val="22"/>
              </w:rPr>
              <w:t xml:space="preserve">  N/A</w:t>
            </w:r>
            <w:r w:rsidRPr="00D678E4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</w:tr>
      <w:tr w:rsidR="00844F21" w:rsidRPr="00D678E4">
        <w:trPr>
          <w:cantSplit/>
        </w:trPr>
        <w:tc>
          <w:tcPr>
            <w:tcW w:w="10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F21" w:rsidRPr="00D678E4" w:rsidRDefault="00844F2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D678E4">
              <w:rPr>
                <w:rFonts w:ascii="Verdana" w:hAnsi="Verdana"/>
                <w:b/>
                <w:sz w:val="22"/>
                <w:szCs w:val="22"/>
              </w:rPr>
              <w:t>Relationships: (Internal and External):</w:t>
            </w:r>
          </w:p>
          <w:p w:rsidR="00B633FD" w:rsidRPr="005764E8" w:rsidRDefault="00B633FD">
            <w:pPr>
              <w:rPr>
                <w:rFonts w:ascii="Verdana" w:hAnsi="Verdana"/>
                <w:sz w:val="22"/>
                <w:szCs w:val="22"/>
              </w:rPr>
            </w:pPr>
            <w:r w:rsidRPr="00B633FD">
              <w:rPr>
                <w:rFonts w:ascii="Verdana" w:hAnsi="Verdana"/>
                <w:b/>
                <w:sz w:val="22"/>
                <w:szCs w:val="22"/>
              </w:rPr>
              <w:t>Internal: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    </w:t>
            </w:r>
            <w:r w:rsidR="005764E8">
              <w:rPr>
                <w:rFonts w:ascii="Verdana" w:hAnsi="Verdana"/>
                <w:sz w:val="22"/>
                <w:szCs w:val="22"/>
              </w:rPr>
              <w:tab/>
              <w:t xml:space="preserve">All Communities &amp; Wellbeing employees and other employees of the </w:t>
            </w:r>
            <w:r w:rsidR="005764E8">
              <w:rPr>
                <w:rFonts w:ascii="Verdana" w:hAnsi="Verdana"/>
                <w:sz w:val="22"/>
                <w:szCs w:val="22"/>
              </w:rPr>
              <w:tab/>
            </w:r>
            <w:r w:rsidR="005764E8">
              <w:rPr>
                <w:rFonts w:ascii="Verdana" w:hAnsi="Verdana"/>
                <w:sz w:val="22"/>
                <w:szCs w:val="22"/>
              </w:rPr>
              <w:tab/>
            </w:r>
            <w:r w:rsidR="005764E8">
              <w:rPr>
                <w:rFonts w:ascii="Verdana" w:hAnsi="Verdana"/>
                <w:sz w:val="22"/>
                <w:szCs w:val="22"/>
              </w:rPr>
              <w:tab/>
              <w:t>Authority</w:t>
            </w:r>
          </w:p>
          <w:p w:rsidR="00B633FD" w:rsidRDefault="00B633FD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5764E8" w:rsidRDefault="00B633FD" w:rsidP="005764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External:    </w:t>
            </w:r>
            <w:r w:rsidR="005764E8">
              <w:rPr>
                <w:rFonts w:ascii="Verdana" w:hAnsi="Verdana"/>
                <w:sz w:val="22"/>
                <w:szCs w:val="22"/>
              </w:rPr>
              <w:t>Members of the public, public utilities, Emergency services</w:t>
            </w:r>
          </w:p>
        </w:tc>
      </w:tr>
      <w:tr w:rsidR="00844F21" w:rsidRPr="00D678E4">
        <w:trPr>
          <w:cantSplit/>
        </w:trPr>
        <w:tc>
          <w:tcPr>
            <w:tcW w:w="10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F21" w:rsidRDefault="00844F2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D678E4">
              <w:rPr>
                <w:rFonts w:ascii="Verdana" w:hAnsi="Verdana"/>
                <w:b/>
                <w:sz w:val="22"/>
                <w:szCs w:val="22"/>
              </w:rPr>
              <w:lastRenderedPageBreak/>
              <w:t>Control of Resources:</w:t>
            </w:r>
          </w:p>
          <w:p w:rsidR="005764E8" w:rsidRPr="005764E8" w:rsidRDefault="005764E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Personnel:           </w:t>
            </w:r>
            <w:r>
              <w:rPr>
                <w:rFonts w:ascii="Verdana" w:hAnsi="Verdana"/>
                <w:sz w:val="22"/>
                <w:szCs w:val="22"/>
              </w:rPr>
              <w:t>None</w:t>
            </w: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B633FD" w:rsidRPr="005764E8" w:rsidRDefault="00B633F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Financial</w:t>
            </w:r>
            <w:r w:rsidR="005764E8">
              <w:rPr>
                <w:rFonts w:ascii="Verdana" w:hAnsi="Verdana"/>
                <w:b/>
                <w:sz w:val="22"/>
                <w:szCs w:val="22"/>
              </w:rPr>
              <w:t xml:space="preserve">              </w:t>
            </w:r>
            <w:r w:rsidR="005764E8">
              <w:rPr>
                <w:rFonts w:ascii="Verdana" w:hAnsi="Verdana"/>
                <w:sz w:val="22"/>
                <w:szCs w:val="22"/>
              </w:rPr>
              <w:t>None</w:t>
            </w:r>
          </w:p>
          <w:p w:rsidR="00B633FD" w:rsidRDefault="00B633F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Equipment:          </w:t>
            </w:r>
            <w:r>
              <w:rPr>
                <w:rFonts w:ascii="Verdana" w:hAnsi="Verdana"/>
                <w:sz w:val="22"/>
                <w:szCs w:val="22"/>
              </w:rPr>
              <w:t xml:space="preserve">All </w:t>
            </w:r>
            <w:r w:rsidR="005764E8">
              <w:rPr>
                <w:rFonts w:ascii="Verdana" w:hAnsi="Verdana"/>
                <w:sz w:val="22"/>
                <w:szCs w:val="22"/>
              </w:rPr>
              <w:t xml:space="preserve">tools, equipment and materials designated to the postholder to </w:t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5764E8">
              <w:rPr>
                <w:rFonts w:ascii="Verdana" w:hAnsi="Verdana"/>
                <w:sz w:val="22"/>
                <w:szCs w:val="22"/>
              </w:rPr>
              <w:t xml:space="preserve">carry out his/her duties.  All plant and appliances within the </w:t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5764E8">
              <w:rPr>
                <w:rFonts w:ascii="Verdana" w:hAnsi="Verdana"/>
                <w:sz w:val="22"/>
                <w:szCs w:val="22"/>
              </w:rPr>
              <w:t>operational area of the postholder in liaison with the</w:t>
            </w:r>
            <w:r w:rsidR="00C507F6">
              <w:rPr>
                <w:rFonts w:ascii="Verdana" w:hAnsi="Verdana"/>
                <w:sz w:val="22"/>
                <w:szCs w:val="22"/>
              </w:rPr>
              <w:t xml:space="preserve"> Street Lighting </w:t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C507F6">
              <w:rPr>
                <w:rFonts w:ascii="Verdana" w:hAnsi="Verdana"/>
                <w:sz w:val="22"/>
                <w:szCs w:val="22"/>
              </w:rPr>
              <w:tab/>
              <w:t>Supervisor.</w:t>
            </w:r>
          </w:p>
          <w:p w:rsidR="00B633FD" w:rsidRDefault="00B633FD">
            <w:pPr>
              <w:rPr>
                <w:rFonts w:ascii="Verdana" w:hAnsi="Verdana"/>
                <w:sz w:val="22"/>
                <w:szCs w:val="22"/>
              </w:rPr>
            </w:pPr>
          </w:p>
          <w:p w:rsidR="00B633FD" w:rsidRPr="00B633FD" w:rsidRDefault="00B633F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Health &amp; Safety: </w:t>
            </w:r>
            <w:r w:rsidR="00C507F6">
              <w:rPr>
                <w:rFonts w:ascii="Verdana" w:hAnsi="Verdana"/>
                <w:b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t xml:space="preserve">Site safety, safety of the public, </w:t>
            </w:r>
            <w:r w:rsidR="0052159E">
              <w:rPr>
                <w:rFonts w:ascii="Verdana" w:hAnsi="Verdana"/>
                <w:sz w:val="22"/>
                <w:szCs w:val="22"/>
              </w:rPr>
              <w:t xml:space="preserve">knowledge of Chapter 8 Traffic Signs </w:t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52159E">
              <w:rPr>
                <w:rFonts w:ascii="Verdana" w:hAnsi="Verdana"/>
                <w:sz w:val="22"/>
                <w:szCs w:val="22"/>
              </w:rPr>
              <w:t xml:space="preserve">Manual, Health &amp; Safety at Work Act. To advise contractors, </w:t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52159E">
              <w:rPr>
                <w:rFonts w:ascii="Verdana" w:hAnsi="Verdana"/>
                <w:sz w:val="22"/>
                <w:szCs w:val="22"/>
              </w:rPr>
              <w:t xml:space="preserve">statutory undertakers and other bodies of their obligations under </w:t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52159E">
              <w:rPr>
                <w:rFonts w:ascii="Verdana" w:hAnsi="Verdana"/>
                <w:sz w:val="22"/>
                <w:szCs w:val="22"/>
              </w:rPr>
              <w:t xml:space="preserve">Health &amp; Safety legislation insofar as work relates to the Council’s </w:t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C507F6">
              <w:rPr>
                <w:rFonts w:ascii="Verdana" w:hAnsi="Verdana"/>
                <w:sz w:val="22"/>
                <w:szCs w:val="22"/>
              </w:rPr>
              <w:tab/>
            </w:r>
            <w:r w:rsidR="0052159E">
              <w:rPr>
                <w:rFonts w:ascii="Verdana" w:hAnsi="Verdana"/>
                <w:sz w:val="22"/>
                <w:szCs w:val="22"/>
              </w:rPr>
              <w:t>assets.</w:t>
            </w:r>
          </w:p>
          <w:p w:rsidR="00844F21" w:rsidRDefault="00844F2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F0D10" w:rsidRDefault="006F0D1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F0D10" w:rsidRDefault="006F0D1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F0D10" w:rsidRPr="00D678E4" w:rsidRDefault="006F0D1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844F21" w:rsidRPr="00D678E4" w:rsidRDefault="00844F21">
      <w:pPr>
        <w:rPr>
          <w:rFonts w:ascii="Verdana" w:hAnsi="Verdana"/>
          <w:sz w:val="22"/>
          <w:szCs w:val="22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0"/>
        <w:gridCol w:w="3370"/>
        <w:gridCol w:w="3370"/>
      </w:tblGrid>
      <w:tr w:rsidR="00844F21" w:rsidRPr="00D678E4" w:rsidTr="006F0D10">
        <w:trPr>
          <w:cantSplit/>
        </w:trPr>
        <w:tc>
          <w:tcPr>
            <w:tcW w:w="10110" w:type="dxa"/>
            <w:gridSpan w:val="3"/>
            <w:tcBorders>
              <w:bottom w:val="single" w:sz="4" w:space="0" w:color="auto"/>
            </w:tcBorders>
          </w:tcPr>
          <w:p w:rsidR="00844F21" w:rsidRDefault="00844F21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D678E4">
              <w:rPr>
                <w:rFonts w:ascii="Verdana" w:hAnsi="Verdana"/>
                <w:b/>
                <w:sz w:val="22"/>
                <w:szCs w:val="22"/>
              </w:rPr>
              <w:t>Duties/Responsibilities:</w:t>
            </w:r>
          </w:p>
          <w:p w:rsidR="00C507F6" w:rsidRDefault="00C507F6" w:rsidP="00C507F6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carry out electrical installation underground and overhead cable networks repair/testing in accordance with Contract Specification.</w:t>
            </w:r>
          </w:p>
          <w:p w:rsidR="00C507F6" w:rsidRDefault="00BD6807" w:rsidP="00C507F6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The compliance with all appropriate legislation with regard to street lighting, illuminated street furniture and electrical installations.</w:t>
            </w:r>
          </w:p>
          <w:p w:rsidR="00BD6807" w:rsidRDefault="00BD6807" w:rsidP="00C507F6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ensure that all stated safety policies, procedures and instructions are adhered to and that all the necessary records and checks are maintained.</w:t>
            </w:r>
          </w:p>
          <w:p w:rsidR="00F34AAA" w:rsidRDefault="00F34AAA" w:rsidP="00F34AAA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The removal, repair,</w:t>
            </w:r>
            <w:r w:rsidR="00106A60">
              <w:rPr>
                <w:rFonts w:ascii="Verdana" w:hAnsi="Verdana"/>
                <w:sz w:val="22"/>
                <w:szCs w:val="22"/>
              </w:rPr>
              <w:t xml:space="preserve"> cleaning an</w:t>
            </w:r>
            <w:r>
              <w:rPr>
                <w:rFonts w:ascii="Verdana" w:hAnsi="Verdana"/>
                <w:sz w:val="22"/>
                <w:szCs w:val="22"/>
              </w:rPr>
              <w:t>d/or installation of street lig</w:t>
            </w:r>
            <w:r w:rsidR="00106A60">
              <w:rPr>
                <w:rFonts w:ascii="Verdana" w:hAnsi="Verdana"/>
                <w:sz w:val="22"/>
                <w:szCs w:val="22"/>
              </w:rPr>
              <w:t>hting columns, lanterns, lamps and associated equipment.</w:t>
            </w:r>
          </w:p>
          <w:p w:rsidR="00106A60" w:rsidRDefault="00106A60" w:rsidP="00F34AAA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The removal, repair, cleaning and/or installation of all street lighting and street furniture.</w:t>
            </w:r>
          </w:p>
          <w:p w:rsidR="00106A60" w:rsidRDefault="00106A60" w:rsidP="00F34AAA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Installation of bollard bases, bollards and traffic signs.</w:t>
            </w:r>
          </w:p>
          <w:p w:rsidR="00106A60" w:rsidRDefault="00106A60" w:rsidP="00106A60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Replacement of first fuses and operation of MCBS.</w:t>
            </w:r>
          </w:p>
          <w:p w:rsidR="00106A60" w:rsidRPr="00106A60" w:rsidRDefault="00106A60" w:rsidP="00106A60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Replacement and reconnection of discharge lighting control gear.</w:t>
            </w:r>
          </w:p>
          <w:p w:rsidR="009E28EA" w:rsidRDefault="009E28EA" w:rsidP="00C507F6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D</w:t>
            </w:r>
            <w:r w:rsidR="00053D54">
              <w:rPr>
                <w:rFonts w:ascii="Verdana" w:hAnsi="Verdana"/>
                <w:sz w:val="22"/>
                <w:szCs w:val="22"/>
              </w:rPr>
              <w:t xml:space="preserve">riving and operation of hydraulic platforms of up to </w:t>
            </w:r>
            <w:r w:rsidR="00095D90">
              <w:rPr>
                <w:rFonts w:ascii="Verdana" w:hAnsi="Verdana"/>
                <w:sz w:val="22"/>
                <w:szCs w:val="22"/>
              </w:rPr>
              <w:t>and including 12 metres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9E28EA" w:rsidRDefault="009E28EA" w:rsidP="00C507F6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Setting and changing of all types of lighting controllers including thermal and electronic photo electric cells.</w:t>
            </w:r>
          </w:p>
          <w:p w:rsidR="009E28EA" w:rsidRDefault="009E28EA" w:rsidP="00C507F6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Excavation of holes for lighting column erection and assist with their erection.</w:t>
            </w:r>
          </w:p>
          <w:p w:rsidR="009E28EA" w:rsidRDefault="009E28EA" w:rsidP="00C507F6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Excavation of trenches and laying cable.</w:t>
            </w:r>
          </w:p>
          <w:p w:rsidR="00053D54" w:rsidRPr="00F34AAA" w:rsidRDefault="009E28EA" w:rsidP="00F34AAA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 addition to the usual range of tools and equipment, may be required to operate powered hand tools, minor plant and machinery</w:t>
            </w:r>
            <w:r w:rsidR="00F34AAA">
              <w:rPr>
                <w:rFonts w:ascii="Verdana" w:hAnsi="Verdana"/>
                <w:sz w:val="22"/>
                <w:szCs w:val="22"/>
              </w:rPr>
              <w:t>.</w:t>
            </w:r>
          </w:p>
          <w:p w:rsidR="00053D54" w:rsidRDefault="00053D54" w:rsidP="00C507F6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Operation of other types of mechanical equipment used to facilitate the effective and efficient working of the street lighting section.</w:t>
            </w:r>
          </w:p>
          <w:p w:rsidR="00106A60" w:rsidRPr="00106A60" w:rsidRDefault="00106A60" w:rsidP="00106A60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take care of the Authority’s plant, equipment and test gear whilst carrying out duties.</w:t>
            </w:r>
          </w:p>
          <w:p w:rsidR="00F34AAA" w:rsidRPr="00F34AAA" w:rsidRDefault="00F34AAA" w:rsidP="00F34AAA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The keeping of and completion of all necessary paperwork.</w:t>
            </w:r>
          </w:p>
          <w:p w:rsidR="00053D54" w:rsidRDefault="00053D54" w:rsidP="00C507F6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ensure that all works are adequately protected and the safety of the workforce, public and vehicles is maintained at all times.</w:t>
            </w:r>
          </w:p>
          <w:p w:rsidR="00053D54" w:rsidRDefault="00053D54" w:rsidP="00C507F6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participate in approved training appropriate to the trade.</w:t>
            </w:r>
          </w:p>
          <w:p w:rsidR="00053D54" w:rsidRDefault="00053D54" w:rsidP="00C507F6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undertake other duties of a similar nature as may be requested by management.</w:t>
            </w:r>
          </w:p>
          <w:p w:rsidR="00053D54" w:rsidRDefault="00053D54" w:rsidP="00C507F6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ensure that protective clothing is worn and maintained at all times.</w:t>
            </w:r>
          </w:p>
          <w:p w:rsidR="00053D54" w:rsidRPr="00C507F6" w:rsidRDefault="00053D54" w:rsidP="00C507F6">
            <w:pPr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be courteous at all times and maintain the Authority’s Customer Care Policy.</w:t>
            </w:r>
          </w:p>
          <w:p w:rsidR="00A05D32" w:rsidRDefault="00A05D32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  <w:p w:rsidR="007B4399" w:rsidRDefault="005A78D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7B4399" w:rsidRDefault="007B4399">
            <w:pPr>
              <w:rPr>
                <w:rFonts w:ascii="Verdana" w:hAnsi="Verdana"/>
                <w:sz w:val="22"/>
                <w:szCs w:val="22"/>
              </w:rPr>
            </w:pPr>
          </w:p>
          <w:p w:rsidR="007B4399" w:rsidRDefault="007B4399">
            <w:pPr>
              <w:rPr>
                <w:rFonts w:ascii="Verdana" w:hAnsi="Verdana"/>
                <w:sz w:val="22"/>
                <w:szCs w:val="22"/>
              </w:rPr>
            </w:pPr>
          </w:p>
          <w:p w:rsidR="007B4399" w:rsidRDefault="007B4399">
            <w:pPr>
              <w:rPr>
                <w:rFonts w:ascii="Verdana" w:hAnsi="Verdana"/>
                <w:sz w:val="22"/>
                <w:szCs w:val="22"/>
              </w:rPr>
            </w:pPr>
          </w:p>
          <w:p w:rsidR="007B4399" w:rsidRPr="005A78DB" w:rsidRDefault="007B4399">
            <w:pPr>
              <w:rPr>
                <w:rFonts w:ascii="Verdana" w:hAnsi="Verdana"/>
                <w:sz w:val="22"/>
                <w:szCs w:val="22"/>
              </w:rPr>
            </w:pPr>
          </w:p>
          <w:p w:rsidR="005A78DB" w:rsidRPr="005A78DB" w:rsidRDefault="005A78DB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D678E4" w:rsidRDefault="00450419">
            <w:pPr>
              <w:rPr>
                <w:rFonts w:ascii="Verdana" w:hAnsi="Verdana"/>
                <w:b/>
                <w:sz w:val="22"/>
                <w:szCs w:val="22"/>
              </w:rPr>
            </w:pPr>
            <w:r w:rsidRPr="00D678E4">
              <w:rPr>
                <w:rFonts w:ascii="Verdana" w:hAnsi="Verdana"/>
                <w:b/>
                <w:sz w:val="22"/>
                <w:szCs w:val="22"/>
              </w:rPr>
              <w:t>As an employee of Bury Council you have a responsibility for, and must be committed to, safeguarding and promoting the welfare of children</w:t>
            </w:r>
            <w:r w:rsidR="00946288" w:rsidRPr="00D678E4">
              <w:rPr>
                <w:rFonts w:ascii="Verdana" w:hAnsi="Verdana"/>
                <w:b/>
                <w:sz w:val="22"/>
                <w:szCs w:val="22"/>
              </w:rPr>
              <w:t>, young</w:t>
            </w:r>
            <w:r w:rsidRPr="00D678E4">
              <w:rPr>
                <w:rFonts w:ascii="Verdana" w:hAnsi="Verdana"/>
                <w:b/>
                <w:sz w:val="22"/>
                <w:szCs w:val="22"/>
              </w:rPr>
              <w:t xml:space="preserve"> people and vulnerable adults and for ensuring that they are protected from harm.</w:t>
            </w:r>
          </w:p>
          <w:p w:rsidR="00844F21" w:rsidRPr="00D678E4" w:rsidRDefault="00844F2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4F21" w:rsidRPr="00D678E4" w:rsidTr="006F0D10">
        <w:trPr>
          <w:cantSplit/>
        </w:trPr>
        <w:tc>
          <w:tcPr>
            <w:tcW w:w="10110" w:type="dxa"/>
            <w:gridSpan w:val="3"/>
            <w:tcBorders>
              <w:top w:val="single" w:sz="4" w:space="0" w:color="auto"/>
            </w:tcBorders>
          </w:tcPr>
          <w:p w:rsidR="007B4399" w:rsidRPr="00FE7184" w:rsidRDefault="007B4399">
            <w:pPr>
              <w:spacing w:before="120"/>
              <w:rPr>
                <w:rFonts w:ascii="Verdana" w:hAnsi="Verdana"/>
                <w:b/>
              </w:rPr>
            </w:pPr>
          </w:p>
          <w:p w:rsidR="00371A72" w:rsidRPr="00FE7184" w:rsidRDefault="00371A72" w:rsidP="00053D54">
            <w:pPr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t>As an employee of Bury Council you have a responsibility for, and must be committed to, safeguarding and promoting the welfare of children, young people and vulnerable adults and for ensuring that they are protected from harm.</w:t>
            </w:r>
          </w:p>
          <w:p w:rsidR="008E7057" w:rsidRPr="00FE7184" w:rsidRDefault="008E7057" w:rsidP="00053D54">
            <w:pPr>
              <w:rPr>
                <w:rFonts w:ascii="Verdana" w:hAnsi="Verdana"/>
                <w:b/>
              </w:rPr>
            </w:pPr>
          </w:p>
          <w:p w:rsidR="008E7057" w:rsidRPr="00FE7184" w:rsidRDefault="008E7057" w:rsidP="008E7057">
            <w:pPr>
              <w:jc w:val="both"/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t>Bury Council is committed to equality, diversity and inclusion, and expects all staff to comply with its equality related policies/procedures, and to treat others with fairness and respect.</w:t>
            </w:r>
          </w:p>
          <w:p w:rsidR="00FE7184" w:rsidRPr="00FE7184" w:rsidRDefault="00FE7184" w:rsidP="008E7057">
            <w:pPr>
              <w:jc w:val="both"/>
              <w:rPr>
                <w:rFonts w:ascii="Verdana" w:hAnsi="Verdana"/>
                <w:b/>
              </w:rPr>
            </w:pPr>
          </w:p>
          <w:p w:rsidR="008E7057" w:rsidRPr="00FE7184" w:rsidRDefault="008E7057" w:rsidP="008E7057">
            <w:pPr>
              <w:jc w:val="both"/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t>The post holder is responsible for Employees Duties as specified with the Corporate and Departmental Health and Safety Policies.</w:t>
            </w:r>
          </w:p>
          <w:p w:rsidR="00371A72" w:rsidRPr="00FE7184" w:rsidRDefault="00371A72" w:rsidP="00053D54">
            <w:pPr>
              <w:rPr>
                <w:rFonts w:ascii="Verdana" w:hAnsi="Verdana"/>
                <w:b/>
              </w:rPr>
            </w:pPr>
          </w:p>
          <w:p w:rsidR="00371A72" w:rsidRPr="00FE7184" w:rsidRDefault="00371A72" w:rsidP="00053D54">
            <w:pPr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(See paragraph 203 of supplemental Conditions of Service).</w:t>
            </w:r>
          </w:p>
          <w:p w:rsidR="00844F21" w:rsidRPr="00D678E4" w:rsidRDefault="00844F2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F0D10" w:rsidRPr="00D678E4" w:rsidTr="006F0D10">
        <w:trPr>
          <w:cantSplit/>
          <w:trHeight w:val="1134"/>
        </w:trPr>
        <w:tc>
          <w:tcPr>
            <w:tcW w:w="3370" w:type="dxa"/>
            <w:tcBorders>
              <w:top w:val="single" w:sz="4" w:space="0" w:color="auto"/>
            </w:tcBorders>
          </w:tcPr>
          <w:p w:rsidR="006F0D10" w:rsidRDefault="006F0D10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4B06EA">
              <w:rPr>
                <w:rFonts w:ascii="Verdana" w:hAnsi="Verdana"/>
                <w:b/>
                <w:sz w:val="22"/>
                <w:szCs w:val="22"/>
              </w:rPr>
              <w:t>Job Description prepared by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6F0D10" w:rsidRDefault="006F0D10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4B06EA">
              <w:rPr>
                <w:rFonts w:ascii="Verdana" w:hAnsi="Verdana"/>
                <w:b/>
                <w:sz w:val="22"/>
                <w:szCs w:val="22"/>
              </w:rPr>
              <w:t>Sign:</w:t>
            </w: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6F0D10" w:rsidRDefault="006F0D10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4B06EA">
              <w:rPr>
                <w:rFonts w:ascii="Verdana" w:hAnsi="Verdana"/>
                <w:b/>
                <w:sz w:val="22"/>
                <w:szCs w:val="22"/>
              </w:rPr>
              <w:t>Date:</w:t>
            </w:r>
          </w:p>
        </w:tc>
      </w:tr>
      <w:tr w:rsidR="006F0D10" w:rsidRPr="006F0D10" w:rsidTr="006F0D10">
        <w:trPr>
          <w:cantSplit/>
          <w:trHeight w:val="1134"/>
        </w:trPr>
        <w:tc>
          <w:tcPr>
            <w:tcW w:w="3370" w:type="dxa"/>
            <w:tcBorders>
              <w:top w:val="single" w:sz="4" w:space="0" w:color="auto"/>
            </w:tcBorders>
          </w:tcPr>
          <w:p w:rsidR="006F0D10" w:rsidRDefault="006F0D10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Agreed correct by Postholder:</w:t>
            </w:r>
            <w:r w:rsidRPr="004B06EA"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6F0D10" w:rsidRDefault="006F0D10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4B06EA">
              <w:rPr>
                <w:rFonts w:ascii="Verdana" w:hAnsi="Verdana"/>
                <w:b/>
                <w:sz w:val="22"/>
                <w:szCs w:val="22"/>
              </w:rPr>
              <w:t>Sign:</w:t>
            </w: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6F0D10" w:rsidRDefault="006F0D10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4B06EA">
              <w:rPr>
                <w:rFonts w:ascii="Verdana" w:hAnsi="Verdana"/>
                <w:b/>
                <w:sz w:val="22"/>
                <w:szCs w:val="22"/>
              </w:rPr>
              <w:t>Date:</w:t>
            </w:r>
          </w:p>
        </w:tc>
      </w:tr>
      <w:tr w:rsidR="006F0D10" w:rsidRPr="006F0D10" w:rsidTr="006F0D10">
        <w:trPr>
          <w:cantSplit/>
          <w:trHeight w:val="1134"/>
        </w:trPr>
        <w:tc>
          <w:tcPr>
            <w:tcW w:w="3370" w:type="dxa"/>
            <w:tcBorders>
              <w:top w:val="single" w:sz="4" w:space="0" w:color="auto"/>
            </w:tcBorders>
          </w:tcPr>
          <w:p w:rsidR="006F0D10" w:rsidRDefault="006F0D10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4B06EA">
              <w:rPr>
                <w:rFonts w:ascii="Verdana" w:hAnsi="Verdana"/>
                <w:b/>
                <w:sz w:val="22"/>
                <w:szCs w:val="22"/>
              </w:rPr>
              <w:t>Agree</w:t>
            </w:r>
            <w:r>
              <w:rPr>
                <w:rFonts w:ascii="Verdana" w:hAnsi="Verdana"/>
                <w:b/>
                <w:sz w:val="22"/>
                <w:szCs w:val="22"/>
              </w:rPr>
              <w:t>d correct by Supervisor/Manager:</w:t>
            </w:r>
            <w:r w:rsidRPr="004B06E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6F0D10" w:rsidRDefault="006F0D10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4B06EA">
              <w:rPr>
                <w:rFonts w:ascii="Verdana" w:hAnsi="Verdana"/>
                <w:b/>
                <w:sz w:val="22"/>
                <w:szCs w:val="22"/>
              </w:rPr>
              <w:t>Sign:</w:t>
            </w: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6F0D10" w:rsidRDefault="006F0D10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4B06EA">
              <w:rPr>
                <w:rFonts w:ascii="Verdana" w:hAnsi="Verdana"/>
                <w:b/>
                <w:sz w:val="22"/>
                <w:szCs w:val="22"/>
              </w:rPr>
              <w:t>Date:</w:t>
            </w:r>
          </w:p>
        </w:tc>
      </w:tr>
    </w:tbl>
    <w:p w:rsidR="00FE7184" w:rsidRDefault="00FE7184" w:rsidP="00AF1738">
      <w:pPr>
        <w:rPr>
          <w:rFonts w:ascii="Verdana" w:hAnsi="Verdana"/>
          <w:sz w:val="22"/>
          <w:szCs w:val="22"/>
        </w:rPr>
      </w:pPr>
    </w:p>
    <w:p w:rsidR="00FE7184" w:rsidRDefault="00FE718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tbl>
      <w:tblPr>
        <w:tblW w:w="0" w:type="auto"/>
        <w:tblLayout w:type="fixed"/>
        <w:tblLook w:val="0000"/>
      </w:tblPr>
      <w:tblGrid>
        <w:gridCol w:w="7963"/>
        <w:gridCol w:w="2203"/>
      </w:tblGrid>
      <w:tr w:rsidR="00FE7184" w:rsidRPr="003F5875" w:rsidTr="00B633C7">
        <w:tc>
          <w:tcPr>
            <w:tcW w:w="7963" w:type="dxa"/>
          </w:tcPr>
          <w:p w:rsidR="00FE7184" w:rsidRPr="003F5875" w:rsidRDefault="00FE7184" w:rsidP="00B633C7">
            <w:pPr>
              <w:rPr>
                <w:rFonts w:ascii="Verdana" w:hAnsi="Verdana"/>
                <w:szCs w:val="22"/>
              </w:rPr>
            </w:pPr>
          </w:p>
          <w:p w:rsidR="00FE7184" w:rsidRPr="003F5875" w:rsidRDefault="00FE7184" w:rsidP="00B633C7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BURY COUNCIL</w:t>
            </w:r>
          </w:p>
          <w:p w:rsidR="00FE7184" w:rsidRPr="003F5875" w:rsidRDefault="00FE7184" w:rsidP="00B633C7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DEPARTMENT OF COMMUNITIES &amp; WELLBEING</w:t>
            </w:r>
          </w:p>
          <w:p w:rsidR="00FE7184" w:rsidRPr="003F5875" w:rsidRDefault="00FE7184" w:rsidP="00B633C7">
            <w:pPr>
              <w:jc w:val="center"/>
              <w:rPr>
                <w:rFonts w:ascii="Verdana" w:hAnsi="Verdana"/>
                <w:szCs w:val="22"/>
              </w:rPr>
            </w:pPr>
          </w:p>
          <w:p w:rsidR="00FE7184" w:rsidRPr="003F5875" w:rsidRDefault="00FE7184" w:rsidP="00B633C7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3F5875">
              <w:rPr>
                <w:rFonts w:ascii="Verdana" w:hAnsi="Verdana"/>
                <w:sz w:val="22"/>
                <w:szCs w:val="22"/>
              </w:rPr>
              <w:t>PERSON SPECIFICATION</w:t>
            </w:r>
          </w:p>
          <w:p w:rsidR="00FE7184" w:rsidRPr="003F5875" w:rsidRDefault="00FE7184" w:rsidP="00B633C7">
            <w:pPr>
              <w:jc w:val="center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STREET LIGHTING ELECTRICIAN</w:t>
            </w:r>
          </w:p>
          <w:p w:rsidR="00FE7184" w:rsidRPr="003F5875" w:rsidRDefault="00FE7184" w:rsidP="00B633C7">
            <w:pPr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2203" w:type="dxa"/>
          </w:tcPr>
          <w:p w:rsidR="00FE7184" w:rsidRPr="003F5875" w:rsidRDefault="00FE7184" w:rsidP="00B633C7">
            <w:pPr>
              <w:rPr>
                <w:rFonts w:ascii="Verdana" w:hAnsi="Verdana"/>
                <w:szCs w:val="22"/>
              </w:rPr>
            </w:pPr>
            <w:r w:rsidRPr="003F5875">
              <w:rPr>
                <w:rFonts w:ascii="Verdana" w:hAnsi="Verdana" w:cs="Arial"/>
                <w:szCs w:val="22"/>
              </w:rPr>
              <w:object w:dxaOrig="1907" w:dyaOrig="7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37.5pt" o:ole="">
                  <v:imagedata r:id="rId7" o:title=""/>
                </v:shape>
                <o:OLEObject Type="Embed" ProgID="MSPhotoEd.3" ShapeID="_x0000_i1025" DrawAspect="Content" ObjectID="_1516098166" r:id="rId8"/>
              </w:object>
            </w:r>
          </w:p>
        </w:tc>
      </w:tr>
    </w:tbl>
    <w:p w:rsidR="00FE7184" w:rsidRPr="003F5875" w:rsidRDefault="00FE7184" w:rsidP="00FE7184">
      <w:pPr>
        <w:rPr>
          <w:rFonts w:ascii="Verdana" w:hAnsi="Verdana"/>
          <w:szCs w:val="22"/>
        </w:rPr>
      </w:pP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30"/>
        <w:gridCol w:w="4060"/>
        <w:gridCol w:w="2030"/>
        <w:gridCol w:w="2030"/>
      </w:tblGrid>
      <w:tr w:rsidR="00FE7184" w:rsidRPr="00FE7184" w:rsidTr="00B633C7">
        <w:tc>
          <w:tcPr>
            <w:tcW w:w="2030" w:type="dxa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t>ASSESSMENT METHOD</w:t>
            </w:r>
          </w:p>
        </w:tc>
        <w:tc>
          <w:tcPr>
            <w:tcW w:w="4060" w:type="dxa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t>SHORT-LISTING CRITERIA</w:t>
            </w:r>
          </w:p>
        </w:tc>
        <w:tc>
          <w:tcPr>
            <w:tcW w:w="2030" w:type="dxa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t>ESSENTIAL</w:t>
            </w:r>
          </w:p>
        </w:tc>
        <w:tc>
          <w:tcPr>
            <w:tcW w:w="2030" w:type="dxa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t>DESIRABLE</w:t>
            </w:r>
          </w:p>
        </w:tc>
      </w:tr>
      <w:tr w:rsidR="00FE7184" w:rsidRPr="00FE7184" w:rsidTr="00B633C7">
        <w:tc>
          <w:tcPr>
            <w:tcW w:w="2030" w:type="dxa"/>
          </w:tcPr>
          <w:p w:rsidR="00FE7184" w:rsidRPr="00FE7184" w:rsidRDefault="00FE7184" w:rsidP="00B633C7">
            <w:pPr>
              <w:pStyle w:val="Header"/>
              <w:tabs>
                <w:tab w:val="clear" w:pos="4153"/>
                <w:tab w:val="clear" w:pos="8306"/>
              </w:tabs>
              <w:spacing w:after="360"/>
              <w:rPr>
                <w:rFonts w:ascii="Verdana" w:hAnsi="Verdana" w:cs="Arial"/>
                <w:sz w:val="20"/>
              </w:rPr>
            </w:pPr>
            <w:r w:rsidRPr="00FE7184">
              <w:rPr>
                <w:rFonts w:ascii="Verdana" w:hAnsi="Verdana" w:cs="Arial"/>
                <w:sz w:val="20"/>
              </w:rPr>
              <w:t>Application and interview</w:t>
            </w:r>
          </w:p>
        </w:tc>
        <w:tc>
          <w:tcPr>
            <w:tcW w:w="4060" w:type="dxa"/>
            <w:vAlign w:val="center"/>
          </w:tcPr>
          <w:p w:rsidR="00FE7184" w:rsidRPr="00FE7184" w:rsidRDefault="00FE7184" w:rsidP="00B633C7">
            <w:pPr>
              <w:spacing w:after="120"/>
              <w:jc w:val="both"/>
              <w:rPr>
                <w:rFonts w:ascii="Verdana" w:hAnsi="Verdana"/>
              </w:rPr>
            </w:pPr>
            <w:r w:rsidRPr="00FE7184">
              <w:rPr>
                <w:rFonts w:ascii="Verdana" w:hAnsi="Verdana"/>
              </w:rPr>
              <w:t>Hold a current driving licence, and be able to drive class C1 vehicles.</w:t>
            </w:r>
          </w:p>
        </w:tc>
        <w:tc>
          <w:tcPr>
            <w:tcW w:w="2030" w:type="dxa"/>
            <w:vAlign w:val="center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sym w:font="Wingdings" w:char="F0FC"/>
            </w:r>
          </w:p>
        </w:tc>
        <w:tc>
          <w:tcPr>
            <w:tcW w:w="2030" w:type="dxa"/>
          </w:tcPr>
          <w:p w:rsidR="00FE7184" w:rsidRPr="00FE7184" w:rsidRDefault="00FE7184" w:rsidP="00B633C7">
            <w:pPr>
              <w:spacing w:after="360"/>
              <w:jc w:val="center"/>
              <w:rPr>
                <w:rFonts w:ascii="Verdana" w:hAnsi="Verdana"/>
              </w:rPr>
            </w:pPr>
          </w:p>
        </w:tc>
      </w:tr>
      <w:tr w:rsidR="00FE7184" w:rsidRPr="00FE7184" w:rsidTr="00B633C7">
        <w:tc>
          <w:tcPr>
            <w:tcW w:w="2030" w:type="dxa"/>
          </w:tcPr>
          <w:p w:rsidR="00FE7184" w:rsidRPr="00FE7184" w:rsidRDefault="00FE7184" w:rsidP="00B633C7">
            <w:pPr>
              <w:pStyle w:val="Header"/>
              <w:tabs>
                <w:tab w:val="clear" w:pos="4153"/>
                <w:tab w:val="clear" w:pos="8306"/>
              </w:tabs>
              <w:spacing w:after="360"/>
              <w:rPr>
                <w:rFonts w:ascii="Verdana" w:hAnsi="Verdana" w:cs="Arial"/>
                <w:sz w:val="20"/>
              </w:rPr>
            </w:pPr>
            <w:r w:rsidRPr="00FE7184">
              <w:rPr>
                <w:rFonts w:ascii="Verdana" w:hAnsi="Verdana" w:cs="Arial"/>
                <w:sz w:val="20"/>
              </w:rPr>
              <w:t>Application and interview</w:t>
            </w:r>
          </w:p>
        </w:tc>
        <w:tc>
          <w:tcPr>
            <w:tcW w:w="4060" w:type="dxa"/>
            <w:vAlign w:val="center"/>
          </w:tcPr>
          <w:p w:rsidR="00FE7184" w:rsidRPr="00FE7184" w:rsidRDefault="00FE7184" w:rsidP="00B633C7">
            <w:pPr>
              <w:spacing w:after="120"/>
              <w:jc w:val="both"/>
              <w:rPr>
                <w:rFonts w:ascii="Verdana" w:hAnsi="Verdana"/>
              </w:rPr>
            </w:pPr>
            <w:r w:rsidRPr="00FE7184">
              <w:rPr>
                <w:rFonts w:ascii="Verdana" w:hAnsi="Verdana"/>
              </w:rPr>
              <w:t>Be a time served electrician.</w:t>
            </w:r>
          </w:p>
        </w:tc>
        <w:tc>
          <w:tcPr>
            <w:tcW w:w="2030" w:type="dxa"/>
            <w:vAlign w:val="center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sym w:font="Wingdings" w:char="F0FC"/>
            </w:r>
          </w:p>
        </w:tc>
        <w:tc>
          <w:tcPr>
            <w:tcW w:w="2030" w:type="dxa"/>
          </w:tcPr>
          <w:p w:rsidR="00FE7184" w:rsidRPr="00FE7184" w:rsidRDefault="00FE7184" w:rsidP="00B633C7">
            <w:pPr>
              <w:spacing w:after="360"/>
              <w:jc w:val="center"/>
              <w:rPr>
                <w:rFonts w:ascii="Verdana" w:hAnsi="Verdana"/>
              </w:rPr>
            </w:pPr>
          </w:p>
        </w:tc>
      </w:tr>
      <w:tr w:rsidR="00FE7184" w:rsidRPr="00FE7184" w:rsidTr="00B633C7">
        <w:tc>
          <w:tcPr>
            <w:tcW w:w="2030" w:type="dxa"/>
          </w:tcPr>
          <w:p w:rsidR="00FE7184" w:rsidRPr="00FE7184" w:rsidRDefault="00FE7184" w:rsidP="00B633C7">
            <w:pPr>
              <w:spacing w:after="360"/>
              <w:rPr>
                <w:rFonts w:ascii="Verdana" w:hAnsi="Verdana" w:cs="Arial"/>
              </w:rPr>
            </w:pPr>
            <w:r w:rsidRPr="00FE7184">
              <w:rPr>
                <w:rFonts w:ascii="Verdana" w:hAnsi="Verdana" w:cs="Arial"/>
              </w:rPr>
              <w:t>Application and interview</w:t>
            </w:r>
          </w:p>
        </w:tc>
        <w:tc>
          <w:tcPr>
            <w:tcW w:w="4060" w:type="dxa"/>
            <w:vAlign w:val="center"/>
          </w:tcPr>
          <w:p w:rsidR="00FE7184" w:rsidRPr="00FE7184" w:rsidRDefault="00FE7184" w:rsidP="00B633C7">
            <w:pPr>
              <w:spacing w:after="120"/>
              <w:jc w:val="both"/>
              <w:rPr>
                <w:rFonts w:ascii="Verdana" w:hAnsi="Verdana"/>
              </w:rPr>
            </w:pPr>
            <w:r w:rsidRPr="00FE7184">
              <w:rPr>
                <w:rFonts w:ascii="Verdana" w:hAnsi="Verdana"/>
              </w:rPr>
              <w:t>Hold City and Guilds parts A and B; or parts 1 and 2; or equivalent.</w:t>
            </w:r>
          </w:p>
        </w:tc>
        <w:tc>
          <w:tcPr>
            <w:tcW w:w="2030" w:type="dxa"/>
            <w:vAlign w:val="center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sym w:font="Wingdings" w:char="F0FC"/>
            </w:r>
          </w:p>
        </w:tc>
        <w:tc>
          <w:tcPr>
            <w:tcW w:w="2030" w:type="dxa"/>
          </w:tcPr>
          <w:p w:rsidR="00FE7184" w:rsidRPr="00FE7184" w:rsidRDefault="00FE7184" w:rsidP="00B633C7">
            <w:pPr>
              <w:spacing w:after="360"/>
              <w:rPr>
                <w:rFonts w:ascii="Verdana" w:hAnsi="Verdana" w:cs="Arial"/>
              </w:rPr>
            </w:pPr>
          </w:p>
        </w:tc>
      </w:tr>
      <w:tr w:rsidR="00FE7184" w:rsidRPr="00FE7184" w:rsidTr="00B633C7">
        <w:tc>
          <w:tcPr>
            <w:tcW w:w="2030" w:type="dxa"/>
          </w:tcPr>
          <w:p w:rsidR="00FE7184" w:rsidRPr="00FE7184" w:rsidRDefault="00FE7184" w:rsidP="00B633C7">
            <w:pPr>
              <w:spacing w:after="360"/>
              <w:rPr>
                <w:rFonts w:ascii="Verdana" w:hAnsi="Verdana" w:cs="Arial"/>
              </w:rPr>
            </w:pPr>
            <w:r w:rsidRPr="00FE7184">
              <w:rPr>
                <w:rFonts w:ascii="Verdana" w:hAnsi="Verdana" w:cs="Arial"/>
              </w:rPr>
              <w:t>Application and interview</w:t>
            </w:r>
          </w:p>
        </w:tc>
        <w:tc>
          <w:tcPr>
            <w:tcW w:w="4060" w:type="dxa"/>
            <w:vAlign w:val="center"/>
          </w:tcPr>
          <w:p w:rsidR="00FE7184" w:rsidRPr="00FE7184" w:rsidRDefault="00FE7184" w:rsidP="00B633C7">
            <w:pPr>
              <w:spacing w:after="120"/>
              <w:jc w:val="both"/>
              <w:rPr>
                <w:rFonts w:ascii="Verdana" w:hAnsi="Verdana"/>
              </w:rPr>
            </w:pPr>
            <w:r w:rsidRPr="00FE7184">
              <w:rPr>
                <w:rFonts w:ascii="Verdana" w:hAnsi="Verdana"/>
              </w:rPr>
              <w:t>Hold City and Guilds 2382-15 17th Edition (2382-12 course will be acceptable).</w:t>
            </w:r>
          </w:p>
        </w:tc>
        <w:tc>
          <w:tcPr>
            <w:tcW w:w="2030" w:type="dxa"/>
            <w:vAlign w:val="center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sym w:font="Wingdings" w:char="F0FC"/>
            </w:r>
          </w:p>
        </w:tc>
        <w:tc>
          <w:tcPr>
            <w:tcW w:w="2030" w:type="dxa"/>
          </w:tcPr>
          <w:p w:rsidR="00FE7184" w:rsidRPr="00FE7184" w:rsidRDefault="00FE7184" w:rsidP="00B633C7">
            <w:pPr>
              <w:spacing w:after="360"/>
              <w:rPr>
                <w:rFonts w:ascii="Verdana" w:hAnsi="Verdana"/>
              </w:rPr>
            </w:pPr>
          </w:p>
        </w:tc>
      </w:tr>
      <w:tr w:rsidR="00FE7184" w:rsidRPr="00FE7184" w:rsidTr="00B633C7">
        <w:tc>
          <w:tcPr>
            <w:tcW w:w="2030" w:type="dxa"/>
          </w:tcPr>
          <w:p w:rsidR="00FE7184" w:rsidRPr="00FE7184" w:rsidRDefault="00FE7184" w:rsidP="00B633C7">
            <w:pPr>
              <w:spacing w:after="360"/>
              <w:rPr>
                <w:rFonts w:ascii="Verdana" w:hAnsi="Verdana" w:cs="Arial"/>
              </w:rPr>
            </w:pPr>
            <w:r w:rsidRPr="00FE7184">
              <w:rPr>
                <w:rFonts w:ascii="Verdana" w:hAnsi="Verdana" w:cs="Arial"/>
              </w:rPr>
              <w:t>Application and interview</w:t>
            </w:r>
          </w:p>
        </w:tc>
        <w:tc>
          <w:tcPr>
            <w:tcW w:w="4060" w:type="dxa"/>
            <w:vAlign w:val="center"/>
          </w:tcPr>
          <w:p w:rsidR="00FE7184" w:rsidRPr="00FE7184" w:rsidRDefault="00FE7184" w:rsidP="00B633C7">
            <w:pPr>
              <w:spacing w:after="120"/>
              <w:jc w:val="both"/>
              <w:rPr>
                <w:rFonts w:ascii="Verdana" w:hAnsi="Verdana"/>
              </w:rPr>
            </w:pPr>
            <w:r w:rsidRPr="00FE7184">
              <w:rPr>
                <w:rFonts w:ascii="Verdana" w:hAnsi="Verdana"/>
              </w:rPr>
              <w:t>Hold City and Guilds 2392 Inspection and testing.</w:t>
            </w:r>
          </w:p>
        </w:tc>
        <w:tc>
          <w:tcPr>
            <w:tcW w:w="2030" w:type="dxa"/>
            <w:vAlign w:val="center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sym w:font="Wingdings" w:char="F0FC"/>
            </w:r>
          </w:p>
        </w:tc>
        <w:tc>
          <w:tcPr>
            <w:tcW w:w="2030" w:type="dxa"/>
          </w:tcPr>
          <w:p w:rsidR="00FE7184" w:rsidRPr="00FE7184" w:rsidRDefault="00FE7184" w:rsidP="00B633C7">
            <w:pPr>
              <w:spacing w:after="360"/>
              <w:jc w:val="center"/>
              <w:rPr>
                <w:rFonts w:ascii="Verdana" w:hAnsi="Verdana"/>
              </w:rPr>
            </w:pPr>
          </w:p>
        </w:tc>
      </w:tr>
      <w:tr w:rsidR="00FE7184" w:rsidRPr="00FE7184" w:rsidTr="00B633C7">
        <w:tc>
          <w:tcPr>
            <w:tcW w:w="2030" w:type="dxa"/>
          </w:tcPr>
          <w:p w:rsidR="00FE7184" w:rsidRPr="00FE7184" w:rsidRDefault="00FE7184" w:rsidP="00B633C7">
            <w:pPr>
              <w:spacing w:after="360"/>
              <w:rPr>
                <w:rFonts w:ascii="Verdana" w:hAnsi="Verdana" w:cs="Arial"/>
              </w:rPr>
            </w:pPr>
            <w:r w:rsidRPr="00FE7184">
              <w:rPr>
                <w:rFonts w:ascii="Verdana" w:hAnsi="Verdana" w:cs="Arial"/>
              </w:rPr>
              <w:t>Application and interview</w:t>
            </w:r>
          </w:p>
        </w:tc>
        <w:tc>
          <w:tcPr>
            <w:tcW w:w="4060" w:type="dxa"/>
            <w:vAlign w:val="center"/>
          </w:tcPr>
          <w:p w:rsidR="00FE7184" w:rsidRPr="00FE7184" w:rsidRDefault="00FE7184" w:rsidP="00B633C7">
            <w:pPr>
              <w:spacing w:after="120"/>
              <w:jc w:val="both"/>
              <w:rPr>
                <w:rFonts w:ascii="Verdana" w:hAnsi="Verdana"/>
              </w:rPr>
            </w:pPr>
            <w:r w:rsidRPr="00FE7184">
              <w:rPr>
                <w:rFonts w:ascii="Verdana" w:hAnsi="Verdana"/>
              </w:rPr>
              <w:t>Have a good working knowledge and experience of all aspects of street lighting installation and maintenance.</w:t>
            </w:r>
          </w:p>
        </w:tc>
        <w:tc>
          <w:tcPr>
            <w:tcW w:w="2030" w:type="dxa"/>
            <w:vAlign w:val="center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30" w:type="dxa"/>
            <w:vAlign w:val="center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sym w:font="Wingdings" w:char="F0FC"/>
            </w:r>
          </w:p>
        </w:tc>
      </w:tr>
      <w:tr w:rsidR="00FE7184" w:rsidRPr="00FE7184" w:rsidTr="00B633C7">
        <w:tc>
          <w:tcPr>
            <w:tcW w:w="2030" w:type="dxa"/>
          </w:tcPr>
          <w:p w:rsidR="00FE7184" w:rsidRPr="00FE7184" w:rsidRDefault="00FE7184" w:rsidP="00B633C7">
            <w:pPr>
              <w:spacing w:after="360"/>
              <w:rPr>
                <w:rFonts w:ascii="Verdana" w:hAnsi="Verdana" w:cs="Arial"/>
              </w:rPr>
            </w:pPr>
            <w:r w:rsidRPr="00FE7184">
              <w:rPr>
                <w:rFonts w:ascii="Verdana" w:hAnsi="Verdana" w:cs="Arial"/>
              </w:rPr>
              <w:t>Application and interview</w:t>
            </w:r>
          </w:p>
        </w:tc>
        <w:tc>
          <w:tcPr>
            <w:tcW w:w="4060" w:type="dxa"/>
            <w:vAlign w:val="center"/>
          </w:tcPr>
          <w:p w:rsidR="00FE7184" w:rsidRPr="00FE7184" w:rsidRDefault="00FE7184" w:rsidP="00B633C7">
            <w:pPr>
              <w:spacing w:after="120"/>
              <w:jc w:val="both"/>
              <w:rPr>
                <w:rFonts w:ascii="Verdana" w:hAnsi="Verdana"/>
              </w:rPr>
            </w:pPr>
            <w:r w:rsidRPr="00FE7184">
              <w:rPr>
                <w:rFonts w:ascii="Verdana" w:hAnsi="Verdana"/>
              </w:rPr>
              <w:t>Be IPAF trained.</w:t>
            </w:r>
          </w:p>
        </w:tc>
        <w:tc>
          <w:tcPr>
            <w:tcW w:w="2030" w:type="dxa"/>
            <w:vAlign w:val="center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30" w:type="dxa"/>
            <w:vAlign w:val="center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sym w:font="Wingdings" w:char="F0FC"/>
            </w:r>
          </w:p>
        </w:tc>
      </w:tr>
      <w:tr w:rsidR="00FE7184" w:rsidRPr="00FE7184" w:rsidTr="00B633C7">
        <w:tc>
          <w:tcPr>
            <w:tcW w:w="2030" w:type="dxa"/>
          </w:tcPr>
          <w:p w:rsidR="00FE7184" w:rsidRPr="00FE7184" w:rsidRDefault="00FE7184" w:rsidP="00B633C7">
            <w:pPr>
              <w:spacing w:after="360"/>
              <w:rPr>
                <w:rFonts w:ascii="Verdana" w:hAnsi="Verdana" w:cs="Arial"/>
              </w:rPr>
            </w:pPr>
            <w:r w:rsidRPr="00FE7184">
              <w:rPr>
                <w:rFonts w:ascii="Verdana" w:hAnsi="Verdana" w:cs="Arial"/>
              </w:rPr>
              <w:t>Application and interview</w:t>
            </w:r>
          </w:p>
        </w:tc>
        <w:tc>
          <w:tcPr>
            <w:tcW w:w="4060" w:type="dxa"/>
            <w:vAlign w:val="center"/>
          </w:tcPr>
          <w:p w:rsidR="00FE7184" w:rsidRPr="00FE7184" w:rsidRDefault="00FE7184" w:rsidP="00B633C7">
            <w:pPr>
              <w:spacing w:after="120"/>
              <w:jc w:val="both"/>
              <w:rPr>
                <w:rFonts w:ascii="Verdana" w:hAnsi="Verdana"/>
              </w:rPr>
            </w:pPr>
            <w:r w:rsidRPr="00FE7184">
              <w:rPr>
                <w:rFonts w:ascii="Verdana" w:hAnsi="Verdana"/>
              </w:rPr>
              <w:t>Be able to work on own initiative.</w:t>
            </w:r>
          </w:p>
        </w:tc>
        <w:tc>
          <w:tcPr>
            <w:tcW w:w="2030" w:type="dxa"/>
            <w:vAlign w:val="center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sym w:font="Wingdings" w:char="F0FC"/>
            </w:r>
          </w:p>
        </w:tc>
        <w:tc>
          <w:tcPr>
            <w:tcW w:w="2030" w:type="dxa"/>
            <w:vAlign w:val="center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</w:p>
        </w:tc>
      </w:tr>
      <w:tr w:rsidR="00FE7184" w:rsidRPr="00FE7184" w:rsidTr="00B633C7">
        <w:tc>
          <w:tcPr>
            <w:tcW w:w="2030" w:type="dxa"/>
          </w:tcPr>
          <w:p w:rsidR="00FE7184" w:rsidRPr="00FE7184" w:rsidRDefault="00FE7184" w:rsidP="00B633C7">
            <w:pPr>
              <w:spacing w:after="360"/>
              <w:rPr>
                <w:rFonts w:ascii="Verdana" w:hAnsi="Verdana" w:cs="Arial"/>
              </w:rPr>
            </w:pPr>
            <w:r w:rsidRPr="00FE7184">
              <w:rPr>
                <w:rFonts w:ascii="Verdana" w:hAnsi="Verdana" w:cs="Arial"/>
              </w:rPr>
              <w:t>Application and interview</w:t>
            </w:r>
          </w:p>
        </w:tc>
        <w:tc>
          <w:tcPr>
            <w:tcW w:w="4060" w:type="dxa"/>
            <w:vAlign w:val="center"/>
          </w:tcPr>
          <w:p w:rsidR="00FE7184" w:rsidRPr="00FE7184" w:rsidRDefault="00FE7184" w:rsidP="00B633C7">
            <w:pPr>
              <w:spacing w:after="120"/>
              <w:jc w:val="both"/>
              <w:rPr>
                <w:rFonts w:ascii="Verdana" w:hAnsi="Verdana"/>
              </w:rPr>
            </w:pPr>
            <w:r w:rsidRPr="00FE7184">
              <w:rPr>
                <w:rFonts w:ascii="Verdana" w:hAnsi="Verdana"/>
              </w:rPr>
              <w:t>Be able to work to a high degree of accuracy.</w:t>
            </w:r>
          </w:p>
        </w:tc>
        <w:tc>
          <w:tcPr>
            <w:tcW w:w="2030" w:type="dxa"/>
            <w:vAlign w:val="center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sym w:font="Wingdings" w:char="F0FC"/>
            </w:r>
          </w:p>
        </w:tc>
        <w:tc>
          <w:tcPr>
            <w:tcW w:w="2030" w:type="dxa"/>
          </w:tcPr>
          <w:p w:rsidR="00FE7184" w:rsidRPr="00FE7184" w:rsidRDefault="00FE7184" w:rsidP="00B633C7">
            <w:pPr>
              <w:spacing w:after="360"/>
              <w:rPr>
                <w:rFonts w:ascii="Verdana" w:hAnsi="Verdana" w:cs="Arial"/>
              </w:rPr>
            </w:pPr>
          </w:p>
        </w:tc>
      </w:tr>
      <w:tr w:rsidR="00FE7184" w:rsidRPr="00FE7184" w:rsidTr="00B633C7">
        <w:tc>
          <w:tcPr>
            <w:tcW w:w="2030" w:type="dxa"/>
          </w:tcPr>
          <w:p w:rsidR="00FE7184" w:rsidRPr="00FE7184" w:rsidRDefault="00FE7184" w:rsidP="00B633C7">
            <w:pPr>
              <w:spacing w:after="360"/>
              <w:rPr>
                <w:rFonts w:ascii="Verdana" w:hAnsi="Verdana" w:cs="Arial"/>
              </w:rPr>
            </w:pPr>
            <w:r w:rsidRPr="00FE7184">
              <w:rPr>
                <w:rFonts w:ascii="Verdana" w:hAnsi="Verdana" w:cs="Arial"/>
              </w:rPr>
              <w:t>Application and interview</w:t>
            </w:r>
          </w:p>
        </w:tc>
        <w:tc>
          <w:tcPr>
            <w:tcW w:w="4060" w:type="dxa"/>
            <w:vAlign w:val="center"/>
          </w:tcPr>
          <w:p w:rsidR="00FE7184" w:rsidRPr="00FE7184" w:rsidRDefault="00FE7184" w:rsidP="00B633C7">
            <w:pPr>
              <w:rPr>
                <w:rFonts w:ascii="Verdana" w:hAnsi="Verdana"/>
              </w:rPr>
            </w:pPr>
            <w:r w:rsidRPr="00FE7184">
              <w:rPr>
                <w:rFonts w:ascii="Verdana" w:hAnsi="Verdana"/>
              </w:rPr>
              <w:t>Have the ability to comply with the Council’s specific obligations under current Health &amp; Safety legislation including, but not restricted to: Method Statements, Risk Assessments, Health &amp; safety guidance notes and documentation, COSHH information.</w:t>
            </w:r>
          </w:p>
        </w:tc>
        <w:tc>
          <w:tcPr>
            <w:tcW w:w="2030" w:type="dxa"/>
            <w:vAlign w:val="center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sym w:font="Wingdings" w:char="F0FC"/>
            </w:r>
          </w:p>
        </w:tc>
        <w:tc>
          <w:tcPr>
            <w:tcW w:w="2030" w:type="dxa"/>
          </w:tcPr>
          <w:p w:rsidR="00FE7184" w:rsidRPr="00FE7184" w:rsidRDefault="00FE7184" w:rsidP="00B633C7">
            <w:pPr>
              <w:spacing w:after="360"/>
              <w:rPr>
                <w:rFonts w:ascii="Verdana" w:hAnsi="Verdana" w:cs="Arial"/>
              </w:rPr>
            </w:pPr>
          </w:p>
        </w:tc>
      </w:tr>
      <w:tr w:rsidR="00FE7184" w:rsidRPr="00FE7184" w:rsidTr="00B633C7">
        <w:tc>
          <w:tcPr>
            <w:tcW w:w="2030" w:type="dxa"/>
          </w:tcPr>
          <w:p w:rsidR="00FE7184" w:rsidRPr="00FE7184" w:rsidRDefault="00FE7184" w:rsidP="00B633C7">
            <w:pPr>
              <w:spacing w:after="360"/>
              <w:rPr>
                <w:rFonts w:ascii="Verdana" w:hAnsi="Verdana" w:cs="Arial"/>
              </w:rPr>
            </w:pPr>
            <w:r w:rsidRPr="00FE7184">
              <w:rPr>
                <w:rFonts w:ascii="Verdana" w:hAnsi="Verdana" w:cs="Arial"/>
              </w:rPr>
              <w:t>Application and interview</w:t>
            </w:r>
          </w:p>
        </w:tc>
        <w:tc>
          <w:tcPr>
            <w:tcW w:w="4060" w:type="dxa"/>
            <w:vAlign w:val="center"/>
          </w:tcPr>
          <w:p w:rsidR="00FE7184" w:rsidRPr="00FE7184" w:rsidRDefault="00FE7184" w:rsidP="00B633C7">
            <w:pPr>
              <w:spacing w:after="120"/>
              <w:jc w:val="both"/>
              <w:rPr>
                <w:rFonts w:ascii="Verdana" w:hAnsi="Verdana"/>
              </w:rPr>
            </w:pPr>
            <w:r w:rsidRPr="00FE7184">
              <w:rPr>
                <w:rFonts w:ascii="Verdana" w:hAnsi="Verdana"/>
              </w:rPr>
              <w:t>Be available for the emergency out of hours call out rota, after a 6 month review.</w:t>
            </w:r>
          </w:p>
        </w:tc>
        <w:tc>
          <w:tcPr>
            <w:tcW w:w="2030" w:type="dxa"/>
            <w:vAlign w:val="center"/>
          </w:tcPr>
          <w:p w:rsidR="00FE7184" w:rsidRPr="00FE7184" w:rsidRDefault="00FE7184" w:rsidP="00B633C7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FE7184">
              <w:rPr>
                <w:rFonts w:ascii="Verdana" w:hAnsi="Verdana"/>
                <w:b/>
              </w:rPr>
              <w:sym w:font="Wingdings" w:char="F0FC"/>
            </w:r>
          </w:p>
        </w:tc>
        <w:tc>
          <w:tcPr>
            <w:tcW w:w="2030" w:type="dxa"/>
          </w:tcPr>
          <w:p w:rsidR="00FE7184" w:rsidRPr="00FE7184" w:rsidRDefault="00FE7184" w:rsidP="00B633C7">
            <w:pPr>
              <w:spacing w:after="360"/>
              <w:rPr>
                <w:rFonts w:ascii="Verdana" w:hAnsi="Verdana" w:cs="Arial"/>
              </w:rPr>
            </w:pPr>
          </w:p>
        </w:tc>
      </w:tr>
    </w:tbl>
    <w:p w:rsidR="00FE7184" w:rsidRPr="003F5875" w:rsidRDefault="00FE7184" w:rsidP="00FE7184">
      <w:pPr>
        <w:rPr>
          <w:rFonts w:ascii="Verdana" w:hAnsi="Verdana"/>
          <w:smallCaps/>
          <w:szCs w:val="22"/>
        </w:rPr>
      </w:pPr>
    </w:p>
    <w:p w:rsidR="00FE7184" w:rsidRPr="003F5875" w:rsidRDefault="00FE7184" w:rsidP="00FE7184">
      <w:pPr>
        <w:rPr>
          <w:rFonts w:ascii="Verdana" w:hAnsi="Verdana"/>
          <w:smallCaps/>
          <w:szCs w:val="22"/>
        </w:rPr>
      </w:pPr>
    </w:p>
    <w:p w:rsidR="00946288" w:rsidRDefault="00946288" w:rsidP="00AF1738">
      <w:pPr>
        <w:rPr>
          <w:rFonts w:ascii="Verdana" w:hAnsi="Verdana"/>
          <w:sz w:val="22"/>
          <w:szCs w:val="22"/>
        </w:rPr>
      </w:pPr>
    </w:p>
    <w:sectPr w:rsidR="00946288" w:rsidSect="002D356B">
      <w:pgSz w:w="11906" w:h="16838"/>
      <w:pgMar w:top="720" w:right="1008" w:bottom="720" w:left="1008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1BB9"/>
    <w:multiLevelType w:val="hybridMultilevel"/>
    <w:tmpl w:val="726E7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E5EB4"/>
    <w:multiLevelType w:val="hybridMultilevel"/>
    <w:tmpl w:val="F55C6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4F21"/>
    <w:rsid w:val="00053D54"/>
    <w:rsid w:val="00095D90"/>
    <w:rsid w:val="00106A60"/>
    <w:rsid w:val="0018443A"/>
    <w:rsid w:val="00263B9E"/>
    <w:rsid w:val="002D356B"/>
    <w:rsid w:val="002F22E4"/>
    <w:rsid w:val="00371A72"/>
    <w:rsid w:val="003F629B"/>
    <w:rsid w:val="00450419"/>
    <w:rsid w:val="004B06EA"/>
    <w:rsid w:val="0052159E"/>
    <w:rsid w:val="005764E8"/>
    <w:rsid w:val="005913BB"/>
    <w:rsid w:val="005A78DB"/>
    <w:rsid w:val="006F0D10"/>
    <w:rsid w:val="007B4399"/>
    <w:rsid w:val="0084049F"/>
    <w:rsid w:val="00844F21"/>
    <w:rsid w:val="008E7057"/>
    <w:rsid w:val="00946288"/>
    <w:rsid w:val="0095015D"/>
    <w:rsid w:val="009D32C5"/>
    <w:rsid w:val="009E28EA"/>
    <w:rsid w:val="00A05D32"/>
    <w:rsid w:val="00AF1738"/>
    <w:rsid w:val="00B633FD"/>
    <w:rsid w:val="00BD6807"/>
    <w:rsid w:val="00C507F6"/>
    <w:rsid w:val="00C80DC4"/>
    <w:rsid w:val="00CC7B56"/>
    <w:rsid w:val="00D678E4"/>
    <w:rsid w:val="00DF280C"/>
    <w:rsid w:val="00ED7C95"/>
    <w:rsid w:val="00F34AAA"/>
    <w:rsid w:val="00F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56B"/>
  </w:style>
  <w:style w:type="paragraph" w:styleId="Heading1">
    <w:name w:val="heading 1"/>
    <w:basedOn w:val="Normal"/>
    <w:next w:val="Normal"/>
    <w:qFormat/>
    <w:rsid w:val="002D356B"/>
    <w:pPr>
      <w:keepNext/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D356B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E7184"/>
    <w:pPr>
      <w:tabs>
        <w:tab w:val="center" w:pos="4153"/>
        <w:tab w:val="right" w:pos="8306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FE718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33C4-4791-4A2C-A391-1570316A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2</TotalTime>
  <Pages>4</Pages>
  <Words>914</Words>
  <Characters>5356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BURY METROPOLITAN BOROUGH COUNCIL</vt:lpstr>
    </vt:vector>
  </TitlesOfParts>
  <Company>Bury MBC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BURY METROPOLITAN BOROUGH COUNCIL</dc:title>
  <dc:creator>Competitive Services</dc:creator>
  <cp:lastModifiedBy>l.bone</cp:lastModifiedBy>
  <cp:revision>2</cp:revision>
  <cp:lastPrinted>2015-03-13T08:02:00Z</cp:lastPrinted>
  <dcterms:created xsi:type="dcterms:W3CDTF">2016-02-04T13:36:00Z</dcterms:created>
  <dcterms:modified xsi:type="dcterms:W3CDTF">2016-02-04T13:36:00Z</dcterms:modified>
</cp:coreProperties>
</file>